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Test Plan</w:t>
      </w:r>
    </w:p>
    <w:p>
      <w:r>
        <w:rPr/>
      </w:r>
      <w:r>
        <w:rPr>
          <w:b/>
        </w:rPr>
        <w:t>Smart Lab Equipment &amp; Slot Reservation Portal</w:t>
      </w:r>
      <w:r>
        <w:rP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Document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TP-SLP-01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Version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1.0 (Mini-Project Part-1)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Author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Anagha N (PES1UG24CS058)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Format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Follows the IEEE Std 829 test-plan structure; section numbers 1–5 and §5.1 as required by the assignment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Inputs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SRS.md</w:t>
            </w:r>
            <w:r>
              <w:rPr>
                <w:sz w:val="17"/>
              </w:rPr>
              <w:t xml:space="preserve"> (SRS-SLP-01), </w:t>
            </w:r>
            <w:r>
              <w:rPr>
                <w:rFonts w:ascii="Consolas" w:hAnsi="Consolas"/>
                <w:sz w:val="17"/>
              </w:rPr>
              <w:t>Software_Architecture_and_Design.md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traceability/Requirements_Traceability.md</w:t>
            </w:r>
          </w:p>
        </w:tc>
      </w:tr>
    </w:tbl>
    <w:p/>
    <w:p>
      <w:r>
        <w:rPr/>
      </w:r>
      <w:r>
        <w:rPr>
          <w:b/>
        </w:rPr>
        <w:t>Execution status.</w:t>
      </w:r>
      <w:r>
        <w:rPr/>
        <w:t xml:space="preserve"> The repository contains requirements and design documents only; the portal is not implemented yet. </w:t>
      </w:r>
      <w:r>
        <w:rPr>
          <w:b/>
        </w:rPr>
        <w:t>No test case has been executed.</w:t>
      </w:r>
      <w:r>
        <w:rPr/>
        <w:t xml:space="preserve"> Every test case below has status </w:t>
      </w:r>
      <w:r>
        <w:rPr>
          <w:i/>
        </w:rPr>
        <w:t>Not Executed</w:t>
      </w:r>
      <w:r>
        <w:rPr/>
        <w:t xml:space="preserve"> and an empty </w:t>
      </w:r>
      <w:r>
        <w:rPr>
          <w:i/>
        </w:rPr>
        <w:t>Actual Result</w:t>
      </w:r>
      <w:r>
        <w:rPr/>
        <w:t>. Results are to be filled in when an implementation exists.</w:t>
      </w:r>
    </w:p>
    <w:p>
      <w:pPr>
        <w:pStyle w:val="Heading2"/>
      </w:pPr>
      <w:r>
        <w:rPr/>
        <w:t>1. Introduction</w:t>
      </w:r>
    </w:p>
    <w:p>
      <w:pPr>
        <w:pStyle w:val="Heading3"/>
      </w:pPr>
      <w:r>
        <w:rPr/>
        <w:t>1.1 Purpose</w:t>
      </w:r>
    </w:p>
    <w:p>
      <w:r>
        <w:rPr/>
        <w:t>This plan defines how the requirements of SRS-SLP-01 (FR-001…FR-010, NFR-001…NFR-003, SEC-REQ-01…SEC-REQ-06) will be verified, and contains the test cases that cover them.</w:t>
      </w:r>
    </w:p>
    <w:p>
      <w:pPr>
        <w:pStyle w:val="Heading3"/>
      </w:pPr>
      <w:r>
        <w:rPr/>
        <w:t>1.2 Scope</w:t>
      </w:r>
    </w:p>
    <w:p>
      <w:r>
        <w:rPr/>
        <w:t>Verification of the Smart Lab Equipment &amp; Slot Reservation Portal at the system level through its HTTP API and web UI. Component-level (unit) testing is planned by the implementer once the technology stack is chosen and is not enumerated here.</w:t>
      </w:r>
    </w:p>
    <w:p>
      <w:pPr>
        <w:pStyle w:val="Heading3"/>
      </w:pPr>
      <w:r>
        <w:rPr/>
        <w:t>1.3 Definitions</w:t>
      </w:r>
    </w:p>
    <w:p>
      <w:r>
        <w:rPr/>
        <w:t xml:space="preserve">Terms and ID prefixes are those of the SRS §1.3. Additional: </w:t>
      </w:r>
      <w:r>
        <w:rPr>
          <w:b/>
        </w:rPr>
        <w:t>Test clock</w:t>
      </w:r>
      <w:r>
        <w:rPr/>
        <w:t xml:space="preserve"> – a controllable time source used to create boundary situations (A-T2); </w:t>
      </w:r>
      <w:r>
        <w:rPr>
          <w:b/>
        </w:rPr>
        <w:t>Stub</w:t>
      </w:r>
      <w:r>
        <w:rPr/>
        <w:t xml:space="preserve"> – a simulated Notification System.</w:t>
      </w:r>
    </w:p>
    <w:p>
      <w:pPr>
        <w:pStyle w:val="Heading3"/>
      </w:pPr>
      <w:r>
        <w:rPr/>
        <w:t>1.4 References</w:t>
      </w:r>
    </w:p>
    <w:p>
      <w:r>
        <w:rPr/>
        <w:t>SRS (</w:t>
      </w:r>
      <w:r>
        <w:rPr>
          <w:rFonts w:ascii="Consolas" w:hAnsi="Consolas"/>
        </w:rPr>
        <w:t>SRS.md</w:t>
      </w:r>
      <w:r>
        <w:rPr/>
        <w:t>); Architecture &amp; Design (</w:t>
      </w:r>
      <w:r>
        <w:rPr>
          <w:rFonts w:ascii="Consolas" w:hAnsi="Consolas"/>
        </w:rPr>
        <w:t>Software_Architecture_and_Design.md</w:t>
      </w:r>
      <w:r>
        <w:rPr/>
        <w:t xml:space="preserve">); IEEE Std 829; assignment </w:t>
      </w:r>
      <w:r>
        <w:rPr>
          <w:rFonts w:ascii="Consolas" w:hAnsi="Consolas"/>
        </w:rPr>
        <w:t>SE_Mini_Project_Delivereables_Part-1.pdf</w:t>
      </w:r>
      <w:r>
        <w:rPr/>
        <w:t>.</w:t>
      </w:r>
    </w:p>
    <w:p>
      <w:pPr>
        <w:pStyle w:val="Heading3"/>
      </w:pPr>
      <w:r>
        <w:rPr/>
        <w:t>1.5 Overview</w:t>
      </w:r>
    </w:p>
    <w:p>
      <w:r>
        <w:rPr/>
        <w:t>§2–§4 define what is tested; §5 the approach (including §5.1 Security Validation); §6–§11 environment, data, tools, roles, criteria and risks; §12 the test cases; §13 the traceability matrix.</w:t>
      </w:r>
    </w:p>
    <w:p>
      <w:pPr>
        <w:pStyle w:val="Heading2"/>
      </w:pPr>
      <w:r>
        <w:rPr/>
        <w:t>2. Test 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Source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TI-1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Smart Lab Equipment &amp; Slot Reservation Portal – web UI and HTTP/JSON API (all components C-01…C-12)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SRS, Design §9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TI-2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Interface to the Notification System (verified against a stub)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SRS EIR-02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TI-3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Persistent store behaviour relevant to locking and audit records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SRS EIR-03</w:t>
            </w:r>
          </w:p>
        </w:tc>
      </w:tr>
    </w:tbl>
    <w:p/>
    <w:p>
      <w:r>
        <w:rPr/>
        <w:t xml:space="preserve">Version under test: </w:t>
      </w:r>
      <w:r>
        <w:rPr>
          <w:i/>
        </w:rPr>
        <w:t>to be recorded at execution time</w:t>
      </w:r>
      <w:r>
        <w:rPr/>
        <w:t xml:space="preserve"> (no build exists yet).</w:t>
      </w:r>
    </w:p>
    <w:p>
      <w:pPr>
        <w:pStyle w:val="Heading2"/>
      </w:pPr>
      <w:r>
        <w:rPr/>
        <w:t>3. Features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Feature</w:t>
            </w:r>
          </w:p>
        </w:tc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Use case</w:t>
            </w:r>
          </w:p>
        </w:tc>
        <w:tc>
          <w:tcPr>
            <w:tcW w:type="dxa" w:w="2484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Test cases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View availability and reserve a slot (duration, horizon, overlap)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UC-02, UC-03, UC-10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TC-01, TC-02, TC-03, TC-04, TC-17, TC-21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Calibration check before confirmation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UC-03, UC-09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TC-01, TC-05, TC-13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Cancellation and 5-second slot release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UC-04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TC-06, TC-07, TC-23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Return recording and late-return flag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UC-06, UC-12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TC-08, TC-09, TC-22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Equipment inventory add / update / remove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FR-005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UC-08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TC-10, TC-21, TC-22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Login and role assignment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FR-006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UC-01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TC-11, TC-19, TC-20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Own reservation history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FR-007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UC-05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TC-12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Calibration status update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FR-008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UC-07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TC-13, TC-22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Confirmation display and notification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FR-009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UC-11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TC-14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Student self-overlap rejection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FR-010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TC-15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Reservation latency ≤ 200 ms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TC-16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RBAC and 30-minute session expiry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NFR-002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UC-06/07/08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TC-18, TC-19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No double booking under concurrency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NFR-003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UC-03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TC-17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7"/>
              </w:rPr>
              <w:t>Security requirements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SEC-REQ-01…06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–</w:t>
            </w:r>
          </w:p>
        </w:tc>
        <w:tc>
          <w:tcPr>
            <w:tcW w:type="dxa" w:w="2484"/>
          </w:tcPr>
          <w:p>
            <w:r/>
            <w:r>
              <w:rPr>
                <w:sz w:val="17"/>
              </w:rPr>
              <w:t>see §5.1</w:t>
            </w:r>
          </w:p>
        </w:tc>
      </w:tr>
    </w:tbl>
    <w:p/>
    <w:p>
      <w:pPr>
        <w:pStyle w:val="Heading2"/>
      </w:pPr>
      <w:r>
        <w:rPr/>
        <w:t>4. Features Not to be Tested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Reason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User registration, password reset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Out of scope of the SRS (A-11).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email / push delivery by the real Notification System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External system; only the request made by the portal is verified (stub, A-12).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Browser/device compatibility, visual layout, accessibility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 requirement specifies them (SRS §3.3 EIR-01).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Capacity beyond the A-03 test load, availability %, long-term endurance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 such requirement exists; none are invented.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Transport encryption (HTTPS) and password-hash algorithm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Deployment / implementation choices (A-10); to be reviewed as configuration, not by a functional test.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Penalties other than the late-return flag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defined in Lab 1.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Technician-initiated cancellation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Out of scope (A-09).</w:t>
            </w:r>
          </w:p>
        </w:tc>
      </w:tr>
    </w:tbl>
    <w:p/>
    <w:p>
      <w:pPr>
        <w:pStyle w:val="Heading2"/>
      </w:pPr>
      <w:r>
        <w:rPr/>
        <w:t>5. Approach</w:t>
      </w:r>
    </w:p>
    <w:p>
      <w:r>
        <w:rPr/>
        <w:t>Testing is black-box and requirement-driven. Each test case traces to at least one SRS requirement. Test design techniques: equivalence partitioning (valid / invalid roles, calibration states), boundary-value analysis (120 / 121 min, 7 days, 60 / 59 min before start, 29 / 31 min idle, return at slot end), negative testing and fault injection (notification stub failure), concurrency testing, and security testing as in §5.1.</w:t>
      </w:r>
    </w:p>
    <w:p>
      <w:r>
        <w:rPr/>
        <w:t>Test levels: system test through the HTTP API (preferred for repeatability) with a small set of UI-level checks for the confirmation screen and role-specific menus (TC-01, TC-11, TC-14).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Area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Approach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Test cases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Scripted request/response checks with state verification in the data store; both success and alternate flows A1/A2/A3 of UC-03.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TC-01 … TC-15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Non-functional – performance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Fire the A-03 load at the reservation endpoint and record per-request duration; verify against 200 ms.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TC-16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Non-functional – concurrency / integrity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Submit N identical-slot requests simultaneously; verify exactly one confirmation and one stored record.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TC-17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Non-functional – access control, session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See §5.1.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TC-18, TC-19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Security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See §5.1.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TC-11, 12, 18 – 23</w:t>
            </w:r>
          </w:p>
        </w:tc>
      </w:tr>
    </w:tbl>
    <w:p/>
    <w:p>
      <w:pPr>
        <w:pStyle w:val="Heading3"/>
      </w:pPr>
      <w:r>
        <w:rPr/>
        <w:t>5.1 Security Validation</w:t>
      </w:r>
    </w:p>
    <w:p>
      <w:r>
        <w:rPr/>
        <w:t>Objective: demonstrate that each security requirement of SRS §4.2 is enforced, and therefore that each security objective of §4.1 is preserved.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Security objective</w:t>
            </w:r>
          </w:p>
        </w:tc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Security requirement</w:t>
            </w:r>
          </w:p>
        </w:tc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Control (Architecture §7)</w:t>
            </w:r>
          </w:p>
        </w:tc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Validation method</w:t>
            </w:r>
          </w:p>
        </w:tc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Test case</w:t>
            </w:r>
          </w:p>
        </w:tc>
        <w:tc>
          <w:tcPr>
            <w:tcW w:type="dxa" w:w="1656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Pass criterion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SEC-OBJ-01 Authenticated &amp; authorized access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SEC-REQ-01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C-04 Access Control Guard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Call every technician-only endpoint with a Student session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TC-18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HTTP 403 each time; data unchanged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SEC-OBJ-01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SEC-REQ-02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C-03 Authentication &amp; Session Service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Use a session idle for 29 and 31 minutes (test clock)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TC-19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29 min → success; 31 min → HTTP 401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SEC-OBJ-01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SEC-REQ-04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C-03, C-02 security filter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Call protected endpoints with no / invalid token; compare login error text; inspect logs &amp; stored credentials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TC-11, TC-20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HTTP 401; identical error text; no plaintext credential in log or store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SEC-OBJ-03 Confidentiality of own data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SEC-REQ-03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C-04 + C-05 ownership check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Student B reads / cancels Student A's reservation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TC-12, TC-23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HTTP 403; no content leaked; reservation unchanged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SEC-OBJ-02 Integrity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SEC-REQ-05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C-02 input validation, C-11 parameterised access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Boundary, malformed and injection-style inputs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TC-21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HTTP 400/422; no data change; tables intact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SEC-OBJ-02, SEC-OBJ-01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SEC-REQ-01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C-04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(also) unauthorized calibration/inventory change attempts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TC-18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as above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7"/>
              </w:rPr>
              <w:t>SEC-OBJ-04 Accountability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SEC-REQ-06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C-10 Audit Logger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Perform privileged actions, then read audit records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TC-22</w:t>
            </w:r>
          </w:p>
        </w:tc>
        <w:tc>
          <w:tcPr>
            <w:tcW w:type="dxa" w:w="1656"/>
          </w:tcPr>
          <w:p>
            <w:r/>
            <w:r>
              <w:rPr>
                <w:sz w:val="17"/>
              </w:rPr>
              <w:t>One record per action with user, role, action, target, timestamp</w:t>
            </w:r>
          </w:p>
        </w:tc>
      </w:tr>
    </w:tbl>
    <w:p/>
    <w:p>
      <w:r>
        <w:rPr/>
        <w:t xml:space="preserve">Security test notes: tests use only the system under test in the lab environment; no third-party service is attacked. Injection inputs are limited to a short set of standard strings (e.g. </w:t>
      </w:r>
      <w:r>
        <w:rPr>
          <w:rFonts w:ascii="Consolas" w:hAnsi="Consolas"/>
        </w:rPr>
        <w:t>' OR '1'='1</w:t>
      </w:r>
      <w:r>
        <w:rPr/>
        <w:t xml:space="preserve">, </w:t>
      </w:r>
      <w:r>
        <w:rPr>
          <w:rFonts w:ascii="Consolas" w:hAnsi="Consolas"/>
        </w:rPr>
        <w:t>'; DROP TABLE equipment;--</w:t>
      </w:r>
      <w:r>
        <w:rPr/>
        <w:t>).</w:t>
      </w:r>
    </w:p>
    <w:p>
      <w:pPr>
        <w:pStyle w:val="Heading3"/>
      </w:pPr>
      <w:r>
        <w:rPr/>
        <w:t>5.2 Entry, Exit and Suspension Criteria</w:t>
      </w:r>
    </w:p>
    <w:p>
      <w:pPr>
        <w:pStyle w:val="ListBullet"/>
      </w:pPr>
      <w:r>
        <w:rPr/>
      </w:r>
      <w:r>
        <w:rPr>
          <w:b/>
        </w:rPr>
        <w:t>Entry:</w:t>
      </w:r>
      <w:r>
        <w:rPr/>
        <w:t xml:space="preserve"> build deployed to the test environment; test data loaded (§7); Notification stub and test clock available.</w:t>
      </w:r>
    </w:p>
    <w:p>
      <w:pPr>
        <w:pStyle w:val="ListBullet"/>
      </w:pPr>
      <w:r>
        <w:rPr/>
      </w:r>
      <w:r>
        <w:rPr>
          <w:b/>
        </w:rPr>
        <w:t>Exit:</w:t>
      </w:r>
      <w:r>
        <w:rPr/>
        <w:t xml:space="preserve"> all test cases executed; all High-priority requirements' tests passed; no open defect that violates a requirement acceptance criterion.</w:t>
      </w:r>
    </w:p>
    <w:p>
      <w:pPr>
        <w:pStyle w:val="ListBullet"/>
      </w:pPr>
      <w:r>
        <w:rPr/>
      </w:r>
      <w:r>
        <w:rPr>
          <w:b/>
        </w:rPr>
        <w:t>Suspension:</w:t>
      </w:r>
      <w:r>
        <w:rPr/>
        <w:t xml:space="preserve"> environment unavailable, or a blocking defect in login / reservation prevents further testing; resume after fix and re-run of TC-01 and TC-11.</w:t>
      </w:r>
    </w:p>
    <w:p>
      <w:pPr>
        <w:pStyle w:val="Heading3"/>
      </w:pPr>
      <w:r>
        <w:rPr/>
        <w:t>5.3 Pass / Fail Criteria</w:t>
      </w:r>
    </w:p>
    <w:p>
      <w:r>
        <w:rPr/>
        <w:t xml:space="preserve">A test case </w:t>
      </w:r>
      <w:r>
        <w:rPr>
          <w:i/>
        </w:rPr>
        <w:t>passes</w:t>
      </w:r>
      <w:r>
        <w:rPr/>
        <w:t xml:space="preserve"> when every expected result in its table is observed. It </w:t>
      </w:r>
      <w:r>
        <w:rPr>
          <w:i/>
        </w:rPr>
        <w:t>fails</w:t>
      </w:r>
      <w:r>
        <w:rPr/>
        <w:t xml:space="preserve"> if any is not. Statuses: </w:t>
      </w:r>
      <w:r>
        <w:rPr>
          <w:i/>
        </w:rPr>
        <w:t>Not Executed</w:t>
      </w:r>
      <w:r>
        <w:rPr/>
        <w:t xml:space="preserve">, </w:t>
      </w:r>
      <w:r>
        <w:rPr>
          <w:i/>
        </w:rPr>
        <w:t>Pass</w:t>
      </w:r>
      <w:r>
        <w:rPr/>
        <w:t xml:space="preserve">, </w:t>
      </w:r>
      <w:r>
        <w:rPr>
          <w:i/>
        </w:rPr>
        <w:t>Fail</w:t>
      </w:r>
      <w:r>
        <w:rPr/>
        <w:t xml:space="preserve">, </w:t>
      </w:r>
      <w:r>
        <w:rPr>
          <w:i/>
        </w:rPr>
        <w:t>Blocked</w:t>
      </w:r>
      <w:r>
        <w:rPr/>
        <w:t xml:space="preserve">. Performance (TC-16) passes only if </w:t>
      </w:r>
      <w:r>
        <w:rPr>
          <w:b/>
        </w:rPr>
        <w:t>every</w:t>
      </w:r>
      <w:r>
        <w:rPr/>
        <w:t xml:space="preserve"> measured request is ≤ 200 ms (the SRS gives no percentile).</w:t>
      </w:r>
    </w:p>
    <w:p>
      <w:pPr>
        <w:pStyle w:val="Heading2"/>
      </w:pPr>
      <w:r>
        <w:rPr/>
        <w:t>6. Test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Specification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Server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Instance of the portal with a relational database supporting transactions and locking (SRS EIR-03); stack not yet chosen.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Client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Any current web browser for UI checks; HTTP client for API checks.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Time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A test clock that can set "now" (needed for TC-03, 07, 08, 09, 19). </w:t>
            </w:r>
            <w:r>
              <w:rPr>
                <w:b/>
                <w:sz w:val="17"/>
              </w:rPr>
              <w:t>A-T2</w:t>
            </w:r>
            <w:r>
              <w:rPr>
                <w:sz w:val="17"/>
              </w:rPr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Notification System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Stub that records requests and can be switched to </w:t>
            </w:r>
            <w:r>
              <w:rPr>
                <w:i/>
                <w:sz w:val="17"/>
              </w:rPr>
              <w:t>fail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Network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Single machine or LAN; latency not part of NFR-001 (server-side processing time is measured).</w:t>
            </w:r>
          </w:p>
        </w:tc>
      </w:tr>
    </w:tbl>
    <w:p/>
    <w:p>
      <w:pPr>
        <w:pStyle w:val="Heading2"/>
      </w:pPr>
      <w:r>
        <w:rPr/>
        <w:t>7. Test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Data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Users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studentB</w:t>
            </w:r>
            <w:r>
              <w:rPr>
                <w:sz w:val="17"/>
              </w:rPr>
              <w:t xml:space="preserve"> (role Student); </w:t>
            </w:r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(role Lab Technician). Passwords set by the tester; not recorded in this document.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Equipment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EQ-01 </w:t>
            </w:r>
            <w:r>
              <w:rPr>
                <w:i/>
                <w:sz w:val="17"/>
              </w:rPr>
              <w:t>Oscilloscope</w:t>
            </w:r>
            <w:r>
              <w:rPr>
                <w:sz w:val="17"/>
              </w:rPr>
              <w:t xml:space="preserve"> – Valid; EQ-02 </w:t>
            </w:r>
            <w:r>
              <w:rPr>
                <w:i/>
                <w:sz w:val="17"/>
              </w:rPr>
              <w:t>Oscilloscope</w:t>
            </w:r>
            <w:r>
              <w:rPr>
                <w:sz w:val="17"/>
              </w:rPr>
              <w:t xml:space="preserve"> – Valid (alternative); EQ-03 </w:t>
            </w:r>
            <w:r>
              <w:rPr>
                <w:i/>
                <w:sz w:val="17"/>
              </w:rPr>
              <w:t>Logic Analyzer</w:t>
            </w:r>
            <w:r>
              <w:rPr>
                <w:sz w:val="17"/>
              </w:rPr>
              <w:t xml:space="preserve"> – Expired; EQ-04 </w:t>
            </w:r>
            <w:r>
              <w:rPr>
                <w:i/>
                <w:sz w:val="17"/>
              </w:rPr>
              <w:t>FPGA Board</w:t>
            </w:r>
            <w:r>
              <w:rPr>
                <w:sz w:val="17"/>
              </w:rPr>
              <w:t xml:space="preserve"> – Pending.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Reservations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Created by the tests themselves; the store is reset to the baseline before each test case.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Time values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Defined relative to "now" (e.g. </w:t>
            </w:r>
            <w:r>
              <w:rPr>
                <w:i/>
                <w:sz w:val="17"/>
              </w:rPr>
              <w:t>now + 1 day 10:00</w:t>
            </w:r>
            <w:r>
              <w:rPr>
                <w:sz w:val="17"/>
              </w:rPr>
              <w:t>).</w:t>
            </w:r>
          </w:p>
        </w:tc>
      </w:tr>
    </w:tbl>
    <w:p/>
    <w:p>
      <w:pPr>
        <w:pStyle w:val="Heading2"/>
      </w:pPr>
      <w:r>
        <w:rPr/>
        <w:t>8. Test Tools</w:t>
      </w:r>
    </w:p>
    <w:p>
      <w:r>
        <w:rPr/>
        <w:t>No tooling has been selected because the stack is not chosen. Required capabilities: an HTTP client able to send scripted requests, a facility to send concurrent requests and record timings (for TC-16, TC-17), direct read access to the data store for verification, and a stub for the Notification System. The tools will be named in the execution report; none are asserted here.</w:t>
      </w:r>
    </w:p>
    <w:p>
      <w:pPr>
        <w:pStyle w:val="Heading2"/>
      </w:pPr>
      <w:r>
        <w:rPr/>
        <w:t>9.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Role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Person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designer, executor, reporter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Anagha N (PES1UG24CS058) – individual project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Reviewer / approver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Course instructor</w:t>
            </w:r>
          </w:p>
        </w:tc>
      </w:tr>
    </w:tbl>
    <w:p/>
    <w:p>
      <w:pPr>
        <w:pStyle w:val="Heading2"/>
      </w:pPr>
      <w:r>
        <w:rPr/>
        <w:t>10. Risks, Assumptions and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Item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R-1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NFR-001 "peak load" undefined → 20 concurrent requests used (A-03); result may need re-baselining.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R-2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Boundary tests need a controllable clock (A-T2); without it TC-03, 07, 08, 09, 19 cannot be executed precisely.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R-3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Assumptions A-04…A-09 (SRS §2.6) affect expected results; if the instructor decides otherwise, TC-02, 07, 09, 14 must be revised.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R-4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 implementation exists; all schedule and effort depends on it. No dates are promised here.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D-1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Notification stub available (A-12). D-2 Test data reset mechanism.</w:t>
            </w:r>
          </w:p>
        </w:tc>
      </w:tr>
    </w:tbl>
    <w:p/>
    <w:p>
      <w:pPr>
        <w:pStyle w:val="Heading2"/>
      </w:pPr>
      <w:r>
        <w:rPr/>
        <w:t>11. Test Deliverables</w:t>
      </w:r>
    </w:p>
    <w:p>
      <w:r>
        <w:rPr/>
        <w:t>This plan; executed test-case table with actual results; defect log; a requirements-to-test traceability report (§13).</w:t>
      </w:r>
    </w:p>
    <w:p>
      <w:pPr>
        <w:pStyle w:val="Heading2"/>
      </w:pPr>
      <w:r>
        <w:rPr/>
        <w:t>12. Test Cases</w:t>
      </w:r>
    </w:p>
    <w:p>
      <w:r>
        <w:rPr/>
        <w:t>Fields: Test Case ID, Requirement ID(s), Objective, Preconditions, Test Data, Steps, Expected Result, Actual Result, Pass/Fail (status), Test Type. Times use the test clock; "now" is the clock's current value.</w:t>
      </w:r>
    </w:p>
    <w:p>
      <w:r>
        <w:rPr/>
      </w:r>
      <w:r>
        <w:rPr>
          <w:b/>
        </w:rPr>
        <w:t>Summary</w:t>
      </w:r>
      <w:r>
        <w:rP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Requirement(s)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Objective (short)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Type</w:t>
            </w:r>
          </w:p>
        </w:tc>
        <w:tc>
          <w:tcPr>
            <w:tcW w:type="dxa" w:w="1987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FR-001, FR-002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Successful reservation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Duration boundary 120 / 121 min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Functional, Boundary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7-day horizon boundary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Functional, Boundary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Overlapping slot on same equipment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Functional, Negative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Expired / Pending calibration blocked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Functional, Negative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Cancellation before cut-off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TC-07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Cancellation cut-off boundary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Functional, Boundary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Late return sets penalty flag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On-time / at-end return has no flag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Functional, Boundary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Inventory add / update / remove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TC-11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FR-006, SEC-REQ-04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Valid and invalid login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Functional, Security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TC-12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FR-007, SEC-REQ-03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Own history only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Functional, Security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TC-13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FR-008, FR-002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Calibration status update takes effect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TC-14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FR-009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Confirmation + notification, notification failure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Functional, Fault injection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TC-15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FR-010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Student self-overlap rejected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Functional, Negative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TC-16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Reservation latency ≤ 200 ms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Non-functional (Performance)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TC-17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NFR-003, FR-001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Concurrent requests, one winner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Non-functional (Concurrency)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TC-18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NFR-002, SEC-REQ-01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Student blocked from technician functions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Security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TC-19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NFR-002, SEC-REQ-02, FR-006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30-minute session expiry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Security, Boundary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TC-20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SEC-REQ-04, FR-006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Unauthenticated access, credential handling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Security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TC-21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SEC-REQ-05, FR-001, FR-005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Invalid input and injection strings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Security, Negative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TC-22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SEC-REQ-06, FR-004, FR-005, FR-008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Audit records for privileged actions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Security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7"/>
              </w:rPr>
              <w:t>TC-23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SEC-REQ-03, FR-003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Cancel another student's reservation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Security, Negative</w:t>
            </w:r>
          </w:p>
        </w:tc>
        <w:tc>
          <w:tcPr>
            <w:tcW w:type="dxa" w:w="1987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Detailed test cases</w:t>
      </w:r>
      <w:r>
        <w:rPr/>
      </w:r>
    </w:p>
    <w:p>
      <w:r>
        <w:rPr/>
      </w:r>
      <w:r>
        <w:rPr>
          <w:b/>
        </w:rPr>
        <w:t>TC-01 – Successful reservation</w:t>
      </w:r>
      <w:r>
        <w:rPr/>
        <w:t xml:space="preserve"> (Functional)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FR-001, FR-002 (UC-03 main flow)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 student reserves a slot on Valid equipment and receives a token.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logged in; EQ-01 Valid; no reservations exist.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EQ-01; start = now + 1 day 10:00; duration 90 min.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Open availability list (UC-02) and select EQ-01. 2. Submit reservation. 3. Open the availability list again.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Reservation created (HTTP 201) with status Confirmed and a non-empty token; confirmation screen shows token and slot; availability shows 10:00–11:30 as reserved; one reservation record stored.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TC-02 – Duration boundary</w:t>
      </w:r>
      <w:r>
        <w:rPr/>
        <w:t xml:space="preserve"> (Functional, Boundary)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Slot of exactly 120 minutes is accepted; 121 minutes is rejected.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logged in; EQ-01 Valid, free.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start = now + 1 day 10:00; durations 120 and 121 min (separate requests, store reset between).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Reserve with 120 min. 2. Reset. 3. Reserve with 121 min.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120 min → HTTP 201 Confirmed. 121 min → HTTP 422 </w:t>
            </w:r>
            <w:r>
              <w:rPr>
                <w:rFonts w:ascii="Consolas" w:hAnsi="Consolas"/>
                <w:sz w:val="17"/>
              </w:rPr>
              <w:t>DURATION_EXCEEDS_LIMIT</w:t>
            </w:r>
            <w:r>
              <w:rPr>
                <w:sz w:val="17"/>
              </w:rPr>
              <w:t>; no reservation record created.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TC-03 – Booking horizon boundary</w:t>
      </w:r>
      <w:r>
        <w:rPr/>
        <w:t xml:space="preserve"> (Functional, Boundary)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 start time exactly 7 days after the request is accepted; later is rejected.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logged in; EQ-01 Valid, free; test clock fixed at 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start = T + 7 days; start = T + 7 days + 1 min; duration 60 min.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Reserve with start = T + 7 d. 2. Reset. 3. Reserve with start = T + 7 d + 1 min.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First → HTTP 201. Second → HTTP 422 </w:t>
            </w:r>
            <w:r>
              <w:rPr>
                <w:rFonts w:ascii="Consolas" w:hAnsi="Consolas"/>
                <w:sz w:val="17"/>
              </w:rPr>
              <w:t>START_OUT_OF_RANGE</w:t>
            </w:r>
            <w:r>
              <w:rPr>
                <w:sz w:val="17"/>
              </w:rPr>
              <w:t>; no record created.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TC-04 – Overlapping slot on the same equipment</w:t>
      </w:r>
      <w:r>
        <w:rPr/>
        <w:t xml:space="preserve"> (Functional, Negative; UC-03 alternate flow A2)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 second student cannot reserve a slot that overlaps a Confirmed reservation of the same equipment.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has Confirmed EQ-01 10:00–11:00 (day D). </w:t>
            </w:r>
            <w:r>
              <w:rPr>
                <w:rFonts w:ascii="Consolas" w:hAnsi="Consolas"/>
                <w:sz w:val="17"/>
              </w:rPr>
              <w:t>studentB</w:t>
            </w:r>
            <w:r>
              <w:rPr>
                <w:sz w:val="17"/>
              </w:rPr>
              <w:t xml:space="preserve"> logged 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studentB</w:t>
            </w:r>
            <w:r>
              <w:rPr>
                <w:sz w:val="17"/>
              </w:rPr>
              <w:t xml:space="preserve"> requests EQ-01, D 10:30, 60 min. Also D 11:00, 60 min (adjacent).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1. </w:t>
            </w:r>
            <w:r>
              <w:rPr>
                <w:rFonts w:ascii="Consolas" w:hAnsi="Consolas"/>
                <w:sz w:val="17"/>
              </w:rPr>
              <w:t>studentB</w:t>
            </w:r>
            <w:r>
              <w:rPr>
                <w:sz w:val="17"/>
              </w:rPr>
              <w:t xml:space="preserve"> submits the overlapping request. 2. </w:t>
            </w:r>
            <w:r>
              <w:rPr>
                <w:rFonts w:ascii="Consolas" w:hAnsi="Consolas"/>
                <w:sz w:val="17"/>
              </w:rPr>
              <w:t>studentB</w:t>
            </w:r>
            <w:r>
              <w:rPr>
                <w:sz w:val="17"/>
              </w:rPr>
              <w:t xml:space="preserve"> submits the adjacent request 11:00–12:00.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Step 1 → HTTP 409 </w:t>
            </w:r>
            <w:r>
              <w:rPr>
                <w:rFonts w:ascii="Consolas" w:hAnsi="Consolas"/>
                <w:sz w:val="17"/>
              </w:rPr>
              <w:t>SLOT_CONFLICT</w:t>
            </w:r>
            <w:r>
              <w:rPr>
                <w:sz w:val="17"/>
              </w:rPr>
              <w:t xml:space="preserve"> with next available slots listed; no new record. Step 2 → accepted (adjacent, not overlapping).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TC-05 – Expired / Pending calibration blocks reservation</w:t>
      </w:r>
      <w:r>
        <w:rPr/>
        <w:t xml:space="preserve"> (Functional, Negative; UC-03 alternate flow A1)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Equipment whose calibration is not Valid cannot be reserved; an alternative is suggested.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logged in; EQ-03 Expired; EQ-04 Pending; another Valid </w:t>
            </w:r>
            <w:r>
              <w:rPr>
                <w:i/>
                <w:sz w:val="17"/>
              </w:rPr>
              <w:t>Logic Analyzer</w:t>
            </w:r>
            <w:r>
              <w:rPr>
                <w:sz w:val="17"/>
              </w:rPr>
              <w:t xml:space="preserve"> is present for the suggestion check (add EQ-05 Valid, Logic Analyzer).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Request for EQ-03 and for EQ-04, tomorrow 10:00, 60 min.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Reserve EQ-03. 2. Reserve EQ-04.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Both → HTTP 409 </w:t>
            </w:r>
            <w:r>
              <w:rPr>
                <w:rFonts w:ascii="Consolas" w:hAnsi="Consolas"/>
                <w:sz w:val="17"/>
              </w:rPr>
              <w:t>CALIBRATION_INVALID</w:t>
            </w:r>
            <w:r>
              <w:rPr>
                <w:sz w:val="17"/>
              </w:rPr>
              <w:t xml:space="preserve"> with message "This equipment is currently unavailable for booking — calibration required."; EQ-03 response suggests EQ-05; no reservation record created.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TC-06 – Cancellation before the cut-off</w:t>
      </w:r>
      <w:r>
        <w:rPr/>
        <w:t xml:space="preserve"> (Functional)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 student cancels an own reservation; the slot is released within 5 s with no penalty.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has Confirmed EQ-01 reservation starting in 3 hours.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The reservation id.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Cancel the reservation. 2. Poll availability of EQ-01 for that slot until Available or 5 s elapse. 3. Check the reservation record.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HTTP 200; status Cancelled; slot shows Available within 5 s; penalty flag false.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TC-07 – Cancellation cut-off boundary</w:t>
      </w:r>
      <w:r>
        <w:rPr/>
        <w:t xml:space="preserve"> (Functional, Boundary)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Cancellation exactly 60 min before start is accepted (A-04); at 59 min it is rejected.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Two Confirmed reservations R1, R2 of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>, both starting at 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Test clock set to S − 60 min for R1; to S − 59 min for R2 (separate runs).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Set clock S − 60 min, cancel R1. 2. Set clock S − 59 min, cancel R2.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R1 → HTTP 200 Cancelled. R2 → HTTP 409 </w:t>
            </w:r>
            <w:r>
              <w:rPr>
                <w:rFonts w:ascii="Consolas" w:hAnsi="Consolas"/>
                <w:sz w:val="17"/>
              </w:rPr>
              <w:t>CANCELLATION_WINDOW_CLOSED</w:t>
            </w:r>
            <w:r>
              <w:rPr>
                <w:sz w:val="17"/>
              </w:rPr>
              <w:t>; R2 remains Confirmed and its slot stays reserved.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TC-08 – Late return sets the penalty flag</w:t>
      </w:r>
      <w:r>
        <w:rPr/>
        <w:t xml:space="preserve"> (Functional)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Returning after the slot end records the timestamp and sets the penalty flag.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logged in; Confirmed reservation with slot end 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Test clock = E + 1 min.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1. </w:t>
            </w:r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marks the reservation Returned. 2. Read the reservation.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HTTP 200; status Returned; return timestamp = E + 1 min; penalty flag = true.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TC-09 – On-time return has no penalty</w:t>
      </w:r>
      <w:r>
        <w:rPr/>
        <w:t xml:space="preserve"> (Functional, Boundary)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 return before, or exactly at, the slot end is not flagged (A-08).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logged in; two Confirmed reservations RA, RB with slot end 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Clock = E − 10 min for RA; clock = E for RB.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Return RA at E − 10 min. 2. Return RB at 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Both: HTTP 200, status Returned, correct timestamps, penalty flag = false.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TC-10 – Inventory add / update / remove</w:t>
      </w:r>
      <w:r>
        <w:rPr/>
        <w:t xml:space="preserve"> (Functional)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Technician changes to the inventory are persisted and visible immediately after saving.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logged in;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has a second session open.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New item: name "Spectrum Analyzer", category "RF", calibration due date = a future date. Update: category → "Instruments".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1. Start the add form but do not save;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lists equipment. 2. Save the new item; list again. 3. Update the item; list again. 4. Remove the item; list again.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Step 1: item not visible. Step 2: HTTP 201, item listed. Step 3: HTTP 200, new category listed. Step 4: HTTP 200, item no longer listed. Changes persist after re-reading from the store.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TC-11 – Valid and invalid login</w:t>
      </w:r>
      <w:r>
        <w:rPr/>
        <w:t xml:space="preserve"> (Functional, Security)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FR-006, SEC-REQ-04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Valid credentials give a session with the correct role; invalid credentials give no session and a generic error.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Accounts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exist.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Valid pairs for both users; unknown user </w:t>
            </w:r>
            <w:r>
              <w:rPr>
                <w:rFonts w:ascii="Consolas" w:hAnsi="Consolas"/>
                <w:sz w:val="17"/>
              </w:rPr>
              <w:t>nobody</w:t>
            </w:r>
            <w:r>
              <w:rPr>
                <w:sz w:val="17"/>
              </w:rPr>
              <w:t xml:space="preserve">/any password;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with a wrong password.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1. Log in as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. 2. Log in as </w:t>
            </w:r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. 3. Log in as </w:t>
            </w:r>
            <w:r>
              <w:rPr>
                <w:rFonts w:ascii="Consolas" w:hAnsi="Consolas"/>
                <w:sz w:val="17"/>
              </w:rPr>
              <w:t>nobody</w:t>
            </w:r>
            <w:r>
              <w:rPr>
                <w:sz w:val="17"/>
              </w:rPr>
              <w:t xml:space="preserve">. 4. Log in as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with wrong password.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1–2: HTTP 200, session issued, role Student / Lab Technician, role-appropriate menu. 3–4: HTTP 401 </w:t>
            </w:r>
            <w:r>
              <w:rPr>
                <w:rFonts w:ascii="Consolas" w:hAnsi="Consolas"/>
                <w:sz w:val="17"/>
              </w:rPr>
              <w:t>INVALID_CREDENTIALS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identical</w:t>
            </w:r>
            <w:r>
              <w:rPr>
                <w:sz w:val="17"/>
              </w:rPr>
              <w:t xml:space="preserve"> message and no session in both cases.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TC-12 – Own reservation history only</w:t>
      </w:r>
      <w:r>
        <w:rPr/>
        <w:t xml:space="preserve"> (Functional, Security)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FR-007, SEC-REQ-03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 student sees all and only their own reservations with the required fields.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has 2 reservations (one Confirmed, one Cancelled); </w:t>
            </w:r>
            <w:r>
              <w:rPr>
                <w:rFonts w:ascii="Consolas" w:hAnsi="Consolas"/>
                <w:sz w:val="17"/>
              </w:rPr>
              <w:t>studentB</w:t>
            </w:r>
            <w:r>
              <w:rPr>
                <w:sz w:val="17"/>
              </w:rPr>
              <w:t xml:space="preserve"> has 1.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1.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opens "My reservations". 2.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requests the detail of </w:t>
            </w:r>
            <w:r>
              <w:rPr>
                <w:rFonts w:ascii="Consolas" w:hAnsi="Consolas"/>
                <w:sz w:val="17"/>
              </w:rPr>
              <w:t>studentB</w:t>
            </w:r>
            <w:r>
              <w:rPr>
                <w:sz w:val="17"/>
              </w:rPr>
              <w:t>'s reservation id directly.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1: exactly 2 entries, each with equipment, start/end, status, token, penalty flag. 2: HTTP 403 </w:t>
            </w:r>
            <w:r>
              <w:rPr>
                <w:rFonts w:ascii="Consolas" w:hAnsi="Consolas"/>
                <w:sz w:val="17"/>
              </w:rPr>
              <w:t>FORBIDDEN_RESOURCE</w:t>
            </w:r>
            <w:r>
              <w:rPr>
                <w:sz w:val="17"/>
              </w:rPr>
              <w:t xml:space="preserve">; no data of </w:t>
            </w:r>
            <w:r>
              <w:rPr>
                <w:rFonts w:ascii="Consolas" w:hAnsi="Consolas"/>
                <w:sz w:val="17"/>
              </w:rPr>
              <w:t>studentB</w:t>
            </w:r>
            <w:r>
              <w:rPr>
                <w:sz w:val="17"/>
              </w:rPr>
              <w:t>'s reservation in the response.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TC-13 – Calibration status update takes effect</w:t>
      </w:r>
      <w:r>
        <w:rPr/>
        <w:t xml:space="preserve"> (Functional)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FR-008, FR-002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 status change by the technician governs subsequent reservation requests.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logged in; EQ-01 Valid.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EQ-01 → Expired → Valid; request tomorrow 10:00, 60 min.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1. </w:t>
            </w:r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sets EQ-01 Expired. 2.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reserves EQ-01. 3. </w:t>
            </w:r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sets EQ-01 Valid. 4.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reserves EQ-01 again. 5. </w:t>
            </w:r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sends status "Unknown".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1: HTTP 200. 2: HTTP 409 </w:t>
            </w:r>
            <w:r>
              <w:rPr>
                <w:rFonts w:ascii="Consolas" w:hAnsi="Consolas"/>
                <w:sz w:val="17"/>
              </w:rPr>
              <w:t>CALIBRATION_INVALID</w:t>
            </w:r>
            <w:r>
              <w:rPr>
                <w:sz w:val="17"/>
              </w:rPr>
              <w:t xml:space="preserve">. 3: HTTP 200. 4: HTTP 201 Confirmed. 5: HTTP 422 </w:t>
            </w:r>
            <w:r>
              <w:rPr>
                <w:rFonts w:ascii="Consolas" w:hAnsi="Consolas"/>
                <w:sz w:val="17"/>
              </w:rPr>
              <w:t>INVALID_CALIBRATION_STATUS</w:t>
            </w:r>
            <w:r>
              <w:rPr>
                <w:sz w:val="17"/>
              </w:rPr>
              <w:t>, status unchanged.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TC-14 – Confirmation and notification, incl. notification failure</w:t>
      </w:r>
      <w:r>
        <w:rPr/>
        <w:t xml:space="preserve"> (Functional, Fault injection)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FR-009 (A-06)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 confirmed reservation produces an on-screen confirmation and one notification request; notification failure does not remove the reservation.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logged in; EQ-01 Valid; Notification stub recording.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Two reservations on different free slots; stub in </w:t>
            </w:r>
            <w:r>
              <w:rPr>
                <w:i/>
                <w:sz w:val="17"/>
              </w:rPr>
              <w:t>success</w:t>
            </w:r>
            <w:r>
              <w:rPr>
                <w:sz w:val="17"/>
              </w:rPr>
              <w:t xml:space="preserve"> mode for the first, </w:t>
            </w:r>
            <w:r>
              <w:rPr>
                <w:i/>
                <w:sz w:val="17"/>
              </w:rPr>
              <w:t>fail</w:t>
            </w:r>
            <w:r>
              <w:rPr>
                <w:sz w:val="17"/>
              </w:rPr>
              <w:t xml:space="preserve"> mode for the second. Also one rejected request (calibration invalid).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Reserve (stub OK). 2. Reserve a different slot (stub fails). 3. Attempt a rejected reservation (EQ-03).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1: confirmation shown; stub received exactly one request with student, equipment, slot, token. 2: confirmation still shown, reservation Confirmed, failure entry in the application log. 3: stub received no request.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TC-15 – Student self-overlap rejected</w:t>
      </w:r>
      <w:r>
        <w:rPr/>
        <w:t xml:space="preserve"> (Functional, Negative)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FR-010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One student cannot hold two overlapping reservations on different equipment.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has Confirmed EQ-01 on day D 10:00–11:00; EQ-02 Valid, free.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requests EQ-02, D 10:30, 30 min.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Submit the request.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Rejected with HTTP 409 </w:t>
            </w:r>
            <w:r>
              <w:rPr>
                <w:rFonts w:ascii="Consolas" w:hAnsi="Consolas"/>
                <w:sz w:val="17"/>
              </w:rPr>
              <w:t>STUDENT_SLOT_CONFLICT</w:t>
            </w:r>
            <w:r>
              <w:rPr>
                <w:sz w:val="17"/>
              </w:rPr>
              <w:t>; no new record; EQ-02 slot remains available.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TC-16 – Reservation latency</w:t>
      </w:r>
      <w:r>
        <w:rPr/>
        <w:t xml:space="preserve"> (Non-functional – Performance)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NFR-001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Reservation requests are processed in ≤ 200 ms under the A-03 test load.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Baseline data; 20 student accounts (or sessions) available; timing facility ready.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20 concurrent requests, each for a different free slot of EQ-01 / EQ-02 (so all are legitimate and can succeed).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Send the 20 requests simultaneously. 2. Record the processing time of each (request received → response sent). 3. Repeat the run 5 times.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Every recorded processing time ≤ 200 ms in all runs; all 20 requests per run succeed.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TC-17 – Concurrent requests for the same slot</w:t>
      </w:r>
      <w:r>
        <w:rPr/>
        <w:t xml:space="preserve"> (Non-functional – Concurrency / data integrity)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NFR-003, FR-001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With simultaneous identical-slot requests, exactly one reservation is confirmed.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EQ-01 Valid and free at slot X; 20 student sessions.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20 simultaneous requests for EQ-01, slot X (tomorrow 10:00, 60 min).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Release all 20 requests at the same instant. 2. Count responses by status. 3. Query the store for reservations of EQ-01 at X.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Exactly 1 × HTTP 201; 19 × HTTP 409 </w:t>
            </w:r>
            <w:r>
              <w:rPr>
                <w:rFonts w:ascii="Consolas" w:hAnsi="Consolas"/>
                <w:sz w:val="17"/>
              </w:rPr>
              <w:t>SLOT_CONFLICT</w:t>
            </w:r>
            <w:r>
              <w:rPr>
                <w:sz w:val="17"/>
              </w:rPr>
              <w:t>; exactly 1 stored reservation for the slot; exactly one token issued.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TC-18 – Student blocked from technician-only functions</w:t>
      </w:r>
      <w:r>
        <w:rPr/>
        <w:t xml:space="preserve"> (Security)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NFR-002, SEC-REQ-01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Technician-only endpoints reject a Student session without changing data.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logged in; a Confirmed reservation R and equipment EQ-01 exist.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Calls: update calibration of EQ-01 → Expired; add equipment; update equipment; remove equipment; return R.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1. Send each call with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>'s token. 2. Compare store state before and after.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Each call → HTTP 403 </w:t>
            </w:r>
            <w:r>
              <w:rPr>
                <w:rFonts w:ascii="Consolas" w:hAnsi="Consolas"/>
                <w:sz w:val="17"/>
              </w:rPr>
              <w:t>FORBIDDEN_ROLE</w:t>
            </w:r>
            <w:r>
              <w:rPr>
                <w:sz w:val="17"/>
              </w:rPr>
              <w:t xml:space="preserve">; EQ-01 status, inventory and R unchanged. Same calls with </w:t>
            </w:r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>'s token succeed (control).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TC-19 – Session expiry after 30 minutes of inactivity</w:t>
      </w:r>
      <w:r>
        <w:rPr/>
        <w:t xml:space="preserve"> (Security, Boundary)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NFR-002, SEC-REQ-02, FR-006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 session idle 29 min still works (and its idle timer restarts); one idle 31 min is rejected.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Test clock available; two logins of </w:t>
            </w:r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(sessions S1, S2).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S1: idle 29 min then request, then idle 29 min again then request. S2: idle 31 min then request.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Advance clock 29 min; S1 requests availability. 2. Advance 29 min; S1 requests again. 3. Advance S2's idle time to 31 min; S2 requests availability. 4. Log in again.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 and 2: HTTP 200 (activity resets the timer). 3: HTTP 401 </w:t>
            </w:r>
            <w:r>
              <w:rPr>
                <w:rFonts w:ascii="Consolas" w:hAnsi="Consolas"/>
                <w:sz w:val="17"/>
              </w:rPr>
              <w:t>SESSION_EXPIRED</w:t>
            </w:r>
            <w:r>
              <w:rPr>
                <w:sz w:val="17"/>
              </w:rPr>
              <w:t>, no data returned. 4: new session works.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TC-20 – Unauthenticated access and credential handling</w:t>
      </w:r>
      <w:r>
        <w:rPr/>
        <w:t xml:space="preserve"> (Security)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SEC-REQ-04, FR-006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Protected functions need a valid session; credentials are not exposed.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None logged 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Every protected endpoint of Design §9 called with (a) no token, (b) a malformed token. Login attempts with a known password.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Call each protected endpoint without a token, then with a malformed token. 2. Perform successful and failed logins. 3. Inspect the application log, audit records and the stored user record.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1: HTTP 401 </w:t>
            </w:r>
            <w:r>
              <w:rPr>
                <w:rFonts w:ascii="Consolas" w:hAnsi="Consolas"/>
                <w:sz w:val="17"/>
              </w:rPr>
              <w:t>AUTHENTICATION_REQUIRED</w:t>
            </w:r>
            <w:r>
              <w:rPr>
                <w:sz w:val="17"/>
              </w:rPr>
              <w:t xml:space="preserve"> for every endpoint, no data. 3: the password does not appear in any log or response, and is not stored as plain text.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TC-21 – Invalid input and injection strings</w:t>
      </w:r>
      <w:r>
        <w:rPr/>
        <w:t xml:space="preserve"> (Security, Negative)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SEC-REQ-05, FR-001, FR-005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Malformed or hostile input is rejected on the server and does not change data.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and </w:t>
            </w:r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logged in; baseline data.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Reservation: duration 0, −30, "abc"; start in the past; missing equipmentId; equipmentId </w:t>
            </w:r>
            <w:r>
              <w:rPr>
                <w:rFonts w:ascii="Consolas" w:hAnsi="Consolas"/>
                <w:sz w:val="17"/>
              </w:rPr>
              <w:t>1 OR 1=1</w:t>
            </w:r>
            <w:r>
              <w:rPr>
                <w:sz w:val="17"/>
              </w:rPr>
              <w:t xml:space="preserve">. Availability filter </w:t>
            </w:r>
            <w:r>
              <w:rPr>
                <w:rFonts w:ascii="Consolas" w:hAnsi="Consolas"/>
                <w:sz w:val="17"/>
              </w:rPr>
              <w:t>category=' OR '1'='1</w:t>
            </w:r>
            <w:r>
              <w:rPr>
                <w:sz w:val="17"/>
              </w:rPr>
              <w:t xml:space="preserve">. Inventory: empty name; name = </w:t>
            </w:r>
            <w:r>
              <w:rPr>
                <w:rFonts w:ascii="Consolas" w:hAnsi="Consolas"/>
                <w:sz w:val="17"/>
              </w:rPr>
              <w:t>'; DROP TABLE equipment;--</w:t>
            </w:r>
            <w:r>
              <w:rPr>
                <w:sz w:val="17"/>
              </w:rPr>
              <w:t>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Send each request. 2. After all requests, read equipment and reservation tables and the equipment list.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Reservation/filter/validation cases → HTTP 400/422 with a field-level error and no state change; the injection filter returns no extra rows. The inventory name containing SQL text is either rejected by validation or stored literally as text. All tables and baseline rows remain intact.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TC-22 – Audit records for privileged actions</w:t>
      </w:r>
      <w:r>
        <w:rPr/>
        <w:t xml:space="preserve"> (Security)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SEC-REQ-06, FR-004, FR-005, FR-008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Each privileged action creates an attributable audit record.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 xml:space="preserve"> logged in; empty audit log; Confirmed reservation R.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Actions: set EQ-01 calibration Expired; add equipment; update equipment; remove equipment; return R.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1. Perform the five actions. 2. Read the audit records.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Exactly 5 records, each with user id (</w:t>
            </w:r>
            <w:r>
              <w:rPr>
                <w:rFonts w:ascii="Consolas" w:hAnsi="Consolas"/>
                <w:sz w:val="17"/>
              </w:rPr>
              <w:t>tech1</w:t>
            </w:r>
            <w:r>
              <w:rPr>
                <w:sz w:val="17"/>
              </w:rPr>
              <w:t>), role, action type, target id, timestamp (≈ action time). Failed/rejected attempts (TC-18) create no record of success.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r>
        <w:rPr/>
      </w:r>
      <w:r>
        <w:rPr>
          <w:b/>
        </w:rPr>
        <w:t>TC-23 – Cancel another student's reservation</w:t>
      </w:r>
      <w:r>
        <w:rPr/>
        <w:t xml:space="preserve"> (Security, Negative)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Field</w:t>
            </w:r>
          </w:p>
        </w:tc>
        <w:tc>
          <w:tcPr>
            <w:tcW w:type="dxa" w:w="4968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Content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Requirement ID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SEC-REQ-03, FR-003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Objective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A student cannot cancel a reservation owned by someone else.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4968"/>
          </w:tcPr>
          <w:p>
            <w:r/>
            <w:r>
              <w:rPr>
                <w:rFonts w:ascii="Consolas" w:hAnsi="Consolas"/>
                <w:sz w:val="17"/>
              </w:rPr>
              <w:t>studentA</w:t>
            </w:r>
            <w:r>
              <w:rPr>
                <w:sz w:val="17"/>
              </w:rPr>
              <w:t xml:space="preserve"> owns Confirmed reservation R (starts in 3 hours); </w:t>
            </w:r>
            <w:r>
              <w:rPr>
                <w:rFonts w:ascii="Consolas" w:hAnsi="Consolas"/>
                <w:sz w:val="17"/>
              </w:rPr>
              <w:t>studentB</w:t>
            </w:r>
            <w:r>
              <w:rPr>
                <w:sz w:val="17"/>
              </w:rPr>
              <w:t xml:space="preserve"> logged in.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Test Data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R's id.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Steps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1. </w:t>
            </w:r>
            <w:r>
              <w:rPr>
                <w:rFonts w:ascii="Consolas" w:hAnsi="Consolas"/>
                <w:sz w:val="17"/>
              </w:rPr>
              <w:t>studentB</w:t>
            </w:r>
            <w:r>
              <w:rPr>
                <w:sz w:val="17"/>
              </w:rPr>
              <w:t xml:space="preserve"> sends the cancel request for R. 2. Read R.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Expected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 xml:space="preserve">HTTP 403 </w:t>
            </w:r>
            <w:r>
              <w:rPr>
                <w:rFonts w:ascii="Consolas" w:hAnsi="Consolas"/>
                <w:sz w:val="17"/>
              </w:rPr>
              <w:t>FORBIDDEN_RESOURCE</w:t>
            </w:r>
            <w:r>
              <w:rPr>
                <w:sz w:val="17"/>
              </w:rPr>
              <w:t>; R remains Confirmed and its slot stays reserved.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Actual Result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–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7"/>
              </w:rPr>
              <w:t>Pass/Fail</w:t>
            </w:r>
          </w:p>
        </w:tc>
        <w:tc>
          <w:tcPr>
            <w:tcW w:type="dxa" w:w="4968"/>
          </w:tcPr>
          <w:p>
            <w:r/>
            <w:r>
              <w:rPr>
                <w:sz w:val="17"/>
              </w:rPr>
              <w:t>Not Executed</w:t>
            </w:r>
          </w:p>
        </w:tc>
      </w:tr>
    </w:tbl>
    <w:p/>
    <w:p>
      <w:pPr>
        <w:pStyle w:val="Heading2"/>
      </w:pPr>
      <w:r>
        <w:rPr/>
        <w:t>13. Traceability Matrix (Requirement → Test Case)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Requirement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Test cases</w:t>
            </w:r>
          </w:p>
        </w:tc>
        <w:tc>
          <w:tcPr>
            <w:tcW w:type="dxa" w:w="3312"/>
            <w:shd w:val="clear" w:color="auto" w:fill="E4EAF6"/>
          </w:tcPr>
          <w:p>
            <w:r>
              <w:rPr>
                <w:b/>
              </w:rPr>
            </w:r>
            <w:r>
              <w:rPr>
                <w:b/>
                <w:sz w:val="17"/>
              </w:rPr>
              <w:t>Coverage note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FR-001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TC-01, TC-02, TC-03, TC-04, TC-17, TC-21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normal, boundary ×2, negative, concurrency, invalid input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FR-002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TC-01, TC-05, TC-13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FR-003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TC-06, TC-07, TC-23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FR-004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TC-08, TC-09, TC-22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FR-005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TC-10, TC-21, TC-22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FR-006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TC-11, TC-19, TC-20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FR-007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TC-12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FR-008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TC-13, TC-22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FR-009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TC-14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FR-010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TC-15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NFR-001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TC-16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NFR-002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TC-18, TC-19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NFR-003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TC-17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SEC-REQ-01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TC-18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SEC-REQ-02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TC-19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SEC-REQ-03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TC-12, TC-23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SEC-REQ-04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TC-11, TC-20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SEC-REQ-05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TC-21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/>
            <w:r>
              <w:rPr>
                <w:sz w:val="17"/>
              </w:rPr>
              <w:t>SEC-REQ-06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TC-22</w:t>
            </w:r>
          </w:p>
        </w:tc>
        <w:tc>
          <w:tcPr>
            <w:tcW w:type="dxa" w:w="3312"/>
          </w:tcPr>
          <w:p>
            <w:r/>
          </w:p>
        </w:tc>
      </w:tr>
    </w:tbl>
    <w:p/>
    <w:p>
      <w:r>
        <w:rPr/>
        <w:t>Totals: 23 test cases – 15 functional (TC-01…TC-15), 2 non-functional (TC-16, TC-17), 6 security (TC-18…TC-23); several functional cases (TC-11, TC-12) also carry security requirements. Every requirement in the SRS has at least one test case.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