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CA1AE86" wp14:paraId="2C078E63" wp14:textId="2BA74B63">
      <w:pPr>
        <w:jc w:val="center"/>
        <w:rPr>
          <w:rFonts w:ascii="Arial Nova" w:hAnsi="Arial Nova" w:eastAsia="Arial Nova" w:cs="Arial Nova"/>
          <w:b w:val="1"/>
          <w:bCs w:val="1"/>
          <w:sz w:val="28"/>
          <w:szCs w:val="28"/>
        </w:rPr>
      </w:pPr>
      <w:r w:rsidRPr="3CA1AE86" w:rsidR="73C0306D">
        <w:rPr>
          <w:rFonts w:ascii="Arial Nova" w:hAnsi="Arial Nova" w:eastAsia="Arial Nova" w:cs="Arial Nova"/>
          <w:b w:val="1"/>
          <w:bCs w:val="1"/>
          <w:sz w:val="28"/>
          <w:szCs w:val="28"/>
        </w:rPr>
        <w:t>Animated TV Series</w:t>
      </w:r>
    </w:p>
    <w:p w:rsidR="3CA1AE86" w:rsidP="3CA1AE86" w:rsidRDefault="3CA1AE86" w14:paraId="13749A58" w14:textId="7AB6D2CF">
      <w:pPr>
        <w:pStyle w:val="Normal"/>
        <w:jc w:val="center"/>
      </w:pPr>
    </w:p>
    <w:p w:rsidR="389BFB57" w:rsidP="3CA1AE86" w:rsidRDefault="389BFB57" w14:paraId="7AC3DA0C" w14:textId="3880D31D">
      <w:pPr>
        <w:shd w:val="clear" w:color="auto" w:fill="FFFFFF" w:themeFill="background1"/>
        <w:spacing w:before="195" w:beforeAutospacing="off" w:after="195" w:afterAutospacing="off"/>
        <w:jc w:val="left"/>
        <w:rPr>
          <w:rFonts w:ascii="Arial Nova" w:hAnsi="Arial Nova" w:eastAsia="Arial Nova" w:cs="Arial Nova"/>
          <w:b w:val="0"/>
          <w:bCs w:val="0"/>
          <w:i w:val="0"/>
          <w:iCs w:val="0"/>
          <w:caps w:val="0"/>
          <w:smallCaps w:val="0"/>
          <w:noProof w:val="0"/>
          <w:color w:val="222222"/>
          <w:sz w:val="24"/>
          <w:szCs w:val="24"/>
          <w:lang w:val="en-US"/>
        </w:rPr>
      </w:pPr>
      <w:r w:rsidRPr="3CA1AE86" w:rsidR="389BFB57">
        <w:rPr>
          <w:rFonts w:ascii="Arial Nova" w:hAnsi="Arial Nova" w:eastAsia="Arial Nova" w:cs="Arial Nova"/>
          <w:b w:val="0"/>
          <w:bCs w:val="0"/>
          <w:i w:val="0"/>
          <w:iCs w:val="0"/>
          <w:caps w:val="0"/>
          <w:smallCaps w:val="0"/>
          <w:noProof w:val="0"/>
          <w:color w:val="222222"/>
          <w:sz w:val="24"/>
          <w:szCs w:val="24"/>
          <w:lang w:val="en-US"/>
        </w:rPr>
        <w:t>Name:</w:t>
      </w:r>
      <w:r>
        <w:tab/>
      </w:r>
      <w:r>
        <w:tab/>
      </w:r>
      <w:r>
        <w:tab/>
      </w:r>
      <w:r>
        <w:tab/>
      </w:r>
      <w:r>
        <w:tab/>
      </w:r>
      <w:r w:rsidRPr="3CA1AE86" w:rsidR="41A709E0">
        <w:rPr>
          <w:rFonts w:ascii="Arial Nova" w:hAnsi="Arial Nova" w:eastAsia="Arial Nova" w:cs="Arial Nova"/>
          <w:b w:val="0"/>
          <w:bCs w:val="0"/>
          <w:i w:val="0"/>
          <w:iCs w:val="0"/>
          <w:caps w:val="0"/>
          <w:smallCaps w:val="0"/>
          <w:noProof w:val="0"/>
          <w:color w:val="222222"/>
          <w:sz w:val="48"/>
          <w:szCs w:val="48"/>
          <w:lang w:val="en-US"/>
        </w:rPr>
        <w:t>Lumora</w:t>
      </w:r>
    </w:p>
    <w:p w:rsidR="41A709E0" w:rsidP="3CA1AE86" w:rsidRDefault="41A709E0" w14:paraId="31BCC555" w14:textId="6877B423">
      <w:pPr>
        <w:pStyle w:val="Normal"/>
        <w:shd w:val="clear" w:color="auto" w:fill="FFFFFF" w:themeFill="background1"/>
        <w:spacing w:before="195" w:beforeAutospacing="off" w:after="195" w:afterAutospacing="off"/>
        <w:jc w:val="left"/>
        <w:rPr>
          <w:rFonts w:ascii="Arial Nova" w:hAnsi="Arial Nova" w:eastAsia="Arial Nova" w:cs="Arial Nova"/>
          <w:b w:val="0"/>
          <w:bCs w:val="0"/>
          <w:i w:val="0"/>
          <w:iCs w:val="0"/>
          <w:caps w:val="0"/>
          <w:smallCaps w:val="0"/>
          <w:noProof w:val="0"/>
          <w:color w:val="222222"/>
          <w:sz w:val="24"/>
          <w:szCs w:val="24"/>
          <w:lang w:val="en-US"/>
        </w:rPr>
      </w:pPr>
      <w:r w:rsidRPr="3CA1AE86" w:rsidR="41A709E0">
        <w:rPr>
          <w:rFonts w:ascii="Arial Nova" w:hAnsi="Arial Nova" w:eastAsia="Arial Nova" w:cs="Arial Nova"/>
          <w:b w:val="0"/>
          <w:bCs w:val="0"/>
          <w:i w:val="0"/>
          <w:iCs w:val="0"/>
          <w:caps w:val="0"/>
          <w:smallCaps w:val="0"/>
          <w:noProof w:val="0"/>
          <w:color w:val="222222"/>
          <w:sz w:val="24"/>
          <w:szCs w:val="24"/>
          <w:lang w:val="en-US"/>
        </w:rPr>
        <w:t>(Not fully set on the name yet)</w:t>
      </w:r>
    </w:p>
    <w:p w:rsidR="3CA1AE86" w:rsidP="3CA1AE86" w:rsidRDefault="3CA1AE86" w14:paraId="70D01C72" w14:textId="1B39E294">
      <w:pPr>
        <w:shd w:val="clear" w:color="auto" w:fill="FFFFFF" w:themeFill="background1"/>
        <w:spacing w:before="195" w:beforeAutospacing="off" w:after="195" w:afterAutospacing="off"/>
        <w:jc w:val="left"/>
        <w:rPr>
          <w:rFonts w:ascii="Arial Nova" w:hAnsi="Arial Nova" w:eastAsia="Arial Nova" w:cs="Arial Nova"/>
          <w:b w:val="0"/>
          <w:bCs w:val="0"/>
          <w:i w:val="0"/>
          <w:iCs w:val="0"/>
          <w:caps w:val="0"/>
          <w:smallCaps w:val="0"/>
          <w:noProof w:val="0"/>
          <w:color w:val="222222"/>
          <w:sz w:val="24"/>
          <w:szCs w:val="24"/>
          <w:lang w:val="en-US"/>
        </w:rPr>
      </w:pPr>
    </w:p>
    <w:p w:rsidR="2E85042C" w:rsidP="3CA1AE86" w:rsidRDefault="2E85042C" w14:paraId="258F4B0C" w14:textId="053EDF7D">
      <w:pPr>
        <w:shd w:val="clear" w:color="auto" w:fill="FFFFFF" w:themeFill="background1"/>
        <w:spacing w:before="195" w:beforeAutospacing="off" w:after="195" w:afterAutospacing="off"/>
        <w:jc w:val="left"/>
        <w:rPr>
          <w:rFonts w:ascii="Arial Nova" w:hAnsi="Arial Nova" w:eastAsia="Arial Nova" w:cs="Arial Nova"/>
          <w:b w:val="0"/>
          <w:bCs w:val="0"/>
          <w:i w:val="0"/>
          <w:iCs w:val="0"/>
          <w:caps w:val="0"/>
          <w:smallCaps w:val="0"/>
          <w:noProof w:val="0"/>
          <w:color w:val="222222"/>
          <w:sz w:val="24"/>
          <w:szCs w:val="24"/>
          <w:lang w:val="en-US"/>
        </w:rPr>
      </w:pPr>
      <w:r w:rsidRPr="3CA1AE86" w:rsidR="2E85042C">
        <w:rPr>
          <w:rFonts w:ascii="Arial Nova" w:hAnsi="Arial Nova" w:eastAsia="Arial Nova" w:cs="Arial Nova"/>
          <w:b w:val="0"/>
          <w:bCs w:val="0"/>
          <w:i w:val="0"/>
          <w:iCs w:val="0"/>
          <w:caps w:val="0"/>
          <w:smallCaps w:val="0"/>
          <w:noProof w:val="0"/>
          <w:color w:val="222222"/>
          <w:sz w:val="24"/>
          <w:szCs w:val="24"/>
          <w:lang w:val="en-US"/>
        </w:rPr>
        <w:t>A group of teenagers, for the moment I would say 5 main characters with different personalities and traits, stumbles upon an entrance to a mysterious realm calle</w:t>
      </w:r>
      <w:r w:rsidRPr="3CA1AE86" w:rsidR="2E85042C">
        <w:rPr>
          <w:rFonts w:ascii="Arial Nova" w:hAnsi="Arial Nova" w:eastAsia="Arial Nova" w:cs="Arial Nova"/>
          <w:b w:val="0"/>
          <w:bCs w:val="0"/>
          <w:i w:val="0"/>
          <w:iCs w:val="0"/>
          <w:caps w:val="0"/>
          <w:smallCaps w:val="0"/>
          <w:noProof w:val="0"/>
          <w:color w:val="222222"/>
          <w:sz w:val="24"/>
          <w:szCs w:val="24"/>
          <w:lang w:val="en-US"/>
        </w:rPr>
        <w:t>d "</w:t>
      </w:r>
      <w:r w:rsidRPr="3CA1AE86" w:rsidR="2E85042C">
        <w:rPr>
          <w:rFonts w:ascii="Arial Nova" w:hAnsi="Arial Nova" w:eastAsia="Arial Nova" w:cs="Arial Nova"/>
          <w:b w:val="0"/>
          <w:bCs w:val="0"/>
          <w:i w:val="0"/>
          <w:iCs w:val="0"/>
          <w:caps w:val="0"/>
          <w:smallCaps w:val="0"/>
          <w:noProof w:val="0"/>
          <w:color w:val="222222"/>
          <w:sz w:val="24"/>
          <w:szCs w:val="24"/>
          <w:lang w:val="en-US"/>
        </w:rPr>
        <w:t>Lum</w:t>
      </w:r>
      <w:r w:rsidRPr="3CA1AE86" w:rsidR="2E85042C">
        <w:rPr>
          <w:rFonts w:ascii="Arial Nova" w:hAnsi="Arial Nova" w:eastAsia="Arial Nova" w:cs="Arial Nova"/>
          <w:b w:val="0"/>
          <w:bCs w:val="0"/>
          <w:i w:val="0"/>
          <w:iCs w:val="0"/>
          <w:caps w:val="0"/>
          <w:smallCaps w:val="0"/>
          <w:noProof w:val="0"/>
          <w:color w:val="222222"/>
          <w:sz w:val="24"/>
          <w:szCs w:val="24"/>
          <w:lang w:val="en-US"/>
        </w:rPr>
        <w:t>ora</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 </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In </w:t>
      </w:r>
      <w:r w:rsidRPr="3CA1AE86" w:rsidR="2E85042C">
        <w:rPr>
          <w:rFonts w:ascii="Arial Nova" w:hAnsi="Arial Nova" w:eastAsia="Arial Nova" w:cs="Arial Nova"/>
          <w:b w:val="0"/>
          <w:bCs w:val="0"/>
          <w:i w:val="0"/>
          <w:iCs w:val="0"/>
          <w:caps w:val="0"/>
          <w:smallCaps w:val="0"/>
          <w:noProof w:val="0"/>
          <w:color w:val="222222"/>
          <w:sz w:val="24"/>
          <w:szCs w:val="24"/>
          <w:lang w:val="en-US"/>
        </w:rPr>
        <w:t>Lum</w:t>
      </w:r>
      <w:r w:rsidRPr="3CA1AE86" w:rsidR="2E85042C">
        <w:rPr>
          <w:rFonts w:ascii="Arial Nova" w:hAnsi="Arial Nova" w:eastAsia="Arial Nova" w:cs="Arial Nova"/>
          <w:b w:val="0"/>
          <w:bCs w:val="0"/>
          <w:i w:val="0"/>
          <w:iCs w:val="0"/>
          <w:caps w:val="0"/>
          <w:smallCaps w:val="0"/>
          <w:noProof w:val="0"/>
          <w:color w:val="222222"/>
          <w:sz w:val="24"/>
          <w:szCs w:val="24"/>
          <w:lang w:val="en-US"/>
        </w:rPr>
        <w:t>ora</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 they gain unique powers that they can bring back to the real world. However, a mysterious entity </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in </w:t>
      </w:r>
      <w:r w:rsidRPr="3CA1AE86" w:rsidR="2E85042C">
        <w:rPr>
          <w:rFonts w:ascii="Arial Nova" w:hAnsi="Arial Nova" w:eastAsia="Arial Nova" w:cs="Arial Nova"/>
          <w:b w:val="0"/>
          <w:bCs w:val="0"/>
          <w:i w:val="0"/>
          <w:iCs w:val="0"/>
          <w:caps w:val="0"/>
          <w:smallCaps w:val="0"/>
          <w:noProof w:val="0"/>
          <w:color w:val="222222"/>
          <w:sz w:val="24"/>
          <w:szCs w:val="24"/>
          <w:lang w:val="en-US"/>
        </w:rPr>
        <w:t>Lum</w:t>
      </w:r>
      <w:r w:rsidRPr="3CA1AE86" w:rsidR="2E85042C">
        <w:rPr>
          <w:rFonts w:ascii="Arial Nova" w:hAnsi="Arial Nova" w:eastAsia="Arial Nova" w:cs="Arial Nova"/>
          <w:b w:val="0"/>
          <w:bCs w:val="0"/>
          <w:i w:val="0"/>
          <w:iCs w:val="0"/>
          <w:caps w:val="0"/>
          <w:smallCaps w:val="0"/>
          <w:noProof w:val="0"/>
          <w:color w:val="222222"/>
          <w:sz w:val="24"/>
          <w:szCs w:val="24"/>
          <w:lang w:val="en-US"/>
        </w:rPr>
        <w:t>ora</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 warns them that revealing their powers or the realm to other people will have dire consequences.</w:t>
      </w:r>
    </w:p>
    <w:p w:rsidR="2E85042C" w:rsidP="3CA1AE86" w:rsidRDefault="2E85042C" w14:paraId="56E8B8A3" w14:textId="1E5263A5">
      <w:pPr>
        <w:shd w:val="clear" w:color="auto" w:fill="FFFFFF" w:themeFill="background1"/>
        <w:spacing w:before="195" w:beforeAutospacing="off" w:after="195" w:afterAutospacing="off"/>
        <w:jc w:val="left"/>
        <w:rPr>
          <w:rFonts w:ascii="Arial Nova" w:hAnsi="Arial Nova" w:eastAsia="Arial Nova" w:cs="Arial Nova"/>
          <w:b w:val="0"/>
          <w:bCs w:val="0"/>
          <w:i w:val="0"/>
          <w:iCs w:val="0"/>
          <w:caps w:val="0"/>
          <w:smallCaps w:val="0"/>
          <w:noProof w:val="0"/>
          <w:color w:val="222222"/>
          <w:sz w:val="24"/>
          <w:szCs w:val="24"/>
          <w:u w:val="single"/>
          <w:lang w:val="en-US"/>
        </w:rPr>
      </w:pPr>
      <w:r w:rsidRPr="3CA1AE86" w:rsidR="2E85042C">
        <w:rPr>
          <w:rFonts w:ascii="Arial Nova" w:hAnsi="Arial Nova" w:eastAsia="Arial Nova" w:cs="Arial Nova"/>
          <w:b w:val="0"/>
          <w:bCs w:val="0"/>
          <w:i w:val="0"/>
          <w:iCs w:val="0"/>
          <w:caps w:val="0"/>
          <w:smallCaps w:val="0"/>
          <w:noProof w:val="0"/>
          <w:color w:val="222222"/>
          <w:sz w:val="24"/>
          <w:szCs w:val="24"/>
          <w:u w:val="single"/>
          <w:lang w:val="en-US"/>
        </w:rPr>
        <w:t>Key Elements:</w:t>
      </w:r>
    </w:p>
    <w:p w:rsidR="2E85042C" w:rsidP="3CA1AE86" w:rsidRDefault="2E85042C" w14:paraId="7DCD5EBD" w14:textId="2833B320">
      <w:pPr>
        <w:shd w:val="clear" w:color="auto" w:fill="FFFFFF" w:themeFill="background1"/>
        <w:spacing w:before="195" w:beforeAutospacing="off" w:after="195" w:afterAutospacing="off"/>
        <w:jc w:val="left"/>
        <w:rPr>
          <w:rFonts w:ascii="Arial Nova" w:hAnsi="Arial Nova" w:eastAsia="Arial Nova" w:cs="Arial Nova"/>
          <w:b w:val="0"/>
          <w:bCs w:val="0"/>
          <w:i w:val="0"/>
          <w:iCs w:val="0"/>
          <w:caps w:val="0"/>
          <w:smallCaps w:val="0"/>
          <w:noProof w:val="0"/>
          <w:color w:val="222222"/>
          <w:sz w:val="24"/>
          <w:szCs w:val="24"/>
          <w:lang w:val="en-US"/>
        </w:rPr>
      </w:pP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1. </w:t>
      </w:r>
      <w:r w:rsidRPr="3CA1AE86" w:rsidR="2E85042C">
        <w:rPr>
          <w:rFonts w:ascii="Arial Nova" w:hAnsi="Arial Nova" w:eastAsia="Arial Nova" w:cs="Arial Nova"/>
          <w:b w:val="0"/>
          <w:bCs w:val="0"/>
          <w:i w:val="1"/>
          <w:iCs w:val="1"/>
          <w:caps w:val="0"/>
          <w:smallCaps w:val="0"/>
          <w:noProof w:val="0"/>
          <w:color w:val="222222"/>
          <w:sz w:val="24"/>
          <w:szCs w:val="24"/>
          <w:lang w:val="en-US"/>
        </w:rPr>
        <w:t>Hidden Powers:</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 Each teenager gains a specific power related to their personality or desires while in </w:t>
      </w:r>
      <w:r w:rsidRPr="3CA1AE86" w:rsidR="2E85042C">
        <w:rPr>
          <w:rFonts w:ascii="Arial Nova" w:hAnsi="Arial Nova" w:eastAsia="Arial Nova" w:cs="Arial Nova"/>
          <w:b w:val="0"/>
          <w:bCs w:val="0"/>
          <w:i w:val="0"/>
          <w:iCs w:val="0"/>
          <w:caps w:val="0"/>
          <w:smallCaps w:val="0"/>
          <w:noProof w:val="0"/>
          <w:color w:val="222222"/>
          <w:sz w:val="24"/>
          <w:szCs w:val="24"/>
          <w:lang w:val="en-US"/>
        </w:rPr>
        <w:t>Lumora</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 For instance, one might control elements, another </w:t>
      </w:r>
      <w:r w:rsidRPr="3CA1AE86" w:rsidR="70561802">
        <w:rPr>
          <w:rFonts w:ascii="Arial Nova" w:hAnsi="Arial Nova" w:eastAsia="Arial Nova" w:cs="Arial Nova"/>
          <w:b w:val="0"/>
          <w:bCs w:val="0"/>
          <w:i w:val="0"/>
          <w:iCs w:val="0"/>
          <w:caps w:val="0"/>
          <w:smallCaps w:val="0"/>
          <w:noProof w:val="0"/>
          <w:color w:val="222222"/>
          <w:sz w:val="24"/>
          <w:szCs w:val="24"/>
          <w:lang w:val="en-US"/>
        </w:rPr>
        <w:t>gain</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 heightened intelligence, and so on.</w:t>
      </w:r>
    </w:p>
    <w:p w:rsidR="2E85042C" w:rsidP="3CA1AE86" w:rsidRDefault="2E85042C" w14:paraId="36EA0286" w14:textId="62E6D42D">
      <w:pPr>
        <w:shd w:val="clear" w:color="auto" w:fill="FFFFFF" w:themeFill="background1"/>
        <w:spacing w:before="195" w:beforeAutospacing="off" w:after="195" w:afterAutospacing="off"/>
        <w:jc w:val="left"/>
        <w:rPr>
          <w:rFonts w:ascii="Arial Nova" w:hAnsi="Arial Nova" w:eastAsia="Arial Nova" w:cs="Arial Nova"/>
          <w:b w:val="0"/>
          <w:bCs w:val="0"/>
          <w:i w:val="0"/>
          <w:iCs w:val="0"/>
          <w:caps w:val="0"/>
          <w:smallCaps w:val="0"/>
          <w:noProof w:val="0"/>
          <w:color w:val="222222"/>
          <w:sz w:val="24"/>
          <w:szCs w:val="24"/>
          <w:lang w:val="en-US"/>
        </w:rPr>
      </w:pP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2. </w:t>
      </w:r>
      <w:r w:rsidRPr="3CA1AE86" w:rsidR="2E85042C">
        <w:rPr>
          <w:rFonts w:ascii="Arial Nova" w:hAnsi="Arial Nova" w:eastAsia="Arial Nova" w:cs="Arial Nova"/>
          <w:b w:val="0"/>
          <w:bCs w:val="0"/>
          <w:i w:val="1"/>
          <w:iCs w:val="1"/>
          <w:caps w:val="0"/>
          <w:smallCaps w:val="0"/>
          <w:noProof w:val="0"/>
          <w:color w:val="222222"/>
          <w:sz w:val="24"/>
          <w:szCs w:val="24"/>
          <w:lang w:val="en-US"/>
        </w:rPr>
        <w:t>Secrecy Imperative:</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 The entity in Lumora urges the teens to keep their powers and the realm a secret from the outside world, especially from scientists who might exploit or experiment on them.</w:t>
      </w:r>
    </w:p>
    <w:p w:rsidR="2E85042C" w:rsidP="3CA1AE86" w:rsidRDefault="2E85042C" w14:paraId="5BACD9CA" w14:textId="6A3B07A7">
      <w:pPr>
        <w:shd w:val="clear" w:color="auto" w:fill="FFFFFF" w:themeFill="background1"/>
        <w:spacing w:before="195" w:beforeAutospacing="off" w:after="195" w:afterAutospacing="off"/>
        <w:jc w:val="left"/>
        <w:rPr>
          <w:rFonts w:ascii="Arial Nova" w:hAnsi="Arial Nova" w:eastAsia="Arial Nova" w:cs="Arial Nova"/>
          <w:b w:val="0"/>
          <w:bCs w:val="0"/>
          <w:i w:val="0"/>
          <w:iCs w:val="0"/>
          <w:caps w:val="0"/>
          <w:smallCaps w:val="0"/>
          <w:noProof w:val="0"/>
          <w:color w:val="222222"/>
          <w:sz w:val="24"/>
          <w:szCs w:val="24"/>
          <w:lang w:val="en-US"/>
        </w:rPr>
      </w:pP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3. </w:t>
      </w:r>
      <w:r w:rsidRPr="3CA1AE86" w:rsidR="2E85042C">
        <w:rPr>
          <w:rFonts w:ascii="Arial Nova" w:hAnsi="Arial Nova" w:eastAsia="Arial Nova" w:cs="Arial Nova"/>
          <w:b w:val="0"/>
          <w:bCs w:val="0"/>
          <w:i w:val="1"/>
          <w:iCs w:val="1"/>
          <w:caps w:val="0"/>
          <w:smallCaps w:val="0"/>
          <w:noProof w:val="0"/>
          <w:color w:val="222222"/>
          <w:sz w:val="24"/>
          <w:szCs w:val="24"/>
          <w:lang w:val="en-US"/>
        </w:rPr>
        <w:t>Real-world Challenges:</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 The teenagers face dilemmas in their everyday lives, trying to navigate school, relationships, and personal issues while keeping their powers concealed. They must learn to control and responsibly use their abilities.</w:t>
      </w:r>
    </w:p>
    <w:p w:rsidR="2E85042C" w:rsidP="3CA1AE86" w:rsidRDefault="2E85042C" w14:paraId="2F71739A" w14:textId="07A00E50">
      <w:pPr>
        <w:shd w:val="clear" w:color="auto" w:fill="FFFFFF" w:themeFill="background1"/>
        <w:spacing w:before="195" w:beforeAutospacing="off" w:after="195" w:afterAutospacing="off"/>
        <w:jc w:val="left"/>
        <w:rPr>
          <w:rFonts w:ascii="Arial Nova" w:hAnsi="Arial Nova" w:eastAsia="Arial Nova" w:cs="Arial Nova"/>
          <w:b w:val="0"/>
          <w:bCs w:val="0"/>
          <w:i w:val="0"/>
          <w:iCs w:val="0"/>
          <w:caps w:val="0"/>
          <w:smallCaps w:val="0"/>
          <w:noProof w:val="0"/>
          <w:color w:val="222222"/>
          <w:sz w:val="24"/>
          <w:szCs w:val="24"/>
          <w:lang w:val="en-US"/>
        </w:rPr>
      </w:pP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4. </w:t>
      </w:r>
      <w:r w:rsidRPr="3CA1AE86" w:rsidR="2E85042C">
        <w:rPr>
          <w:rFonts w:ascii="Arial Nova" w:hAnsi="Arial Nova" w:eastAsia="Arial Nova" w:cs="Arial Nova"/>
          <w:b w:val="0"/>
          <w:bCs w:val="0"/>
          <w:i w:val="1"/>
          <w:iCs w:val="1"/>
          <w:caps w:val="0"/>
          <w:smallCaps w:val="0"/>
          <w:noProof w:val="0"/>
          <w:color w:val="222222"/>
          <w:sz w:val="24"/>
          <w:szCs w:val="24"/>
          <w:lang w:val="en-US"/>
        </w:rPr>
        <w:t>Scientific Threat:</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 A group of curious scientists becomes aware of anomalies around the teenagers. The conflict heightens as </w:t>
      </w:r>
      <w:r w:rsidRPr="3CA1AE86" w:rsidR="3B5230F4">
        <w:rPr>
          <w:rFonts w:ascii="Arial Nova" w:hAnsi="Arial Nova" w:eastAsia="Arial Nova" w:cs="Arial Nova"/>
          <w:b w:val="0"/>
          <w:bCs w:val="0"/>
          <w:i w:val="0"/>
          <w:iCs w:val="0"/>
          <w:caps w:val="0"/>
          <w:smallCaps w:val="0"/>
          <w:noProof w:val="0"/>
          <w:color w:val="222222"/>
          <w:sz w:val="24"/>
          <w:szCs w:val="24"/>
          <w:lang w:val="en-US"/>
        </w:rPr>
        <w:t>scientists</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 try to uncover the source of the anomalies, putting the teens at risk of exposure.</w:t>
      </w:r>
      <w:r w:rsidRPr="3CA1AE86" w:rsidR="4F3560A8">
        <w:rPr>
          <w:rFonts w:ascii="Arial Nova" w:hAnsi="Arial Nova" w:eastAsia="Arial Nova" w:cs="Arial Nova"/>
          <w:b w:val="0"/>
          <w:bCs w:val="0"/>
          <w:i w:val="0"/>
          <w:iCs w:val="0"/>
          <w:caps w:val="0"/>
          <w:smallCaps w:val="0"/>
          <w:noProof w:val="0"/>
          <w:color w:val="222222"/>
          <w:sz w:val="24"/>
          <w:szCs w:val="24"/>
          <w:lang w:val="en-US"/>
        </w:rPr>
        <w:t xml:space="preserve"> (Potential idea: One of the scientists is one of the </w:t>
      </w:r>
      <w:r w:rsidRPr="3CA1AE86" w:rsidR="32E8A73D">
        <w:rPr>
          <w:rFonts w:ascii="Arial Nova" w:hAnsi="Arial Nova" w:eastAsia="Arial Nova" w:cs="Arial Nova"/>
          <w:b w:val="0"/>
          <w:bCs w:val="0"/>
          <w:i w:val="0"/>
          <w:iCs w:val="0"/>
          <w:caps w:val="0"/>
          <w:smallCaps w:val="0"/>
          <w:noProof w:val="0"/>
          <w:color w:val="222222"/>
          <w:sz w:val="24"/>
          <w:szCs w:val="24"/>
          <w:lang w:val="en-US"/>
        </w:rPr>
        <w:t>teenagers'</w:t>
      </w:r>
      <w:r w:rsidRPr="3CA1AE86" w:rsidR="4F3560A8">
        <w:rPr>
          <w:rFonts w:ascii="Arial Nova" w:hAnsi="Arial Nova" w:eastAsia="Arial Nova" w:cs="Arial Nova"/>
          <w:b w:val="0"/>
          <w:bCs w:val="0"/>
          <w:i w:val="0"/>
          <w:iCs w:val="0"/>
          <w:caps w:val="0"/>
          <w:smallCaps w:val="0"/>
          <w:noProof w:val="0"/>
          <w:color w:val="222222"/>
          <w:sz w:val="24"/>
          <w:szCs w:val="24"/>
          <w:lang w:val="en-US"/>
        </w:rPr>
        <w:t xml:space="preserve"> </w:t>
      </w:r>
      <w:r w:rsidRPr="3CA1AE86" w:rsidR="10FBEB45">
        <w:rPr>
          <w:rFonts w:ascii="Arial Nova" w:hAnsi="Arial Nova" w:eastAsia="Arial Nova" w:cs="Arial Nova"/>
          <w:b w:val="0"/>
          <w:bCs w:val="0"/>
          <w:i w:val="0"/>
          <w:iCs w:val="0"/>
          <w:caps w:val="0"/>
          <w:smallCaps w:val="0"/>
          <w:noProof w:val="0"/>
          <w:color w:val="222222"/>
          <w:sz w:val="24"/>
          <w:szCs w:val="24"/>
          <w:lang w:val="en-US"/>
        </w:rPr>
        <w:t>parents</w:t>
      </w:r>
      <w:r w:rsidRPr="3CA1AE86" w:rsidR="4F3560A8">
        <w:rPr>
          <w:rFonts w:ascii="Arial Nova" w:hAnsi="Arial Nova" w:eastAsia="Arial Nova" w:cs="Arial Nova"/>
          <w:b w:val="0"/>
          <w:bCs w:val="0"/>
          <w:i w:val="0"/>
          <w:iCs w:val="0"/>
          <w:caps w:val="0"/>
          <w:smallCaps w:val="0"/>
          <w:noProof w:val="0"/>
          <w:color w:val="222222"/>
          <w:sz w:val="24"/>
          <w:szCs w:val="24"/>
          <w:lang w:val="en-US"/>
        </w:rPr>
        <w:t>, eventually in the serie</w:t>
      </w:r>
      <w:r w:rsidRPr="3CA1AE86" w:rsidR="2BCECE8F">
        <w:rPr>
          <w:rFonts w:ascii="Arial Nova" w:hAnsi="Arial Nova" w:eastAsia="Arial Nova" w:cs="Arial Nova"/>
          <w:b w:val="0"/>
          <w:bCs w:val="0"/>
          <w:i w:val="0"/>
          <w:iCs w:val="0"/>
          <w:caps w:val="0"/>
          <w:smallCaps w:val="0"/>
          <w:noProof w:val="0"/>
          <w:color w:val="222222"/>
          <w:sz w:val="24"/>
          <w:szCs w:val="24"/>
          <w:lang w:val="en-US"/>
        </w:rPr>
        <w:t xml:space="preserve">s they find out from their child about </w:t>
      </w:r>
      <w:r w:rsidRPr="3CA1AE86" w:rsidR="2BCECE8F">
        <w:rPr>
          <w:rFonts w:ascii="Arial Nova" w:hAnsi="Arial Nova" w:eastAsia="Arial Nova" w:cs="Arial Nova"/>
          <w:b w:val="0"/>
          <w:bCs w:val="0"/>
          <w:i w:val="0"/>
          <w:iCs w:val="0"/>
          <w:caps w:val="0"/>
          <w:smallCaps w:val="0"/>
          <w:noProof w:val="0"/>
          <w:color w:val="222222"/>
          <w:sz w:val="24"/>
          <w:szCs w:val="24"/>
          <w:lang w:val="en-US"/>
        </w:rPr>
        <w:t>Lumora</w:t>
      </w:r>
      <w:r w:rsidRPr="3CA1AE86" w:rsidR="2BCECE8F">
        <w:rPr>
          <w:rFonts w:ascii="Arial Nova" w:hAnsi="Arial Nova" w:eastAsia="Arial Nova" w:cs="Arial Nova"/>
          <w:b w:val="0"/>
          <w:bCs w:val="0"/>
          <w:i w:val="0"/>
          <w:iCs w:val="0"/>
          <w:caps w:val="0"/>
          <w:smallCaps w:val="0"/>
          <w:noProof w:val="0"/>
          <w:color w:val="222222"/>
          <w:sz w:val="24"/>
          <w:szCs w:val="24"/>
          <w:lang w:val="en-US"/>
        </w:rPr>
        <w:t xml:space="preserve"> and the powers, but the parent wants to keep their child safe, so they sabotage the other scientists </w:t>
      </w:r>
      <w:r w:rsidRPr="3CA1AE86" w:rsidR="5940E48C">
        <w:rPr>
          <w:rFonts w:ascii="Arial Nova" w:hAnsi="Arial Nova" w:eastAsia="Arial Nova" w:cs="Arial Nova"/>
          <w:b w:val="0"/>
          <w:bCs w:val="0"/>
          <w:i w:val="0"/>
          <w:iCs w:val="0"/>
          <w:caps w:val="0"/>
          <w:smallCaps w:val="0"/>
          <w:noProof w:val="0"/>
          <w:color w:val="222222"/>
          <w:sz w:val="24"/>
          <w:szCs w:val="24"/>
          <w:lang w:val="en-US"/>
        </w:rPr>
        <w:t>whenever they come close to finding out the truth).</w:t>
      </w:r>
    </w:p>
    <w:p w:rsidR="2E85042C" w:rsidP="3CA1AE86" w:rsidRDefault="2E85042C" w14:paraId="67FA40EE" w14:textId="128FBA7D">
      <w:pPr>
        <w:shd w:val="clear" w:color="auto" w:fill="FFFFFF" w:themeFill="background1"/>
        <w:spacing w:before="195" w:beforeAutospacing="off" w:after="195" w:afterAutospacing="off"/>
        <w:jc w:val="left"/>
        <w:rPr>
          <w:rFonts w:ascii="Arial Nova" w:hAnsi="Arial Nova" w:eastAsia="Arial Nova" w:cs="Arial Nova"/>
          <w:b w:val="0"/>
          <w:bCs w:val="0"/>
          <w:i w:val="0"/>
          <w:iCs w:val="0"/>
          <w:caps w:val="0"/>
          <w:smallCaps w:val="0"/>
          <w:noProof w:val="0"/>
          <w:color w:val="222222"/>
          <w:sz w:val="24"/>
          <w:szCs w:val="24"/>
          <w:lang w:val="en-US"/>
        </w:rPr>
      </w:pP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5. </w:t>
      </w:r>
      <w:r w:rsidRPr="3CA1AE86" w:rsidR="2E85042C">
        <w:rPr>
          <w:rFonts w:ascii="Arial Nova" w:hAnsi="Arial Nova" w:eastAsia="Arial Nova" w:cs="Arial Nova"/>
          <w:b w:val="0"/>
          <w:bCs w:val="0"/>
          <w:i w:val="1"/>
          <w:iCs w:val="1"/>
          <w:caps w:val="0"/>
          <w:smallCaps w:val="0"/>
          <w:noProof w:val="0"/>
          <w:color w:val="222222"/>
          <w:sz w:val="24"/>
          <w:szCs w:val="24"/>
          <w:lang w:val="en-US"/>
        </w:rPr>
        <w:t>Lumora's</w:t>
      </w:r>
      <w:r w:rsidRPr="3CA1AE86" w:rsidR="2E85042C">
        <w:rPr>
          <w:rFonts w:ascii="Arial Nova" w:hAnsi="Arial Nova" w:eastAsia="Arial Nova" w:cs="Arial Nova"/>
          <w:b w:val="0"/>
          <w:bCs w:val="0"/>
          <w:i w:val="1"/>
          <w:iCs w:val="1"/>
          <w:caps w:val="0"/>
          <w:smallCaps w:val="0"/>
          <w:noProof w:val="0"/>
          <w:color w:val="222222"/>
          <w:sz w:val="24"/>
          <w:szCs w:val="24"/>
          <w:lang w:val="en-US"/>
        </w:rPr>
        <w:t xml:space="preserve"> Warning:</w:t>
      </w:r>
      <w:r w:rsidRPr="3CA1AE86" w:rsidR="2E85042C">
        <w:rPr>
          <w:rFonts w:ascii="Arial Nova" w:hAnsi="Arial Nova" w:eastAsia="Arial Nova" w:cs="Arial Nova"/>
          <w:b w:val="0"/>
          <w:bCs w:val="0"/>
          <w:i w:val="0"/>
          <w:iCs w:val="0"/>
          <w:caps w:val="0"/>
          <w:smallCaps w:val="0"/>
          <w:noProof w:val="0"/>
          <w:color w:val="222222"/>
          <w:sz w:val="24"/>
          <w:szCs w:val="24"/>
          <w:lang w:val="en-US"/>
        </w:rPr>
        <w:t xml:space="preserve"> The entity in Lumora periodically communicates with the teenagers, reinforcing the importance of secrecy. It hints at potential consequences if their powers or the realm are discovered, adding an element of mystery and urgency.</w:t>
      </w:r>
    </w:p>
    <w:p w:rsidR="3CA1AE86" w:rsidP="3CA1AE86" w:rsidRDefault="3CA1AE86" w14:paraId="28069B3A" w14:textId="63553E75">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tbUFx+zr11KLxB" int2:id="uSKH2T19">
      <int2:state int2:type="AugLoop_Text_Critique" int2:value="Rejected"/>
    </int2:textHash>
    <int2:textHash int2:hashCode="paoAN8l+kz8VAR" int2:id="i41T9pZN">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1C60AB"/>
    <w:rsid w:val="0BFEBC5F"/>
    <w:rsid w:val="0FA38C35"/>
    <w:rsid w:val="10FBEB45"/>
    <w:rsid w:val="15A59EA5"/>
    <w:rsid w:val="18C4170A"/>
    <w:rsid w:val="1F33588E"/>
    <w:rsid w:val="2BCECE8F"/>
    <w:rsid w:val="2E85042C"/>
    <w:rsid w:val="3199E61C"/>
    <w:rsid w:val="32E8A73D"/>
    <w:rsid w:val="389BFB57"/>
    <w:rsid w:val="3B5230F4"/>
    <w:rsid w:val="3CA1AE86"/>
    <w:rsid w:val="405B509B"/>
    <w:rsid w:val="41A709E0"/>
    <w:rsid w:val="4C7C5BF6"/>
    <w:rsid w:val="4F3560A8"/>
    <w:rsid w:val="5940E48C"/>
    <w:rsid w:val="601A691B"/>
    <w:rsid w:val="691C60AB"/>
    <w:rsid w:val="70561802"/>
    <w:rsid w:val="71671BB8"/>
    <w:rsid w:val="73C0306D"/>
    <w:rsid w:val="763A8CDB"/>
    <w:rsid w:val="77D6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60AB"/>
  <w15:chartTrackingRefBased/>
  <w15:docId w15:val="{92BFFE61-2221-4E11-9402-79C79624C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83c2e8aaf534f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2024-02-02T13:14:49.8736368Z</dcterms:created>
  <dcterms:modified xsi:type="dcterms:W3CDTF">2024-02-02T13:28:30.2519621Z</dcterms:modified>
  <dc:creator>(Student  C00271786) Anastasia Kravale</dc:creator>
  <lastModifiedBy>(Student  C00271786) Anastasia Kravale</lastModifiedBy>
</coreProperties>
</file>