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E7CA" w14:textId="77777777" w:rsid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3618E48" w14:textId="7FE75A7A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Escuelas Filosóficas y cambios paradigmáticos II</w:t>
      </w:r>
    </w:p>
    <w:p w14:paraId="109C3487" w14:textId="77777777" w:rsidR="007D324B" w:rsidRPr="00537BDC" w:rsidRDefault="007D324B" w:rsidP="007D32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397E6C0" w14:textId="5557D8A1" w:rsidR="007D324B" w:rsidRPr="00537BDC" w:rsidRDefault="007D324B" w:rsidP="007D32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37BDC">
        <w:rPr>
          <w:rFonts w:ascii="Arial" w:hAnsi="Arial" w:cs="Arial"/>
          <w:b/>
          <w:bCs/>
          <w:color w:val="000000" w:themeColor="text1"/>
          <w:sz w:val="24"/>
          <w:szCs w:val="24"/>
        </w:rPr>
        <w:t>James Eduardo Arango</w:t>
      </w:r>
      <w:r w:rsidR="00DE09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Monsalve </w:t>
      </w:r>
    </w:p>
    <w:p w14:paraId="057C2713" w14:textId="4554BF8C" w:rsidR="007D324B" w:rsidRPr="00537BDC" w:rsidRDefault="007D324B" w:rsidP="007D32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37BDC">
        <w:rPr>
          <w:rFonts w:ascii="Arial" w:hAnsi="Arial" w:cs="Arial"/>
          <w:b/>
          <w:bCs/>
          <w:color w:val="000000" w:themeColor="text1"/>
          <w:sz w:val="24"/>
          <w:szCs w:val="24"/>
        </w:rPr>
        <w:t>Cristina Andrea Ortega</w:t>
      </w:r>
      <w:r w:rsidR="00DE09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Franco</w:t>
      </w:r>
    </w:p>
    <w:p w14:paraId="06F3B6C8" w14:textId="79C42A4C" w:rsidR="007D324B" w:rsidRPr="00537BDC" w:rsidRDefault="007D324B" w:rsidP="007D32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37BDC">
        <w:rPr>
          <w:rFonts w:ascii="Arial" w:hAnsi="Arial" w:cs="Arial"/>
          <w:b/>
          <w:bCs/>
          <w:color w:val="000000" w:themeColor="text1"/>
          <w:sz w:val="24"/>
          <w:szCs w:val="24"/>
        </w:rPr>
        <w:t>Santiago Cañas</w:t>
      </w:r>
      <w:r w:rsidR="00DE09D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Gómez</w:t>
      </w:r>
    </w:p>
    <w:p w14:paraId="4EB7D6F2" w14:textId="53BAE76A" w:rsidR="007D324B" w:rsidRPr="00537BDC" w:rsidRDefault="007D324B" w:rsidP="007D32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44CBE0D" w14:textId="77777777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DBDD5E8" w14:textId="4478D2DC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Escuela de Administración Pública ESAP</w:t>
      </w:r>
    </w:p>
    <w:p w14:paraId="76C416DF" w14:textId="6BBF6F0C" w:rsid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A141EBE" w14:textId="5591FC10" w:rsid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Lecto Escritura 20%</w:t>
      </w:r>
    </w:p>
    <w:p w14:paraId="5C7FCEB9" w14:textId="2E2A720A" w:rsidR="00537BDC" w:rsidRDefault="00537BDC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FBC412B" w14:textId="77777777" w:rsidR="00537BDC" w:rsidRPr="00537BDC" w:rsidRDefault="00537BDC" w:rsidP="00537BD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7BDC">
        <w:rPr>
          <w:rFonts w:ascii="Arial" w:hAnsi="Arial" w:cs="Arial"/>
          <w:b/>
          <w:bCs/>
          <w:sz w:val="24"/>
          <w:szCs w:val="24"/>
        </w:rPr>
        <w:t>IMPORTANCIA DE LA LECTO – ESCRITURA</w:t>
      </w:r>
    </w:p>
    <w:p w14:paraId="2D65B383" w14:textId="77777777" w:rsidR="00537BDC" w:rsidRDefault="00537BDC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EFDA54B" w14:textId="77777777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BAE50F0" w14:textId="77777777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Así se Enseña a Leer (video)</w:t>
      </w:r>
    </w:p>
    <w:p w14:paraId="4963DEA1" w14:textId="6A3E249A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Elogio de la dificultad y otros ensayos</w:t>
      </w:r>
    </w:p>
    <w:p w14:paraId="17609F5B" w14:textId="77777777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Sobre la Lectura (Estanislao Zuleta)</w:t>
      </w:r>
    </w:p>
    <w:p w14:paraId="70CE29DE" w14:textId="77777777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0291240" w14:textId="1017F5C8" w:rsid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23CA62B" w14:textId="77777777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2ADEA9B" w14:textId="6D0F0A40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Medellín</w:t>
      </w:r>
    </w:p>
    <w:p w14:paraId="550E0F7A" w14:textId="4F23CBD1" w:rsid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B4EFBA0" w14:textId="77777777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774ACFD" w14:textId="77777777" w:rsidR="007D324B" w:rsidRPr="007D324B" w:rsidRDefault="007D324B" w:rsidP="007D324B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color w:val="000000" w:themeColor="text1"/>
          <w:sz w:val="24"/>
          <w:szCs w:val="24"/>
        </w:rPr>
        <w:t>2022</w:t>
      </w:r>
    </w:p>
    <w:p w14:paraId="43F9827E" w14:textId="5592CDF4" w:rsidR="0075177B" w:rsidRPr="007D324B" w:rsidRDefault="0075177B" w:rsidP="007D324B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BF3FB61" w14:textId="59FFAE19" w:rsidR="007D324B" w:rsidRDefault="007D324B" w:rsidP="007E59F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0C6EAA5" w14:textId="2A24958F" w:rsidR="007D324B" w:rsidRDefault="007D324B" w:rsidP="007E59F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BF6B670" w14:textId="42C1E850" w:rsidR="007D324B" w:rsidRDefault="007D324B" w:rsidP="007E59F2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A78D78F" w14:textId="633212A3" w:rsidR="007D324B" w:rsidRDefault="007D324B" w:rsidP="007D32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D324B">
        <w:rPr>
          <w:rFonts w:ascii="Arial" w:hAnsi="Arial" w:cs="Arial"/>
          <w:b/>
          <w:bCs/>
          <w:color w:val="000000" w:themeColor="text1"/>
          <w:sz w:val="24"/>
          <w:szCs w:val="24"/>
        </w:rPr>
        <w:t>INTRODUCCION</w:t>
      </w:r>
    </w:p>
    <w:p w14:paraId="1301E104" w14:textId="77777777" w:rsidR="00537BDC" w:rsidRPr="007D324B" w:rsidRDefault="00537BDC" w:rsidP="007D324B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8F25527" w14:textId="6CE6310A" w:rsidR="007D324B" w:rsidRDefault="007D324B" w:rsidP="00537BDC">
      <w:pPr>
        <w:jc w:val="both"/>
        <w:rPr>
          <w:rFonts w:ascii="Arial" w:hAnsi="Arial" w:cs="Arial"/>
          <w:sz w:val="24"/>
          <w:szCs w:val="24"/>
        </w:rPr>
      </w:pPr>
      <w:r w:rsidRPr="006D0744">
        <w:rPr>
          <w:rFonts w:ascii="Arial" w:hAnsi="Arial" w:cs="Arial"/>
          <w:sz w:val="24"/>
          <w:szCs w:val="24"/>
        </w:rPr>
        <w:t xml:space="preserve">Al Inculcar desde la infancia el habito de la lectura, estamos incentivando el desarrollo de los hemisferios (derecho e izquierdo) del cerebro. Ya que nos permiten desarrollar nuestras capacidades lectoras y </w:t>
      </w:r>
      <w:r>
        <w:rPr>
          <w:rFonts w:ascii="Arial" w:hAnsi="Arial" w:cs="Arial"/>
          <w:sz w:val="24"/>
          <w:szCs w:val="24"/>
        </w:rPr>
        <w:t>de aprendizaje.</w:t>
      </w:r>
    </w:p>
    <w:p w14:paraId="55F431DC" w14:textId="4A221C36" w:rsidR="00537BDC" w:rsidRDefault="00537BDC" w:rsidP="00537BDC">
      <w:pPr>
        <w:jc w:val="both"/>
        <w:rPr>
          <w:rFonts w:ascii="Arial" w:hAnsi="Arial" w:cs="Arial"/>
          <w:sz w:val="24"/>
          <w:szCs w:val="24"/>
        </w:rPr>
      </w:pPr>
    </w:p>
    <w:p w14:paraId="19A12194" w14:textId="77777777" w:rsidR="00537BDC" w:rsidRDefault="00537BDC" w:rsidP="00537BDC">
      <w:pPr>
        <w:jc w:val="both"/>
        <w:rPr>
          <w:rFonts w:ascii="Arial" w:hAnsi="Arial" w:cs="Arial"/>
          <w:sz w:val="24"/>
          <w:szCs w:val="24"/>
        </w:rPr>
      </w:pPr>
    </w:p>
    <w:p w14:paraId="1E06D622" w14:textId="030AB258" w:rsidR="00537BDC" w:rsidRPr="00537BDC" w:rsidRDefault="00537BDC" w:rsidP="00537BD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37BDC">
        <w:rPr>
          <w:rFonts w:ascii="Arial" w:hAnsi="Arial" w:cs="Arial"/>
          <w:b/>
          <w:bCs/>
          <w:sz w:val="24"/>
          <w:szCs w:val="24"/>
        </w:rPr>
        <w:t>IMPORTANCIA DE LA LECTO – ESCRITURA</w:t>
      </w:r>
    </w:p>
    <w:p w14:paraId="23FA2832" w14:textId="4EE4C58E" w:rsidR="007D324B" w:rsidRDefault="007D324B" w:rsidP="00537BDC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40F5B54" w14:textId="1A62BB66" w:rsidR="00FD05D8" w:rsidRPr="007D324B" w:rsidRDefault="007D324B" w:rsidP="00537BDC">
      <w:pPr>
        <w:jc w:val="both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</w:t>
      </w:r>
      <w:r w:rsidR="00174F19" w:rsidRPr="004429BE">
        <w:rPr>
          <w:rFonts w:ascii="Arial" w:hAnsi="Arial" w:cs="Arial"/>
          <w:sz w:val="24"/>
          <w:szCs w:val="24"/>
          <w:lang w:val="es-MX"/>
        </w:rPr>
        <w:t>a mayor parte de personas en el mundo no tenemos claro que es escribir, leer y hablar</w:t>
      </w:r>
      <w:r w:rsidR="000341E1" w:rsidRPr="004429BE">
        <w:rPr>
          <w:rFonts w:ascii="Arial" w:hAnsi="Arial" w:cs="Arial"/>
          <w:sz w:val="24"/>
          <w:szCs w:val="24"/>
          <w:lang w:val="es-MX"/>
        </w:rPr>
        <w:t xml:space="preserve"> correctamente, la actividad que se desarrolla en grupo, donde todos </w:t>
      </w:r>
      <w:r w:rsidR="009A79C9" w:rsidRPr="004429BE">
        <w:rPr>
          <w:rFonts w:ascii="Arial" w:hAnsi="Arial" w:cs="Arial"/>
          <w:sz w:val="24"/>
          <w:szCs w:val="24"/>
          <w:lang w:val="es-MX"/>
        </w:rPr>
        <w:t>leemos</w:t>
      </w:r>
      <w:r w:rsidR="000341E1" w:rsidRPr="004429BE">
        <w:rPr>
          <w:rFonts w:ascii="Arial" w:hAnsi="Arial" w:cs="Arial"/>
          <w:sz w:val="24"/>
          <w:szCs w:val="24"/>
          <w:lang w:val="es-MX"/>
        </w:rPr>
        <w:t xml:space="preserve"> y nos corregimos, permitió darnos cuenta de ello.</w:t>
      </w:r>
      <w:r w:rsidR="004429BE">
        <w:rPr>
          <w:rFonts w:ascii="Arial" w:hAnsi="Arial" w:cs="Arial"/>
          <w:sz w:val="24"/>
          <w:szCs w:val="24"/>
          <w:lang w:val="es-MX"/>
        </w:rPr>
        <w:t xml:space="preserve"> </w:t>
      </w:r>
      <w:r w:rsidR="000341E1" w:rsidRPr="004429BE">
        <w:rPr>
          <w:rFonts w:ascii="Arial" w:hAnsi="Arial" w:cs="Arial"/>
          <w:sz w:val="24"/>
          <w:szCs w:val="24"/>
          <w:lang w:val="es-MX"/>
        </w:rPr>
        <w:t xml:space="preserve">También </w:t>
      </w:r>
      <w:r w:rsidR="006E2F80" w:rsidRPr="004429BE">
        <w:rPr>
          <w:rFonts w:ascii="Arial" w:hAnsi="Arial" w:cs="Arial"/>
          <w:sz w:val="24"/>
          <w:szCs w:val="24"/>
          <w:lang w:val="es-MX"/>
        </w:rPr>
        <w:t>leer en voz alta permite evidenciar los errores tan simples</w:t>
      </w:r>
      <w:r w:rsidR="00D31DEB" w:rsidRPr="004429BE">
        <w:rPr>
          <w:rFonts w:ascii="Arial" w:hAnsi="Arial" w:cs="Arial"/>
          <w:sz w:val="24"/>
          <w:szCs w:val="24"/>
          <w:lang w:val="es-MX"/>
        </w:rPr>
        <w:t xml:space="preserve"> que cometemos al no hacer las</w:t>
      </w:r>
      <w:r w:rsidR="004429BE" w:rsidRPr="004429BE">
        <w:rPr>
          <w:rFonts w:ascii="Arial" w:hAnsi="Arial" w:cs="Arial"/>
          <w:sz w:val="24"/>
          <w:szCs w:val="24"/>
          <w:lang w:val="es-MX"/>
        </w:rPr>
        <w:t xml:space="preserve"> pausas en la puntuación, así</w:t>
      </w:r>
      <w:r w:rsidR="006E2F80" w:rsidRPr="004429BE">
        <w:rPr>
          <w:rFonts w:ascii="Arial" w:hAnsi="Arial" w:cs="Arial"/>
          <w:sz w:val="24"/>
          <w:szCs w:val="24"/>
          <w:lang w:val="es-MX"/>
        </w:rPr>
        <w:t xml:space="preserve"> como no saber para qué es un punto (.), una coma (,), c</w:t>
      </w:r>
      <w:r w:rsidR="003322DD" w:rsidRPr="004429BE">
        <w:rPr>
          <w:rFonts w:ascii="Arial" w:hAnsi="Arial" w:cs="Arial"/>
          <w:sz w:val="24"/>
          <w:szCs w:val="24"/>
          <w:lang w:val="es-MX"/>
        </w:rPr>
        <w:t>ó</w:t>
      </w:r>
      <w:r w:rsidR="006E2F80" w:rsidRPr="004429BE">
        <w:rPr>
          <w:rFonts w:ascii="Arial" w:hAnsi="Arial" w:cs="Arial"/>
          <w:sz w:val="24"/>
          <w:szCs w:val="24"/>
          <w:lang w:val="es-MX"/>
        </w:rPr>
        <w:t>mo tomar espacios entre textos</w:t>
      </w:r>
      <w:r w:rsidR="004429BE" w:rsidRPr="004429BE">
        <w:rPr>
          <w:rFonts w:ascii="Arial" w:hAnsi="Arial" w:cs="Arial"/>
          <w:sz w:val="24"/>
          <w:szCs w:val="24"/>
          <w:lang w:val="es-MX"/>
        </w:rPr>
        <w:t xml:space="preserve"> o </w:t>
      </w:r>
      <w:r w:rsidR="006E2F80" w:rsidRPr="004429BE">
        <w:rPr>
          <w:rFonts w:ascii="Arial" w:hAnsi="Arial" w:cs="Arial"/>
          <w:sz w:val="24"/>
          <w:szCs w:val="24"/>
          <w:lang w:val="es-MX"/>
        </w:rPr>
        <w:t>tener una velocidad normal a la hora de leer y no terminar sin aire.</w:t>
      </w:r>
    </w:p>
    <w:p w14:paraId="3BFC41B6" w14:textId="2E112087" w:rsidR="00A66509" w:rsidRDefault="007E59F2" w:rsidP="00537BD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br/>
      </w:r>
      <w:r w:rsidR="003D47E2" w:rsidRPr="001C1739">
        <w:rPr>
          <w:rFonts w:ascii="Arial" w:hAnsi="Arial" w:cs="Arial"/>
          <w:color w:val="000000" w:themeColor="text1"/>
          <w:sz w:val="24"/>
          <w:szCs w:val="24"/>
        </w:rPr>
        <w:t>La lectura e</w:t>
      </w:r>
      <w:r w:rsidR="008B7EB1" w:rsidRPr="001C1739">
        <w:rPr>
          <w:rFonts w:ascii="Arial" w:hAnsi="Arial" w:cs="Arial"/>
          <w:color w:val="000000" w:themeColor="text1"/>
          <w:sz w:val="24"/>
          <w:szCs w:val="24"/>
        </w:rPr>
        <w:t>s el arte de poder comprender e interpretar la información de manera eficaz, para tener una buena comprensión</w:t>
      </w:r>
      <w:r w:rsidR="002F2C3C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="00FD05D8">
        <w:rPr>
          <w:rFonts w:ascii="Arial" w:hAnsi="Arial" w:cs="Arial"/>
          <w:color w:val="000000" w:themeColor="text1"/>
          <w:sz w:val="24"/>
          <w:szCs w:val="24"/>
        </w:rPr>
        <w:t>esta,</w:t>
      </w:r>
      <w:r w:rsidR="002F2C3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D05D8">
        <w:rPr>
          <w:rFonts w:ascii="Arial" w:hAnsi="Arial" w:cs="Arial"/>
          <w:color w:val="000000" w:themeColor="text1"/>
          <w:sz w:val="24"/>
          <w:szCs w:val="24"/>
        </w:rPr>
        <w:t xml:space="preserve">la </w:t>
      </w:r>
      <w:r w:rsidR="00FD05D8" w:rsidRPr="001C1739">
        <w:rPr>
          <w:rFonts w:ascii="Arial" w:hAnsi="Arial" w:cs="Arial"/>
          <w:color w:val="000000" w:themeColor="text1"/>
          <w:sz w:val="24"/>
          <w:szCs w:val="24"/>
        </w:rPr>
        <w:t>debemos</w:t>
      </w:r>
      <w:r w:rsidR="008B7EB1" w:rsidRPr="001C1739">
        <w:rPr>
          <w:rFonts w:ascii="Arial" w:hAnsi="Arial" w:cs="Arial"/>
          <w:color w:val="000000" w:themeColor="text1"/>
          <w:sz w:val="24"/>
          <w:szCs w:val="24"/>
        </w:rPr>
        <w:t xml:space="preserve"> tomar como un </w:t>
      </w:r>
      <w:r w:rsidR="00D84EC9" w:rsidRPr="001C1739">
        <w:rPr>
          <w:rFonts w:ascii="Arial" w:hAnsi="Arial" w:cs="Arial"/>
          <w:color w:val="000000" w:themeColor="text1"/>
          <w:sz w:val="24"/>
          <w:szCs w:val="24"/>
        </w:rPr>
        <w:t>habito</w:t>
      </w:r>
      <w:r w:rsidR="00D84EC9">
        <w:rPr>
          <w:rFonts w:ascii="Arial" w:hAnsi="Arial" w:cs="Arial"/>
          <w:color w:val="000000" w:themeColor="text1"/>
          <w:sz w:val="24"/>
          <w:szCs w:val="24"/>
        </w:rPr>
        <w:t>,</w:t>
      </w:r>
      <w:r w:rsidR="00D84EC9" w:rsidRPr="001C1739">
        <w:rPr>
          <w:rFonts w:ascii="Arial" w:hAnsi="Arial" w:cs="Arial"/>
          <w:color w:val="000000" w:themeColor="text1"/>
          <w:sz w:val="24"/>
          <w:szCs w:val="24"/>
        </w:rPr>
        <w:t xml:space="preserve"> la</w:t>
      </w:r>
      <w:r w:rsidR="008B7EB1" w:rsidRPr="001C1739">
        <w:rPr>
          <w:rFonts w:ascii="Arial" w:hAnsi="Arial" w:cs="Arial"/>
          <w:color w:val="000000" w:themeColor="text1"/>
          <w:sz w:val="24"/>
          <w:szCs w:val="24"/>
        </w:rPr>
        <w:t xml:space="preserve"> simbología es una manera de aprender a </w:t>
      </w:r>
      <w:r w:rsidR="00E80A06" w:rsidRPr="001C1739">
        <w:rPr>
          <w:rFonts w:ascii="Arial" w:hAnsi="Arial" w:cs="Arial"/>
          <w:color w:val="000000" w:themeColor="text1"/>
          <w:sz w:val="24"/>
          <w:szCs w:val="24"/>
        </w:rPr>
        <w:t>leer,</w:t>
      </w:r>
      <w:r w:rsidR="0072551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A746B">
        <w:rPr>
          <w:rFonts w:ascii="Arial" w:hAnsi="Arial" w:cs="Arial"/>
          <w:color w:val="000000" w:themeColor="text1"/>
          <w:sz w:val="24"/>
          <w:szCs w:val="24"/>
        </w:rPr>
        <w:t>con ella</w:t>
      </w:r>
      <w:r w:rsidR="0072551F">
        <w:rPr>
          <w:rFonts w:ascii="Arial" w:hAnsi="Arial" w:cs="Arial"/>
          <w:color w:val="000000" w:themeColor="text1"/>
          <w:sz w:val="24"/>
          <w:szCs w:val="24"/>
        </w:rPr>
        <w:t xml:space="preserve"> mejoramos </w:t>
      </w:r>
      <w:r w:rsidR="00D84EC9">
        <w:rPr>
          <w:rFonts w:ascii="Arial" w:hAnsi="Arial" w:cs="Arial"/>
          <w:color w:val="000000" w:themeColor="text1"/>
          <w:sz w:val="24"/>
          <w:szCs w:val="24"/>
        </w:rPr>
        <w:t xml:space="preserve">el </w:t>
      </w:r>
      <w:r w:rsidR="00E80A06" w:rsidRPr="001C1739">
        <w:rPr>
          <w:rFonts w:ascii="Arial" w:hAnsi="Arial" w:cs="Arial"/>
          <w:color w:val="000000" w:themeColor="text1"/>
          <w:sz w:val="24"/>
          <w:szCs w:val="24"/>
        </w:rPr>
        <w:t>vocabulario,</w:t>
      </w:r>
      <w:r w:rsidR="008B7EB1" w:rsidRPr="001C1739">
        <w:rPr>
          <w:rFonts w:ascii="Arial" w:hAnsi="Arial" w:cs="Arial"/>
          <w:color w:val="000000" w:themeColor="text1"/>
          <w:sz w:val="24"/>
          <w:szCs w:val="24"/>
        </w:rPr>
        <w:t xml:space="preserve"> la ortografía</w:t>
      </w:r>
      <w:r w:rsidR="00303891" w:rsidRPr="001C173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03891" w:rsidRPr="00E80A06">
        <w:rPr>
          <w:rFonts w:ascii="Arial" w:hAnsi="Arial" w:cs="Arial"/>
          <w:color w:val="000000" w:themeColor="text1"/>
          <w:sz w:val="24"/>
          <w:szCs w:val="24"/>
        </w:rPr>
        <w:t>la capacidad de comprender los textos</w:t>
      </w:r>
      <w:r w:rsidR="00A66509">
        <w:rPr>
          <w:rFonts w:ascii="Arial" w:hAnsi="Arial" w:cs="Arial"/>
          <w:color w:val="000000" w:themeColor="text1"/>
          <w:sz w:val="24"/>
          <w:szCs w:val="24"/>
        </w:rPr>
        <w:t xml:space="preserve"> y así tener una visión</w:t>
      </w:r>
      <w:r w:rsidR="00FD05D8">
        <w:rPr>
          <w:rFonts w:ascii="Arial" w:hAnsi="Arial" w:cs="Arial"/>
          <w:color w:val="000000" w:themeColor="text1"/>
          <w:sz w:val="24"/>
          <w:szCs w:val="24"/>
        </w:rPr>
        <w:t xml:space="preserve"> m</w:t>
      </w:r>
      <w:r w:rsidR="00A66509">
        <w:rPr>
          <w:rFonts w:ascii="Arial" w:hAnsi="Arial" w:cs="Arial"/>
          <w:color w:val="000000" w:themeColor="text1"/>
          <w:sz w:val="24"/>
          <w:szCs w:val="24"/>
        </w:rPr>
        <w:t>ás amplia y objetiva del tema analizado.</w:t>
      </w:r>
    </w:p>
    <w:p w14:paraId="19A7693B" w14:textId="467CAB90" w:rsidR="00FD05D8" w:rsidRDefault="00FD05D8" w:rsidP="00537BD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4FC86F" w14:textId="13A254D4" w:rsidR="007D324B" w:rsidRDefault="007D324B" w:rsidP="00FD05D8">
      <w:pPr>
        <w:rPr>
          <w:rFonts w:ascii="Arial" w:hAnsi="Arial" w:cs="Arial"/>
          <w:sz w:val="24"/>
          <w:szCs w:val="24"/>
        </w:rPr>
      </w:pPr>
      <w:bookmarkStart w:id="0" w:name="_Hlk103109713"/>
    </w:p>
    <w:p w14:paraId="6EB8F310" w14:textId="77777777" w:rsidR="007D324B" w:rsidRPr="006D0744" w:rsidRDefault="007D324B" w:rsidP="00FD05D8">
      <w:pPr>
        <w:rPr>
          <w:rFonts w:ascii="Arial" w:hAnsi="Arial" w:cs="Arial"/>
          <w:sz w:val="24"/>
          <w:szCs w:val="24"/>
        </w:rPr>
      </w:pPr>
    </w:p>
    <w:bookmarkEnd w:id="0"/>
    <w:p w14:paraId="0E2EDFEF" w14:textId="500B4742" w:rsidR="00FD05D8" w:rsidRDefault="00FD05D8" w:rsidP="00A665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B99F38" w14:textId="7B1E04ED" w:rsidR="00E35F5A" w:rsidRDefault="00E35F5A" w:rsidP="00A665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AFF348" w14:textId="7E14DC4E" w:rsidR="00E35F5A" w:rsidRDefault="00E35F5A" w:rsidP="00A665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154A3A9" w14:textId="27173FAC" w:rsidR="00E35F5A" w:rsidRDefault="00E35F5A" w:rsidP="00A665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F26295" w14:textId="0ABCBCD8" w:rsidR="00E35F5A" w:rsidRDefault="00E35F5A" w:rsidP="00A665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A56A03" w14:textId="35E0A9C4" w:rsidR="00E35F5A" w:rsidRDefault="00E35F5A" w:rsidP="00A665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DD9248" w14:textId="7D4191F8" w:rsidR="00E35F5A" w:rsidRDefault="00E35F5A" w:rsidP="00A6650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E35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38"/>
    <w:rsid w:val="000341E1"/>
    <w:rsid w:val="000A746B"/>
    <w:rsid w:val="000D0A10"/>
    <w:rsid w:val="00174F19"/>
    <w:rsid w:val="001C1739"/>
    <w:rsid w:val="00220C4A"/>
    <w:rsid w:val="0022675C"/>
    <w:rsid w:val="002F2C3C"/>
    <w:rsid w:val="00303891"/>
    <w:rsid w:val="003322DD"/>
    <w:rsid w:val="003D47E2"/>
    <w:rsid w:val="004429BE"/>
    <w:rsid w:val="004C1AA1"/>
    <w:rsid w:val="00537BDC"/>
    <w:rsid w:val="005D7FF4"/>
    <w:rsid w:val="0062692D"/>
    <w:rsid w:val="006D0744"/>
    <w:rsid w:val="006D77A8"/>
    <w:rsid w:val="006E2F80"/>
    <w:rsid w:val="00712EB7"/>
    <w:rsid w:val="0072551F"/>
    <w:rsid w:val="0075177B"/>
    <w:rsid w:val="007D324B"/>
    <w:rsid w:val="007E59F2"/>
    <w:rsid w:val="00880E03"/>
    <w:rsid w:val="008B7EB1"/>
    <w:rsid w:val="008E15EB"/>
    <w:rsid w:val="009112A8"/>
    <w:rsid w:val="009A79C9"/>
    <w:rsid w:val="00A44938"/>
    <w:rsid w:val="00A66509"/>
    <w:rsid w:val="00BC0630"/>
    <w:rsid w:val="00C53C4B"/>
    <w:rsid w:val="00D31DEB"/>
    <w:rsid w:val="00D37778"/>
    <w:rsid w:val="00D84EC9"/>
    <w:rsid w:val="00DE09D5"/>
    <w:rsid w:val="00E04E41"/>
    <w:rsid w:val="00E35F5A"/>
    <w:rsid w:val="00E80A06"/>
    <w:rsid w:val="00FA138C"/>
    <w:rsid w:val="00FD05D8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BC39"/>
  <w15:chartTrackingRefBased/>
  <w15:docId w15:val="{07E00F8A-8C30-43DD-90FC-A32B529D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Canas Gomez</dc:creator>
  <cp:keywords/>
  <dc:description/>
  <cp:lastModifiedBy>Cristina</cp:lastModifiedBy>
  <cp:revision>3</cp:revision>
  <dcterms:created xsi:type="dcterms:W3CDTF">2022-05-11T03:15:00Z</dcterms:created>
  <dcterms:modified xsi:type="dcterms:W3CDTF">2022-05-11T03:16:00Z</dcterms:modified>
</cp:coreProperties>
</file>