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61E3A" w14:textId="77777777" w:rsidR="004D5D4D" w:rsidRPr="00A14E4B" w:rsidRDefault="004D5D4D" w:rsidP="00A14E4B">
      <w:pPr>
        <w:pStyle w:val="paragraph"/>
        <w:spacing w:before="0" w:beforeAutospacing="0" w:after="0" w:afterAutospacing="0"/>
        <w:jc w:val="both"/>
        <w:textAlignment w:val="baseline"/>
        <w:rPr>
          <w:rStyle w:val="normaltextrun"/>
          <w:rFonts w:ascii="Arial" w:hAnsi="Arial" w:cs="Arial"/>
          <w:b/>
          <w:bCs/>
        </w:rPr>
      </w:pPr>
    </w:p>
    <w:p w14:paraId="41B35045" w14:textId="77777777" w:rsidR="004D5D4D" w:rsidRPr="00A14E4B" w:rsidRDefault="004D5D4D" w:rsidP="00A14E4B">
      <w:pPr>
        <w:pStyle w:val="paragraph"/>
        <w:spacing w:before="0" w:beforeAutospacing="0" w:after="0" w:afterAutospacing="0"/>
        <w:jc w:val="both"/>
        <w:textAlignment w:val="baseline"/>
        <w:rPr>
          <w:rStyle w:val="normaltextrun"/>
          <w:rFonts w:ascii="Arial" w:hAnsi="Arial" w:cs="Arial"/>
          <w:b/>
          <w:bCs/>
        </w:rPr>
      </w:pPr>
    </w:p>
    <w:p w14:paraId="15CD7141" w14:textId="77777777" w:rsidR="00A45FC6" w:rsidRDefault="00A45FC6" w:rsidP="00A14E4B">
      <w:pPr>
        <w:pStyle w:val="paragraph"/>
        <w:spacing w:before="0" w:beforeAutospacing="0" w:after="0" w:afterAutospacing="0"/>
        <w:jc w:val="center"/>
        <w:textAlignment w:val="baseline"/>
        <w:rPr>
          <w:rStyle w:val="normaltextrun"/>
          <w:rFonts w:ascii="Arial" w:hAnsi="Arial" w:cs="Arial"/>
          <w:b/>
          <w:bCs/>
        </w:rPr>
      </w:pPr>
    </w:p>
    <w:p w14:paraId="0ABB5FC9" w14:textId="63718A24" w:rsidR="004D5D4D" w:rsidRPr="00A14E4B" w:rsidRDefault="004D5D4D" w:rsidP="00A14E4B">
      <w:pPr>
        <w:pStyle w:val="paragraph"/>
        <w:spacing w:before="0" w:beforeAutospacing="0" w:after="0" w:afterAutospacing="0"/>
        <w:jc w:val="center"/>
        <w:textAlignment w:val="baseline"/>
        <w:rPr>
          <w:rStyle w:val="normaltextrun"/>
          <w:rFonts w:ascii="Arial" w:hAnsi="Arial" w:cs="Arial"/>
          <w:b/>
          <w:bCs/>
        </w:rPr>
      </w:pPr>
      <w:r w:rsidRPr="00A14E4B">
        <w:rPr>
          <w:rStyle w:val="normaltextrun"/>
          <w:rFonts w:ascii="Arial" w:hAnsi="Arial" w:cs="Arial"/>
          <w:b/>
          <w:bCs/>
        </w:rPr>
        <w:t>CRISTINA ANDREA ORTEGA FRANCO</w:t>
      </w:r>
    </w:p>
    <w:p w14:paraId="0D98ED69" w14:textId="7F649286" w:rsidR="004D5D4D" w:rsidRDefault="004D5D4D" w:rsidP="00A14E4B">
      <w:pPr>
        <w:pStyle w:val="paragraph"/>
        <w:spacing w:before="0" w:beforeAutospacing="0" w:after="0" w:afterAutospacing="0"/>
        <w:jc w:val="center"/>
        <w:textAlignment w:val="baseline"/>
        <w:rPr>
          <w:rStyle w:val="normaltextrun"/>
          <w:rFonts w:ascii="Arial" w:hAnsi="Arial" w:cs="Arial"/>
          <w:b/>
          <w:bCs/>
        </w:rPr>
      </w:pPr>
    </w:p>
    <w:p w14:paraId="2C86B391" w14:textId="77777777" w:rsidR="00A45FC6" w:rsidRPr="00A14E4B" w:rsidRDefault="00A45FC6" w:rsidP="00A14E4B">
      <w:pPr>
        <w:pStyle w:val="paragraph"/>
        <w:spacing w:before="0" w:beforeAutospacing="0" w:after="0" w:afterAutospacing="0"/>
        <w:jc w:val="center"/>
        <w:textAlignment w:val="baseline"/>
        <w:rPr>
          <w:rStyle w:val="normaltextrun"/>
          <w:rFonts w:ascii="Arial" w:hAnsi="Arial" w:cs="Arial"/>
          <w:b/>
          <w:bCs/>
        </w:rPr>
      </w:pPr>
    </w:p>
    <w:p w14:paraId="4D96ED0C" w14:textId="77777777" w:rsidR="004D5D4D" w:rsidRDefault="004D5D4D" w:rsidP="00A14E4B">
      <w:pPr>
        <w:pStyle w:val="paragraph"/>
        <w:spacing w:before="0" w:beforeAutospacing="0" w:after="0" w:afterAutospacing="0"/>
        <w:jc w:val="center"/>
        <w:textAlignment w:val="baseline"/>
        <w:rPr>
          <w:rStyle w:val="normaltextrun"/>
          <w:rFonts w:ascii="Arial" w:hAnsi="Arial" w:cs="Arial"/>
          <w:b/>
          <w:bCs/>
        </w:rPr>
      </w:pPr>
    </w:p>
    <w:p w14:paraId="42178C8B" w14:textId="77777777" w:rsidR="00A14E4B" w:rsidRDefault="00A14E4B" w:rsidP="00A14E4B">
      <w:pPr>
        <w:pStyle w:val="paragraph"/>
        <w:spacing w:before="0" w:beforeAutospacing="0" w:after="0" w:afterAutospacing="0"/>
        <w:jc w:val="center"/>
        <w:textAlignment w:val="baseline"/>
        <w:rPr>
          <w:rStyle w:val="normaltextrun"/>
          <w:rFonts w:ascii="Arial" w:hAnsi="Arial" w:cs="Arial"/>
          <w:b/>
          <w:bCs/>
        </w:rPr>
      </w:pPr>
    </w:p>
    <w:p w14:paraId="302860BE" w14:textId="77777777" w:rsidR="00A14E4B" w:rsidRPr="00A14E4B" w:rsidRDefault="00A14E4B" w:rsidP="00A14E4B">
      <w:pPr>
        <w:pStyle w:val="paragraph"/>
        <w:spacing w:before="0" w:beforeAutospacing="0" w:after="0" w:afterAutospacing="0"/>
        <w:jc w:val="center"/>
        <w:textAlignment w:val="baseline"/>
        <w:rPr>
          <w:rStyle w:val="normaltextrun"/>
          <w:rFonts w:ascii="Arial" w:hAnsi="Arial" w:cs="Arial"/>
          <w:b/>
          <w:bCs/>
        </w:rPr>
      </w:pPr>
    </w:p>
    <w:p w14:paraId="47C5F639" w14:textId="77777777" w:rsidR="004D5D4D" w:rsidRPr="00A14E4B" w:rsidRDefault="004D5D4D" w:rsidP="00A14E4B">
      <w:pPr>
        <w:pStyle w:val="paragraph"/>
        <w:spacing w:before="0" w:beforeAutospacing="0" w:after="0" w:afterAutospacing="0"/>
        <w:jc w:val="center"/>
        <w:textAlignment w:val="baseline"/>
        <w:rPr>
          <w:rStyle w:val="normaltextrun"/>
          <w:rFonts w:ascii="Arial" w:hAnsi="Arial" w:cs="Arial"/>
          <w:b/>
          <w:bCs/>
        </w:rPr>
      </w:pPr>
    </w:p>
    <w:p w14:paraId="6495DAAF" w14:textId="50562AA5" w:rsidR="00A14E4B" w:rsidRPr="00A14E4B" w:rsidRDefault="00A14E4B" w:rsidP="00A14E4B">
      <w:pPr>
        <w:pStyle w:val="paragraph"/>
        <w:spacing w:before="0" w:beforeAutospacing="0" w:after="0" w:afterAutospacing="0"/>
        <w:jc w:val="center"/>
        <w:textAlignment w:val="baseline"/>
        <w:rPr>
          <w:rFonts w:ascii="Arial" w:hAnsi="Arial" w:cs="Arial"/>
        </w:rPr>
      </w:pPr>
      <w:r w:rsidRPr="00A14E4B">
        <w:rPr>
          <w:rStyle w:val="normaltextrun"/>
          <w:rFonts w:ascii="Arial" w:hAnsi="Arial" w:cs="Arial"/>
          <w:b/>
          <w:bCs/>
        </w:rPr>
        <w:t>PENSAMIENTO ADMINISTRATIVO PÚBLICO</w:t>
      </w:r>
    </w:p>
    <w:p w14:paraId="63F35C1E" w14:textId="14AEE179" w:rsidR="00A14E4B" w:rsidRPr="00A14E4B" w:rsidRDefault="00A14E4B" w:rsidP="00A14E4B">
      <w:pPr>
        <w:pStyle w:val="paragraph"/>
        <w:spacing w:before="0" w:beforeAutospacing="0" w:after="0" w:afterAutospacing="0"/>
        <w:jc w:val="center"/>
        <w:textAlignment w:val="baseline"/>
        <w:rPr>
          <w:rFonts w:ascii="Arial" w:hAnsi="Arial" w:cs="Arial"/>
        </w:rPr>
      </w:pPr>
      <w:r w:rsidRPr="00A14E4B">
        <w:rPr>
          <w:rStyle w:val="normaltextrun"/>
          <w:rFonts w:ascii="Arial" w:hAnsi="Arial" w:cs="Arial"/>
          <w:b/>
          <w:bCs/>
        </w:rPr>
        <w:t>CUESTIONARIOS DE LAS UNIDADES I, II y III</w:t>
      </w:r>
    </w:p>
    <w:p w14:paraId="26F332FB" w14:textId="77777777" w:rsidR="004D5D4D" w:rsidRPr="00A14E4B" w:rsidRDefault="004D5D4D" w:rsidP="00A14E4B">
      <w:pPr>
        <w:pStyle w:val="paragraph"/>
        <w:spacing w:before="0" w:beforeAutospacing="0" w:after="0" w:afterAutospacing="0"/>
        <w:jc w:val="center"/>
        <w:textAlignment w:val="baseline"/>
        <w:rPr>
          <w:rStyle w:val="normaltextrun"/>
          <w:rFonts w:ascii="Arial" w:hAnsi="Arial" w:cs="Arial"/>
          <w:b/>
          <w:bCs/>
        </w:rPr>
      </w:pPr>
    </w:p>
    <w:p w14:paraId="63CD4FB1" w14:textId="77777777" w:rsidR="004D5D4D" w:rsidRDefault="004D5D4D" w:rsidP="00A14E4B">
      <w:pPr>
        <w:pStyle w:val="paragraph"/>
        <w:spacing w:before="0" w:beforeAutospacing="0" w:after="0" w:afterAutospacing="0"/>
        <w:jc w:val="center"/>
        <w:textAlignment w:val="baseline"/>
        <w:rPr>
          <w:rStyle w:val="normaltextrun"/>
          <w:rFonts w:ascii="Arial" w:hAnsi="Arial" w:cs="Arial"/>
          <w:b/>
          <w:bCs/>
        </w:rPr>
      </w:pPr>
    </w:p>
    <w:p w14:paraId="5AD04FDE" w14:textId="77777777" w:rsidR="00A14E4B" w:rsidRDefault="00A14E4B" w:rsidP="00A14E4B">
      <w:pPr>
        <w:pStyle w:val="paragraph"/>
        <w:spacing w:before="0" w:beforeAutospacing="0" w:after="0" w:afterAutospacing="0"/>
        <w:jc w:val="center"/>
        <w:textAlignment w:val="baseline"/>
        <w:rPr>
          <w:rStyle w:val="normaltextrun"/>
          <w:rFonts w:ascii="Arial" w:hAnsi="Arial" w:cs="Arial"/>
          <w:b/>
          <w:bCs/>
        </w:rPr>
      </w:pPr>
    </w:p>
    <w:p w14:paraId="5FB651BB" w14:textId="77777777" w:rsidR="00A14E4B" w:rsidRDefault="00A14E4B" w:rsidP="00A14E4B">
      <w:pPr>
        <w:pStyle w:val="paragraph"/>
        <w:spacing w:before="0" w:beforeAutospacing="0" w:after="0" w:afterAutospacing="0"/>
        <w:jc w:val="center"/>
        <w:textAlignment w:val="baseline"/>
        <w:rPr>
          <w:rStyle w:val="normaltextrun"/>
          <w:rFonts w:ascii="Arial" w:hAnsi="Arial" w:cs="Arial"/>
          <w:b/>
          <w:bCs/>
        </w:rPr>
      </w:pPr>
    </w:p>
    <w:p w14:paraId="3BC7BA4E" w14:textId="77777777" w:rsidR="00A14E4B" w:rsidRPr="00A14E4B" w:rsidRDefault="00A14E4B" w:rsidP="00A14E4B">
      <w:pPr>
        <w:pStyle w:val="paragraph"/>
        <w:spacing w:before="0" w:beforeAutospacing="0" w:after="0" w:afterAutospacing="0"/>
        <w:jc w:val="center"/>
        <w:textAlignment w:val="baseline"/>
        <w:rPr>
          <w:rStyle w:val="normaltextrun"/>
          <w:rFonts w:ascii="Arial" w:hAnsi="Arial" w:cs="Arial"/>
          <w:b/>
          <w:bCs/>
        </w:rPr>
      </w:pPr>
    </w:p>
    <w:p w14:paraId="361F8476" w14:textId="77777777" w:rsidR="004D5D4D" w:rsidRPr="00A14E4B" w:rsidRDefault="004D5D4D" w:rsidP="00A14E4B">
      <w:pPr>
        <w:pStyle w:val="paragraph"/>
        <w:spacing w:before="0" w:beforeAutospacing="0" w:after="0" w:afterAutospacing="0"/>
        <w:jc w:val="center"/>
        <w:textAlignment w:val="baseline"/>
        <w:rPr>
          <w:rStyle w:val="normaltextrun"/>
          <w:rFonts w:ascii="Arial" w:hAnsi="Arial" w:cs="Arial"/>
          <w:b/>
          <w:bCs/>
        </w:rPr>
      </w:pPr>
    </w:p>
    <w:p w14:paraId="23500347" w14:textId="77777777" w:rsidR="004D5D4D" w:rsidRPr="00A14E4B" w:rsidRDefault="004D5D4D" w:rsidP="00A14E4B">
      <w:pPr>
        <w:pStyle w:val="paragraph"/>
        <w:spacing w:before="0" w:beforeAutospacing="0" w:after="0" w:afterAutospacing="0"/>
        <w:jc w:val="center"/>
        <w:textAlignment w:val="baseline"/>
        <w:rPr>
          <w:rStyle w:val="normaltextrun"/>
          <w:rFonts w:ascii="Arial" w:hAnsi="Arial" w:cs="Arial"/>
          <w:b/>
          <w:bCs/>
        </w:rPr>
      </w:pPr>
    </w:p>
    <w:p w14:paraId="72A1DD71" w14:textId="77777777" w:rsidR="004D5D4D" w:rsidRPr="00A14E4B" w:rsidRDefault="004D5D4D" w:rsidP="00A14E4B">
      <w:pPr>
        <w:pStyle w:val="paragraph"/>
        <w:spacing w:before="0" w:beforeAutospacing="0" w:after="0" w:afterAutospacing="0"/>
        <w:jc w:val="center"/>
        <w:textAlignment w:val="baseline"/>
        <w:rPr>
          <w:rStyle w:val="normaltextrun"/>
          <w:rFonts w:ascii="Arial" w:hAnsi="Arial" w:cs="Arial"/>
          <w:b/>
          <w:bCs/>
        </w:rPr>
      </w:pPr>
    </w:p>
    <w:p w14:paraId="4A316D0D" w14:textId="140C9728" w:rsidR="004D5D4D" w:rsidRPr="00A14E4B" w:rsidRDefault="003549A9" w:rsidP="00A14E4B">
      <w:pPr>
        <w:pStyle w:val="paragraph"/>
        <w:spacing w:before="0" w:beforeAutospacing="0" w:after="0" w:afterAutospacing="0"/>
        <w:jc w:val="center"/>
        <w:textAlignment w:val="baseline"/>
        <w:rPr>
          <w:rStyle w:val="normaltextrun"/>
          <w:rFonts w:ascii="Arial" w:hAnsi="Arial" w:cs="Arial"/>
          <w:b/>
          <w:bCs/>
        </w:rPr>
      </w:pPr>
      <w:r w:rsidRPr="00A14E4B">
        <w:rPr>
          <w:rStyle w:val="normaltextrun"/>
          <w:rFonts w:ascii="Arial" w:hAnsi="Arial" w:cs="Arial"/>
          <w:b/>
          <w:bCs/>
        </w:rPr>
        <w:t>CARLOS ARTURO MONSALVE</w:t>
      </w:r>
    </w:p>
    <w:p w14:paraId="54CF8127" w14:textId="77777777" w:rsidR="003549A9" w:rsidRPr="00A14E4B" w:rsidRDefault="003549A9" w:rsidP="00A14E4B">
      <w:pPr>
        <w:pStyle w:val="paragraph"/>
        <w:spacing w:before="0" w:beforeAutospacing="0" w:after="0" w:afterAutospacing="0"/>
        <w:jc w:val="center"/>
        <w:textAlignment w:val="baseline"/>
        <w:rPr>
          <w:rStyle w:val="normaltextrun"/>
          <w:rFonts w:ascii="Arial" w:hAnsi="Arial" w:cs="Arial"/>
          <w:b/>
          <w:bCs/>
        </w:rPr>
      </w:pPr>
    </w:p>
    <w:p w14:paraId="392F8521" w14:textId="77777777" w:rsidR="004D5D4D" w:rsidRDefault="004D5D4D" w:rsidP="00A14E4B">
      <w:pPr>
        <w:pStyle w:val="paragraph"/>
        <w:spacing w:before="0" w:beforeAutospacing="0" w:after="0" w:afterAutospacing="0"/>
        <w:jc w:val="center"/>
        <w:textAlignment w:val="baseline"/>
        <w:rPr>
          <w:rStyle w:val="normaltextrun"/>
          <w:rFonts w:ascii="Arial" w:hAnsi="Arial" w:cs="Arial"/>
          <w:b/>
          <w:bCs/>
        </w:rPr>
      </w:pPr>
    </w:p>
    <w:p w14:paraId="41913C89" w14:textId="77777777" w:rsidR="00A14E4B" w:rsidRDefault="00A14E4B" w:rsidP="00A14E4B">
      <w:pPr>
        <w:pStyle w:val="paragraph"/>
        <w:spacing w:before="0" w:beforeAutospacing="0" w:after="0" w:afterAutospacing="0"/>
        <w:jc w:val="center"/>
        <w:textAlignment w:val="baseline"/>
        <w:rPr>
          <w:rStyle w:val="normaltextrun"/>
          <w:rFonts w:ascii="Arial" w:hAnsi="Arial" w:cs="Arial"/>
          <w:b/>
          <w:bCs/>
        </w:rPr>
      </w:pPr>
    </w:p>
    <w:p w14:paraId="656B6F68" w14:textId="77777777" w:rsidR="00A14E4B" w:rsidRDefault="00A14E4B" w:rsidP="00A14E4B">
      <w:pPr>
        <w:pStyle w:val="paragraph"/>
        <w:spacing w:before="0" w:beforeAutospacing="0" w:after="0" w:afterAutospacing="0"/>
        <w:jc w:val="center"/>
        <w:textAlignment w:val="baseline"/>
        <w:rPr>
          <w:rStyle w:val="normaltextrun"/>
          <w:rFonts w:ascii="Arial" w:hAnsi="Arial" w:cs="Arial"/>
          <w:b/>
          <w:bCs/>
        </w:rPr>
      </w:pPr>
    </w:p>
    <w:p w14:paraId="74C96B2F" w14:textId="77777777" w:rsidR="00A14E4B" w:rsidRDefault="00A14E4B" w:rsidP="00A14E4B">
      <w:pPr>
        <w:pStyle w:val="paragraph"/>
        <w:spacing w:before="0" w:beforeAutospacing="0" w:after="0" w:afterAutospacing="0"/>
        <w:jc w:val="center"/>
        <w:textAlignment w:val="baseline"/>
        <w:rPr>
          <w:rStyle w:val="normaltextrun"/>
          <w:rFonts w:ascii="Arial" w:hAnsi="Arial" w:cs="Arial"/>
          <w:b/>
          <w:bCs/>
        </w:rPr>
      </w:pPr>
    </w:p>
    <w:p w14:paraId="23C9D2B3" w14:textId="77777777" w:rsidR="00A14E4B" w:rsidRDefault="00A14E4B" w:rsidP="00A14E4B">
      <w:pPr>
        <w:pStyle w:val="paragraph"/>
        <w:spacing w:before="0" w:beforeAutospacing="0" w:after="0" w:afterAutospacing="0"/>
        <w:jc w:val="center"/>
        <w:textAlignment w:val="baseline"/>
        <w:rPr>
          <w:rStyle w:val="normaltextrun"/>
          <w:rFonts w:ascii="Arial" w:hAnsi="Arial" w:cs="Arial"/>
          <w:b/>
          <w:bCs/>
        </w:rPr>
      </w:pPr>
    </w:p>
    <w:p w14:paraId="2212C62B" w14:textId="77777777" w:rsidR="00A14E4B" w:rsidRPr="00A14E4B" w:rsidRDefault="00A14E4B" w:rsidP="00A14E4B">
      <w:pPr>
        <w:pStyle w:val="paragraph"/>
        <w:spacing w:before="0" w:beforeAutospacing="0" w:after="0" w:afterAutospacing="0"/>
        <w:jc w:val="center"/>
        <w:textAlignment w:val="baseline"/>
        <w:rPr>
          <w:rStyle w:val="normaltextrun"/>
          <w:rFonts w:ascii="Arial" w:hAnsi="Arial" w:cs="Arial"/>
          <w:b/>
          <w:bCs/>
        </w:rPr>
      </w:pPr>
    </w:p>
    <w:p w14:paraId="4B17C4C2" w14:textId="77777777" w:rsidR="004D5D4D" w:rsidRPr="00A14E4B" w:rsidRDefault="004D5D4D" w:rsidP="00A14E4B">
      <w:pPr>
        <w:pStyle w:val="paragraph"/>
        <w:spacing w:before="0" w:beforeAutospacing="0" w:after="0" w:afterAutospacing="0"/>
        <w:jc w:val="center"/>
        <w:textAlignment w:val="baseline"/>
        <w:rPr>
          <w:rStyle w:val="normaltextrun"/>
          <w:rFonts w:ascii="Arial" w:hAnsi="Arial" w:cs="Arial"/>
          <w:b/>
          <w:bCs/>
        </w:rPr>
      </w:pPr>
    </w:p>
    <w:p w14:paraId="6E0F283C" w14:textId="420F95D9" w:rsidR="004D5D4D" w:rsidRPr="00A14E4B" w:rsidRDefault="004D5D4D" w:rsidP="00A14E4B">
      <w:pPr>
        <w:pStyle w:val="paragraph"/>
        <w:spacing w:before="0" w:beforeAutospacing="0" w:after="0" w:afterAutospacing="0"/>
        <w:jc w:val="center"/>
        <w:textAlignment w:val="baseline"/>
        <w:rPr>
          <w:rStyle w:val="normaltextrun"/>
          <w:rFonts w:ascii="Arial" w:hAnsi="Arial" w:cs="Arial"/>
          <w:b/>
          <w:bCs/>
        </w:rPr>
      </w:pPr>
      <w:r w:rsidRPr="00A14E4B">
        <w:rPr>
          <w:rStyle w:val="normaltextrun"/>
          <w:rFonts w:ascii="Arial" w:hAnsi="Arial" w:cs="Arial"/>
          <w:b/>
          <w:bCs/>
        </w:rPr>
        <w:t>ESAP 2023</w:t>
      </w:r>
    </w:p>
    <w:p w14:paraId="60A39DF4" w14:textId="77777777" w:rsidR="004D5D4D" w:rsidRPr="00A14E4B" w:rsidRDefault="004D5D4D" w:rsidP="00A14E4B">
      <w:pPr>
        <w:pStyle w:val="paragraph"/>
        <w:spacing w:before="0" w:beforeAutospacing="0" w:after="0" w:afterAutospacing="0"/>
        <w:jc w:val="both"/>
        <w:textAlignment w:val="baseline"/>
        <w:rPr>
          <w:rStyle w:val="normaltextrun"/>
          <w:rFonts w:ascii="Arial" w:hAnsi="Arial" w:cs="Arial"/>
          <w:b/>
          <w:bCs/>
        </w:rPr>
      </w:pPr>
    </w:p>
    <w:p w14:paraId="2CC50443" w14:textId="77777777" w:rsidR="004D5D4D" w:rsidRPr="00A14E4B" w:rsidRDefault="004D5D4D" w:rsidP="00A14E4B">
      <w:pPr>
        <w:pStyle w:val="paragraph"/>
        <w:spacing w:before="0" w:beforeAutospacing="0" w:after="0" w:afterAutospacing="0"/>
        <w:jc w:val="both"/>
        <w:textAlignment w:val="baseline"/>
        <w:rPr>
          <w:rStyle w:val="normaltextrun"/>
          <w:rFonts w:ascii="Arial" w:hAnsi="Arial" w:cs="Arial"/>
          <w:b/>
          <w:bCs/>
        </w:rPr>
      </w:pPr>
    </w:p>
    <w:p w14:paraId="6C206E11" w14:textId="77777777" w:rsidR="004D5D4D" w:rsidRPr="00A14E4B" w:rsidRDefault="004D5D4D" w:rsidP="00A14E4B">
      <w:pPr>
        <w:pStyle w:val="paragraph"/>
        <w:spacing w:before="0" w:beforeAutospacing="0" w:after="0" w:afterAutospacing="0"/>
        <w:jc w:val="both"/>
        <w:textAlignment w:val="baseline"/>
        <w:rPr>
          <w:rStyle w:val="normaltextrun"/>
          <w:rFonts w:ascii="Arial" w:hAnsi="Arial" w:cs="Arial"/>
          <w:b/>
          <w:bCs/>
        </w:rPr>
      </w:pPr>
    </w:p>
    <w:p w14:paraId="233922D3" w14:textId="77777777" w:rsidR="004D5D4D" w:rsidRPr="00A14E4B" w:rsidRDefault="004D5D4D" w:rsidP="00A14E4B">
      <w:pPr>
        <w:pStyle w:val="paragraph"/>
        <w:spacing w:before="0" w:beforeAutospacing="0" w:after="0" w:afterAutospacing="0"/>
        <w:jc w:val="both"/>
        <w:textAlignment w:val="baseline"/>
        <w:rPr>
          <w:rStyle w:val="normaltextrun"/>
          <w:rFonts w:ascii="Arial" w:hAnsi="Arial" w:cs="Arial"/>
          <w:b/>
          <w:bCs/>
        </w:rPr>
      </w:pPr>
    </w:p>
    <w:p w14:paraId="43025783" w14:textId="77777777" w:rsidR="004D5D4D" w:rsidRPr="00A14E4B" w:rsidRDefault="004D5D4D" w:rsidP="00A14E4B">
      <w:pPr>
        <w:pStyle w:val="paragraph"/>
        <w:spacing w:before="0" w:beforeAutospacing="0" w:after="0" w:afterAutospacing="0"/>
        <w:jc w:val="both"/>
        <w:textAlignment w:val="baseline"/>
        <w:rPr>
          <w:rStyle w:val="normaltextrun"/>
          <w:rFonts w:ascii="Arial" w:hAnsi="Arial" w:cs="Arial"/>
          <w:b/>
          <w:bCs/>
        </w:rPr>
      </w:pPr>
    </w:p>
    <w:p w14:paraId="09821D06" w14:textId="77777777" w:rsidR="004D5D4D" w:rsidRPr="00A14E4B" w:rsidRDefault="004D5D4D" w:rsidP="00A14E4B">
      <w:pPr>
        <w:pStyle w:val="paragraph"/>
        <w:spacing w:before="0" w:beforeAutospacing="0" w:after="0" w:afterAutospacing="0"/>
        <w:jc w:val="both"/>
        <w:textAlignment w:val="baseline"/>
        <w:rPr>
          <w:rStyle w:val="normaltextrun"/>
          <w:rFonts w:ascii="Arial" w:hAnsi="Arial" w:cs="Arial"/>
          <w:b/>
          <w:bCs/>
        </w:rPr>
      </w:pPr>
    </w:p>
    <w:p w14:paraId="1C8102AA" w14:textId="77777777" w:rsidR="004D5D4D" w:rsidRPr="00A14E4B" w:rsidRDefault="004D5D4D" w:rsidP="00A14E4B">
      <w:pPr>
        <w:pStyle w:val="paragraph"/>
        <w:spacing w:before="0" w:beforeAutospacing="0" w:after="0" w:afterAutospacing="0"/>
        <w:jc w:val="both"/>
        <w:textAlignment w:val="baseline"/>
        <w:rPr>
          <w:rStyle w:val="normaltextrun"/>
          <w:rFonts w:ascii="Arial" w:hAnsi="Arial" w:cs="Arial"/>
          <w:b/>
          <w:bCs/>
        </w:rPr>
      </w:pPr>
    </w:p>
    <w:p w14:paraId="78FAF0B8" w14:textId="77777777" w:rsidR="004D5D4D" w:rsidRPr="00A14E4B" w:rsidRDefault="004D5D4D" w:rsidP="00A14E4B">
      <w:pPr>
        <w:pStyle w:val="paragraph"/>
        <w:spacing w:before="0" w:beforeAutospacing="0" w:after="0" w:afterAutospacing="0"/>
        <w:jc w:val="both"/>
        <w:textAlignment w:val="baseline"/>
        <w:rPr>
          <w:rStyle w:val="normaltextrun"/>
          <w:rFonts w:ascii="Arial" w:hAnsi="Arial" w:cs="Arial"/>
          <w:b/>
          <w:bCs/>
        </w:rPr>
      </w:pPr>
    </w:p>
    <w:p w14:paraId="4C958EF9" w14:textId="77777777" w:rsidR="004D5D4D" w:rsidRPr="00A14E4B" w:rsidRDefault="004D5D4D" w:rsidP="00A14E4B">
      <w:pPr>
        <w:pStyle w:val="paragraph"/>
        <w:spacing w:before="0" w:beforeAutospacing="0" w:after="0" w:afterAutospacing="0"/>
        <w:jc w:val="both"/>
        <w:textAlignment w:val="baseline"/>
        <w:rPr>
          <w:rStyle w:val="normaltextrun"/>
          <w:rFonts w:ascii="Arial" w:hAnsi="Arial" w:cs="Arial"/>
          <w:b/>
          <w:bCs/>
        </w:rPr>
      </w:pPr>
    </w:p>
    <w:p w14:paraId="69D32C2B" w14:textId="77777777" w:rsidR="004D5D4D" w:rsidRPr="00A14E4B" w:rsidRDefault="004D5D4D" w:rsidP="00A14E4B">
      <w:pPr>
        <w:pStyle w:val="paragraph"/>
        <w:spacing w:before="0" w:beforeAutospacing="0" w:after="0" w:afterAutospacing="0"/>
        <w:jc w:val="both"/>
        <w:textAlignment w:val="baseline"/>
        <w:rPr>
          <w:rStyle w:val="normaltextrun"/>
          <w:rFonts w:ascii="Arial" w:hAnsi="Arial" w:cs="Arial"/>
          <w:b/>
          <w:bCs/>
        </w:rPr>
      </w:pPr>
    </w:p>
    <w:p w14:paraId="264EE932" w14:textId="77777777" w:rsidR="004D5D4D" w:rsidRDefault="004D5D4D" w:rsidP="00A14E4B">
      <w:pPr>
        <w:pStyle w:val="paragraph"/>
        <w:spacing w:before="0" w:beforeAutospacing="0" w:after="0" w:afterAutospacing="0"/>
        <w:jc w:val="both"/>
        <w:textAlignment w:val="baseline"/>
        <w:rPr>
          <w:rStyle w:val="normaltextrun"/>
          <w:rFonts w:ascii="Arial" w:hAnsi="Arial" w:cs="Arial"/>
          <w:b/>
          <w:bCs/>
        </w:rPr>
      </w:pPr>
    </w:p>
    <w:p w14:paraId="09CEF3F4" w14:textId="77777777" w:rsidR="00A45FC6" w:rsidRPr="00A14E4B" w:rsidRDefault="00A45FC6" w:rsidP="00A14E4B">
      <w:pPr>
        <w:pStyle w:val="paragraph"/>
        <w:spacing w:before="0" w:beforeAutospacing="0" w:after="0" w:afterAutospacing="0"/>
        <w:jc w:val="both"/>
        <w:textAlignment w:val="baseline"/>
        <w:rPr>
          <w:rStyle w:val="normaltextrun"/>
          <w:rFonts w:ascii="Arial" w:hAnsi="Arial" w:cs="Arial"/>
          <w:b/>
          <w:bCs/>
        </w:rPr>
      </w:pPr>
    </w:p>
    <w:p w14:paraId="22CB88ED" w14:textId="77777777" w:rsidR="004D5D4D" w:rsidRDefault="004D5D4D" w:rsidP="00A14E4B">
      <w:pPr>
        <w:pStyle w:val="paragraph"/>
        <w:spacing w:before="0" w:beforeAutospacing="0" w:after="0" w:afterAutospacing="0"/>
        <w:jc w:val="both"/>
        <w:textAlignment w:val="baseline"/>
        <w:rPr>
          <w:rStyle w:val="normaltextrun"/>
          <w:rFonts w:ascii="Arial" w:hAnsi="Arial" w:cs="Arial"/>
          <w:b/>
          <w:bCs/>
        </w:rPr>
      </w:pPr>
    </w:p>
    <w:p w14:paraId="4EF51C45" w14:textId="77777777" w:rsidR="00A14E4B" w:rsidRDefault="00A14E4B" w:rsidP="00A14E4B">
      <w:pPr>
        <w:pStyle w:val="paragraph"/>
        <w:spacing w:before="0" w:beforeAutospacing="0" w:after="0" w:afterAutospacing="0"/>
        <w:jc w:val="both"/>
        <w:textAlignment w:val="baseline"/>
        <w:rPr>
          <w:rStyle w:val="normaltextrun"/>
          <w:rFonts w:ascii="Arial" w:hAnsi="Arial" w:cs="Arial"/>
          <w:b/>
          <w:bCs/>
        </w:rPr>
      </w:pPr>
    </w:p>
    <w:p w14:paraId="3A00B74B" w14:textId="77777777" w:rsidR="00A14E4B" w:rsidRDefault="00A14E4B" w:rsidP="00A14E4B">
      <w:pPr>
        <w:pStyle w:val="paragraph"/>
        <w:spacing w:before="0" w:beforeAutospacing="0" w:after="0" w:afterAutospacing="0"/>
        <w:jc w:val="both"/>
        <w:textAlignment w:val="baseline"/>
        <w:rPr>
          <w:rStyle w:val="normaltextrun"/>
          <w:rFonts w:ascii="Arial" w:hAnsi="Arial" w:cs="Arial"/>
          <w:b/>
          <w:bCs/>
        </w:rPr>
      </w:pPr>
    </w:p>
    <w:p w14:paraId="1F3E9AAD" w14:textId="77777777" w:rsidR="00A14E4B" w:rsidRDefault="00A14E4B" w:rsidP="00A14E4B">
      <w:pPr>
        <w:pStyle w:val="paragraph"/>
        <w:spacing w:before="0" w:beforeAutospacing="0" w:after="0" w:afterAutospacing="0"/>
        <w:jc w:val="both"/>
        <w:textAlignment w:val="baseline"/>
        <w:rPr>
          <w:rStyle w:val="normaltextrun"/>
          <w:rFonts w:ascii="Arial" w:hAnsi="Arial" w:cs="Arial"/>
          <w:b/>
          <w:bCs/>
        </w:rPr>
      </w:pPr>
    </w:p>
    <w:p w14:paraId="5E353839" w14:textId="77777777" w:rsidR="00A14E4B" w:rsidRDefault="00A14E4B" w:rsidP="00A14E4B">
      <w:pPr>
        <w:pStyle w:val="paragraph"/>
        <w:spacing w:before="0" w:beforeAutospacing="0" w:after="0" w:afterAutospacing="0"/>
        <w:jc w:val="both"/>
        <w:textAlignment w:val="baseline"/>
        <w:rPr>
          <w:rStyle w:val="normaltextrun"/>
          <w:rFonts w:ascii="Arial" w:hAnsi="Arial" w:cs="Arial"/>
          <w:b/>
          <w:bCs/>
        </w:rPr>
      </w:pPr>
    </w:p>
    <w:p w14:paraId="31B07411" w14:textId="77777777" w:rsidR="004D5D4D" w:rsidRPr="00A14E4B" w:rsidRDefault="004D5D4D" w:rsidP="00A14E4B">
      <w:pPr>
        <w:pStyle w:val="paragraph"/>
        <w:spacing w:before="0" w:beforeAutospacing="0" w:after="0" w:afterAutospacing="0"/>
        <w:jc w:val="both"/>
        <w:textAlignment w:val="baseline"/>
        <w:rPr>
          <w:rStyle w:val="normaltextrun"/>
          <w:rFonts w:ascii="Arial" w:hAnsi="Arial" w:cs="Arial"/>
          <w:b/>
          <w:bCs/>
        </w:rPr>
      </w:pPr>
    </w:p>
    <w:p w14:paraId="29962771" w14:textId="6ED81388" w:rsidR="00185424" w:rsidRPr="00A14E4B" w:rsidRDefault="00185424" w:rsidP="00A14E4B">
      <w:pPr>
        <w:pStyle w:val="paragraph"/>
        <w:spacing w:before="0" w:beforeAutospacing="0" w:after="0" w:afterAutospacing="0"/>
        <w:jc w:val="both"/>
        <w:textAlignment w:val="baseline"/>
        <w:rPr>
          <w:rFonts w:ascii="Arial" w:hAnsi="Arial" w:cs="Arial"/>
        </w:rPr>
      </w:pPr>
      <w:r w:rsidRPr="00A14E4B">
        <w:rPr>
          <w:rStyle w:val="normaltextrun"/>
          <w:rFonts w:ascii="Arial" w:hAnsi="Arial" w:cs="Arial"/>
          <w:b/>
          <w:bCs/>
        </w:rPr>
        <w:t>PENSAMIENTO ADMINISTRATIVO PÚBLICO</w:t>
      </w:r>
      <w:r w:rsidRPr="00A14E4B">
        <w:rPr>
          <w:rStyle w:val="eop"/>
          <w:rFonts w:ascii="Arial" w:hAnsi="Arial" w:cs="Arial"/>
        </w:rPr>
        <w:t> </w:t>
      </w:r>
    </w:p>
    <w:p w14:paraId="0073E835" w14:textId="77777777" w:rsidR="00185424" w:rsidRPr="00A14E4B" w:rsidRDefault="00185424" w:rsidP="00A14E4B">
      <w:pPr>
        <w:pStyle w:val="paragraph"/>
        <w:spacing w:before="0" w:beforeAutospacing="0" w:after="0" w:afterAutospacing="0"/>
        <w:jc w:val="both"/>
        <w:textAlignment w:val="baseline"/>
        <w:rPr>
          <w:rFonts w:ascii="Arial" w:hAnsi="Arial" w:cs="Arial"/>
        </w:rPr>
      </w:pPr>
      <w:r w:rsidRPr="00A14E4B">
        <w:rPr>
          <w:rStyle w:val="normaltextrun"/>
          <w:rFonts w:ascii="Arial" w:hAnsi="Arial" w:cs="Arial"/>
          <w:b/>
          <w:bCs/>
        </w:rPr>
        <w:t>CUESTIONARIOS DE LAS UNIDADES I, II y III</w:t>
      </w:r>
      <w:r w:rsidRPr="00A14E4B">
        <w:rPr>
          <w:rStyle w:val="eop"/>
          <w:rFonts w:ascii="Arial" w:hAnsi="Arial" w:cs="Arial"/>
        </w:rPr>
        <w:t> </w:t>
      </w:r>
    </w:p>
    <w:p w14:paraId="799FD7AC" w14:textId="77777777" w:rsidR="00185424" w:rsidRPr="00A14E4B" w:rsidRDefault="00185424" w:rsidP="00A14E4B">
      <w:pPr>
        <w:pStyle w:val="paragraph"/>
        <w:spacing w:before="0" w:beforeAutospacing="0" w:after="0" w:afterAutospacing="0"/>
        <w:jc w:val="both"/>
        <w:textAlignment w:val="baseline"/>
        <w:rPr>
          <w:rFonts w:ascii="Arial" w:hAnsi="Arial" w:cs="Arial"/>
        </w:rPr>
      </w:pPr>
      <w:r w:rsidRPr="00A14E4B">
        <w:rPr>
          <w:rStyle w:val="eop"/>
          <w:rFonts w:ascii="Arial" w:hAnsi="Arial" w:cs="Arial"/>
        </w:rPr>
        <w:t> </w:t>
      </w:r>
    </w:p>
    <w:p w14:paraId="0421D7F3" w14:textId="77777777" w:rsidR="00185424" w:rsidRPr="00A14E4B" w:rsidRDefault="00185424" w:rsidP="00A14E4B">
      <w:pPr>
        <w:pStyle w:val="paragraph"/>
        <w:spacing w:before="0" w:beforeAutospacing="0" w:after="0" w:afterAutospacing="0"/>
        <w:jc w:val="both"/>
        <w:textAlignment w:val="baseline"/>
        <w:rPr>
          <w:rFonts w:ascii="Arial" w:hAnsi="Arial" w:cs="Arial"/>
        </w:rPr>
      </w:pPr>
      <w:r w:rsidRPr="00A14E4B">
        <w:rPr>
          <w:rStyle w:val="normaltextrun"/>
          <w:rFonts w:ascii="Arial" w:hAnsi="Arial" w:cs="Arial"/>
          <w:b/>
          <w:bCs/>
        </w:rPr>
        <w:t>UNIDAD I</w:t>
      </w:r>
      <w:r w:rsidRPr="00A14E4B">
        <w:rPr>
          <w:rStyle w:val="eop"/>
          <w:rFonts w:ascii="Arial" w:hAnsi="Arial" w:cs="Arial"/>
        </w:rPr>
        <w:t> </w:t>
      </w:r>
    </w:p>
    <w:p w14:paraId="21664B0A" w14:textId="77777777" w:rsidR="00185424" w:rsidRPr="00A14E4B" w:rsidRDefault="00185424" w:rsidP="00A14E4B">
      <w:pPr>
        <w:pStyle w:val="paragraph"/>
        <w:spacing w:before="0" w:beforeAutospacing="0" w:after="0" w:afterAutospacing="0"/>
        <w:jc w:val="both"/>
        <w:textAlignment w:val="baseline"/>
        <w:rPr>
          <w:rFonts w:ascii="Arial" w:hAnsi="Arial" w:cs="Arial"/>
        </w:rPr>
      </w:pPr>
      <w:r w:rsidRPr="00A14E4B">
        <w:rPr>
          <w:rStyle w:val="eop"/>
          <w:rFonts w:ascii="Arial" w:hAnsi="Arial" w:cs="Arial"/>
        </w:rPr>
        <w:t> </w:t>
      </w:r>
    </w:p>
    <w:p w14:paraId="685DBC4A" w14:textId="42F193F0" w:rsidR="00F866FB" w:rsidRDefault="00F866FB" w:rsidP="0014515A">
      <w:pPr>
        <w:pStyle w:val="paragraph"/>
        <w:numPr>
          <w:ilvl w:val="0"/>
          <w:numId w:val="13"/>
        </w:numPr>
        <w:spacing w:before="0" w:beforeAutospacing="0" w:after="0" w:afterAutospacing="0"/>
        <w:jc w:val="both"/>
        <w:textAlignment w:val="baseline"/>
        <w:rPr>
          <w:rStyle w:val="normaltextrun"/>
          <w:rFonts w:ascii="Arial" w:hAnsi="Arial" w:cs="Arial"/>
        </w:rPr>
      </w:pPr>
      <w:r>
        <w:rPr>
          <w:rStyle w:val="normaltextrun"/>
          <w:rFonts w:ascii="Arial" w:hAnsi="Arial" w:cs="Arial"/>
        </w:rPr>
        <w:t>Aspectos básicos sobre los problemas inherentes al comportamiento cooperativo</w:t>
      </w:r>
    </w:p>
    <w:p w14:paraId="4F3C3581" w14:textId="77777777" w:rsidR="0056281F" w:rsidRPr="0056281F" w:rsidRDefault="0056281F" w:rsidP="0056281F">
      <w:pPr>
        <w:pStyle w:val="z-Principiodelformulario"/>
        <w:numPr>
          <w:ilvl w:val="0"/>
          <w:numId w:val="13"/>
        </w:numPr>
        <w:rPr>
          <w:sz w:val="24"/>
          <w:szCs w:val="24"/>
        </w:rPr>
      </w:pPr>
      <w:r w:rsidRPr="0056281F">
        <w:rPr>
          <w:sz w:val="24"/>
          <w:szCs w:val="24"/>
        </w:rPr>
        <w:t>Principio del formulario</w:t>
      </w:r>
    </w:p>
    <w:p w14:paraId="3E2421C4" w14:textId="77777777" w:rsidR="0056281F" w:rsidRPr="0056281F" w:rsidRDefault="0056281F" w:rsidP="0056281F">
      <w:pPr>
        <w:pStyle w:val="paragraph"/>
        <w:spacing w:before="0" w:beforeAutospacing="0" w:after="0" w:afterAutospacing="0"/>
        <w:ind w:left="360"/>
        <w:jc w:val="both"/>
        <w:textAlignment w:val="baseline"/>
        <w:rPr>
          <w:rStyle w:val="normaltextrun"/>
          <w:rFonts w:ascii="Arial" w:hAnsi="Arial" w:cs="Arial"/>
        </w:rPr>
      </w:pPr>
    </w:p>
    <w:p w14:paraId="55310868" w14:textId="5A79AF65" w:rsidR="0056281F" w:rsidRPr="0056281F" w:rsidRDefault="0056281F" w:rsidP="0056281F">
      <w:pPr>
        <w:rPr>
          <w:rFonts w:ascii="Arial" w:hAnsi="Arial" w:cs="Arial"/>
          <w:sz w:val="24"/>
          <w:szCs w:val="24"/>
        </w:rPr>
      </w:pPr>
      <w:r w:rsidRPr="0056281F">
        <w:rPr>
          <w:rFonts w:ascii="Arial" w:hAnsi="Arial" w:cs="Arial"/>
          <w:sz w:val="24"/>
          <w:szCs w:val="24"/>
        </w:rPr>
        <w:t xml:space="preserve">El comportamiento cooperativo se refiere a la acción de colaborar y trabajar en conjunto con otros individuos o grupos para alcanzar objetivos comunes o resolver problemas compartidos. Aunque la cooperación puede ser altamente beneficiosa en muchas situaciones, también puede presentar una serie de problemas inherentes. A continuación, se presentan algunos aspectos básicos sobre los problemas relacionados con el comportamiento </w:t>
      </w:r>
      <w:r w:rsidRPr="0056281F">
        <w:rPr>
          <w:rFonts w:ascii="Arial" w:hAnsi="Arial" w:cs="Arial"/>
          <w:sz w:val="24"/>
          <w:szCs w:val="24"/>
        </w:rPr>
        <w:t>cooperativo</w:t>
      </w:r>
    </w:p>
    <w:p w14:paraId="69F9156F" w14:textId="77777777" w:rsidR="0056281F" w:rsidRPr="0056281F" w:rsidRDefault="0056281F" w:rsidP="0056281F">
      <w:pPr>
        <w:rPr>
          <w:rFonts w:ascii="Arial" w:hAnsi="Arial" w:cs="Arial"/>
          <w:sz w:val="24"/>
          <w:szCs w:val="24"/>
        </w:rPr>
      </w:pPr>
    </w:p>
    <w:p w14:paraId="7E6F4E6E" w14:textId="77777777" w:rsidR="0056281F" w:rsidRPr="0056281F" w:rsidRDefault="0056281F" w:rsidP="0056281F">
      <w:pPr>
        <w:rPr>
          <w:rFonts w:ascii="Arial" w:hAnsi="Arial" w:cs="Arial"/>
          <w:sz w:val="24"/>
          <w:szCs w:val="24"/>
        </w:rPr>
      </w:pPr>
      <w:r w:rsidRPr="0056281F">
        <w:rPr>
          <w:rFonts w:ascii="Arial" w:hAnsi="Arial" w:cs="Arial"/>
          <w:sz w:val="24"/>
          <w:szCs w:val="24"/>
        </w:rPr>
        <w:t>En resumen, aunque la cooperación puede ofrecer numerosos beneficios, como el logro de objetivos compartidos y la resolución de problemas complejos, también presenta desafíos inherentes que deben abordarse de manera efectiva para garantizar resultados exitosos y mutuamente beneficiosos. Estos problemas pueden variar en complejidad y gravedad según la situación específica y las partes involucradas.</w:t>
      </w:r>
    </w:p>
    <w:p w14:paraId="0C0F6A7B" w14:textId="77777777" w:rsidR="0056281F" w:rsidRDefault="0056281F" w:rsidP="00F866FB">
      <w:pPr>
        <w:pStyle w:val="paragraph"/>
        <w:spacing w:before="0" w:beforeAutospacing="0" w:after="0" w:afterAutospacing="0"/>
        <w:ind w:left="720"/>
        <w:jc w:val="both"/>
        <w:textAlignment w:val="baseline"/>
        <w:rPr>
          <w:rStyle w:val="normaltextrun"/>
          <w:rFonts w:ascii="Arial" w:hAnsi="Arial" w:cs="Arial"/>
        </w:rPr>
      </w:pPr>
    </w:p>
    <w:p w14:paraId="6C59763A" w14:textId="094A8CFD" w:rsidR="00185424" w:rsidRDefault="00F866FB" w:rsidP="00F866FB">
      <w:pPr>
        <w:pStyle w:val="paragraph"/>
        <w:spacing w:before="0" w:beforeAutospacing="0" w:after="0" w:afterAutospacing="0"/>
        <w:ind w:left="720"/>
        <w:jc w:val="both"/>
        <w:textAlignment w:val="baseline"/>
        <w:rPr>
          <w:rStyle w:val="tabchar"/>
          <w:rFonts w:ascii="Arial" w:hAnsi="Arial" w:cs="Arial"/>
        </w:rPr>
      </w:pPr>
      <w:r>
        <w:rPr>
          <w:rStyle w:val="normaltextrun"/>
          <w:rFonts w:ascii="Arial" w:hAnsi="Arial" w:cs="Arial"/>
        </w:rPr>
        <w:t xml:space="preserve">Que originaban estos asuntos </w:t>
      </w:r>
      <w:r w:rsidR="00185424" w:rsidRPr="00A14E4B">
        <w:rPr>
          <w:rStyle w:val="tabchar"/>
          <w:rFonts w:ascii="Arial" w:hAnsi="Arial" w:cs="Arial"/>
        </w:rPr>
        <w:tab/>
      </w:r>
    </w:p>
    <w:p w14:paraId="133D02C2" w14:textId="77777777" w:rsidR="0031556B" w:rsidRDefault="0031556B" w:rsidP="00F866FB">
      <w:pPr>
        <w:pStyle w:val="paragraph"/>
        <w:spacing w:before="0" w:beforeAutospacing="0" w:after="0" w:afterAutospacing="0"/>
        <w:ind w:left="720"/>
        <w:jc w:val="both"/>
        <w:textAlignment w:val="baseline"/>
        <w:rPr>
          <w:rStyle w:val="tabchar"/>
          <w:rFonts w:ascii="Arial" w:hAnsi="Arial" w:cs="Arial"/>
        </w:rPr>
      </w:pPr>
    </w:p>
    <w:p w14:paraId="42C9D6D1" w14:textId="452DB1A3" w:rsidR="0031556B" w:rsidRPr="0031556B" w:rsidRDefault="0031556B" w:rsidP="0031556B">
      <w:pPr>
        <w:rPr>
          <w:rFonts w:ascii="Arial" w:hAnsi="Arial" w:cs="Arial"/>
          <w:sz w:val="24"/>
          <w:szCs w:val="24"/>
        </w:rPr>
      </w:pPr>
      <w:r w:rsidRPr="0031556B">
        <w:rPr>
          <w:rFonts w:ascii="Arial" w:hAnsi="Arial" w:cs="Arial"/>
          <w:sz w:val="24"/>
          <w:szCs w:val="24"/>
        </w:rPr>
        <w:t>los problemas inherentes al comportamiento cooperativo pueden originarse debido a una combinación de factores, incluida la falta de incentivos adecuados, la desconfianza, la asimetría de la información y las dinámicas culturales y sociales. Superar estos problemas requiere esfuerzos para construir la confianza, establecer incentivos adecuados y abordar las barreras que obstaculizan la cooperación efectiva.</w:t>
      </w:r>
    </w:p>
    <w:p w14:paraId="678E712B" w14:textId="77777777" w:rsidR="00185424" w:rsidRPr="0031556B" w:rsidRDefault="00185424" w:rsidP="0031556B">
      <w:pPr>
        <w:rPr>
          <w:rFonts w:ascii="Arial" w:hAnsi="Arial" w:cs="Arial"/>
          <w:sz w:val="24"/>
          <w:szCs w:val="24"/>
        </w:rPr>
      </w:pPr>
      <w:r w:rsidRPr="0031556B">
        <w:rPr>
          <w:rFonts w:ascii="Arial" w:hAnsi="Arial" w:cs="Arial"/>
          <w:sz w:val="24"/>
          <w:szCs w:val="24"/>
        </w:rPr>
        <w:t> </w:t>
      </w:r>
    </w:p>
    <w:p w14:paraId="31A5D318" w14:textId="77777777" w:rsidR="0056281F" w:rsidRDefault="00F866FB" w:rsidP="00F866FB">
      <w:pPr>
        <w:pStyle w:val="paragraph"/>
        <w:numPr>
          <w:ilvl w:val="0"/>
          <w:numId w:val="13"/>
        </w:numPr>
        <w:spacing w:before="0" w:beforeAutospacing="0" w:after="0" w:afterAutospacing="0"/>
        <w:jc w:val="both"/>
        <w:textAlignment w:val="baseline"/>
        <w:rPr>
          <w:rStyle w:val="normaltextrun"/>
          <w:rFonts w:ascii="Arial" w:hAnsi="Arial" w:cs="Arial"/>
        </w:rPr>
      </w:pPr>
      <w:r>
        <w:rPr>
          <w:rStyle w:val="normaltextrun"/>
          <w:rFonts w:ascii="Arial" w:hAnsi="Arial" w:cs="Arial"/>
        </w:rPr>
        <w:t xml:space="preserve">Naturaleza y funciones de las organizaciones publicas </w:t>
      </w:r>
    </w:p>
    <w:p w14:paraId="73265C05" w14:textId="77777777" w:rsidR="0056281F" w:rsidRDefault="0056281F" w:rsidP="0056281F">
      <w:pPr>
        <w:pStyle w:val="paragraph"/>
        <w:spacing w:before="0" w:beforeAutospacing="0" w:after="0" w:afterAutospacing="0"/>
        <w:ind w:left="720"/>
        <w:jc w:val="both"/>
        <w:textAlignment w:val="baseline"/>
        <w:rPr>
          <w:rStyle w:val="normaltextrun"/>
          <w:rFonts w:ascii="Arial" w:hAnsi="Arial" w:cs="Arial"/>
        </w:rPr>
      </w:pPr>
    </w:p>
    <w:p w14:paraId="1D0D017B" w14:textId="77777777" w:rsidR="0056281F" w:rsidRDefault="0056281F" w:rsidP="0056281F">
      <w:pPr>
        <w:rPr>
          <w:rFonts w:ascii="Arial" w:hAnsi="Arial" w:cs="Arial"/>
          <w:sz w:val="24"/>
          <w:szCs w:val="24"/>
        </w:rPr>
      </w:pPr>
      <w:r w:rsidRPr="0056281F">
        <w:rPr>
          <w:rFonts w:ascii="Arial" w:hAnsi="Arial" w:cs="Arial"/>
          <w:sz w:val="24"/>
          <w:szCs w:val="24"/>
        </w:rPr>
        <w:t>Las organizaciones públicas, también conocidas como instituciones gubernamentales, desempeñan un papel fundamental en la sociedad. Su naturaleza y funciones están orientadas a proporcionar servicios y tomar decisiones que afectan a la comunidad en su conjunto. Aquí se describen algunos aspectos clave sobre la naturaleza y las funciones de las organizaciones públicas</w:t>
      </w:r>
    </w:p>
    <w:p w14:paraId="3F74B622" w14:textId="77777777" w:rsidR="0056281F" w:rsidRDefault="0056281F" w:rsidP="0056281F">
      <w:pPr>
        <w:rPr>
          <w:rFonts w:ascii="Arial" w:hAnsi="Arial" w:cs="Arial"/>
          <w:sz w:val="24"/>
          <w:szCs w:val="24"/>
        </w:rPr>
      </w:pPr>
    </w:p>
    <w:p w14:paraId="3ABC2B83" w14:textId="77777777" w:rsidR="0056281F" w:rsidRPr="0056281F" w:rsidRDefault="0056281F" w:rsidP="0056281F">
      <w:pPr>
        <w:rPr>
          <w:rFonts w:ascii="Arial" w:hAnsi="Arial" w:cs="Arial"/>
          <w:sz w:val="24"/>
          <w:szCs w:val="24"/>
        </w:rPr>
      </w:pPr>
      <w:r w:rsidRPr="0056281F">
        <w:rPr>
          <w:rFonts w:ascii="Arial" w:hAnsi="Arial" w:cs="Arial"/>
          <w:sz w:val="24"/>
          <w:szCs w:val="24"/>
        </w:rPr>
        <w:t>Propiedad y control público: Las organizaciones públicas son propiedad del gobierno y, en última instancia, están bajo el control y la supervisión del Estado. Esto significa que operan con recursos financiados por los impuestos y están sujetas a regulaciones y leyes gubernamentales.</w:t>
      </w:r>
    </w:p>
    <w:p w14:paraId="5FDE1BDA" w14:textId="77777777" w:rsidR="0056281F" w:rsidRPr="0056281F" w:rsidRDefault="0056281F" w:rsidP="0056281F">
      <w:pPr>
        <w:rPr>
          <w:rFonts w:ascii="Arial" w:hAnsi="Arial" w:cs="Arial"/>
          <w:sz w:val="24"/>
          <w:szCs w:val="24"/>
        </w:rPr>
      </w:pPr>
      <w:r w:rsidRPr="0056281F">
        <w:rPr>
          <w:rFonts w:ascii="Arial" w:hAnsi="Arial" w:cs="Arial"/>
          <w:sz w:val="24"/>
          <w:szCs w:val="24"/>
        </w:rPr>
        <w:t xml:space="preserve">Finalidad pública: La principal razón de ser de las organizaciones públicas es servir al interés público y mejorar la calidad de vida de los ciudadanos. Están diseñadas para satisfacer las necesidades colectivas de la sociedad, en áreas </w:t>
      </w:r>
      <w:r w:rsidRPr="0056281F">
        <w:rPr>
          <w:rFonts w:ascii="Arial" w:hAnsi="Arial" w:cs="Arial"/>
          <w:sz w:val="24"/>
          <w:szCs w:val="24"/>
        </w:rPr>
        <w:lastRenderedPageBreak/>
        <w:t>como educación, salud, seguridad, infraestructura y más.</w:t>
      </w:r>
    </w:p>
    <w:p w14:paraId="66DF5D2C" w14:textId="77777777" w:rsidR="0056281F" w:rsidRPr="0056281F" w:rsidRDefault="0056281F" w:rsidP="0056281F">
      <w:pPr>
        <w:rPr>
          <w:rFonts w:ascii="Arial" w:hAnsi="Arial" w:cs="Arial"/>
          <w:sz w:val="24"/>
          <w:szCs w:val="24"/>
        </w:rPr>
      </w:pPr>
      <w:r w:rsidRPr="0056281F">
        <w:rPr>
          <w:rFonts w:ascii="Arial" w:hAnsi="Arial" w:cs="Arial"/>
          <w:sz w:val="24"/>
          <w:szCs w:val="24"/>
        </w:rPr>
        <w:t>Transparencia y responsabilidad: Dado que utilizan recursos públicos, las organizaciones públicas están obligadas a ser transparentes en sus operaciones y a rendir cuentas ante el público y sus representantes. La rendición de cuentas es una característica clave de la naturaleza de estas organizaciones.</w:t>
      </w:r>
    </w:p>
    <w:p w14:paraId="22065F2A" w14:textId="77777777" w:rsidR="0056281F" w:rsidRDefault="0056281F" w:rsidP="0056281F">
      <w:pPr>
        <w:rPr>
          <w:rFonts w:ascii="Arial" w:hAnsi="Arial" w:cs="Arial"/>
          <w:sz w:val="24"/>
          <w:szCs w:val="24"/>
        </w:rPr>
      </w:pPr>
      <w:r w:rsidRPr="0056281F">
        <w:rPr>
          <w:rFonts w:ascii="Arial" w:hAnsi="Arial" w:cs="Arial"/>
          <w:sz w:val="24"/>
          <w:szCs w:val="24"/>
        </w:rPr>
        <w:t>Funciones de las organizaciones públicas:</w:t>
      </w:r>
    </w:p>
    <w:p w14:paraId="529D270D" w14:textId="77777777" w:rsidR="0031556B" w:rsidRPr="0056281F" w:rsidRDefault="0031556B" w:rsidP="0056281F">
      <w:pPr>
        <w:rPr>
          <w:rFonts w:ascii="Arial" w:hAnsi="Arial" w:cs="Arial"/>
          <w:sz w:val="24"/>
          <w:szCs w:val="24"/>
        </w:rPr>
      </w:pPr>
    </w:p>
    <w:p w14:paraId="697DA399" w14:textId="77777777" w:rsidR="0056281F" w:rsidRDefault="0056281F" w:rsidP="0056281F">
      <w:pPr>
        <w:rPr>
          <w:rFonts w:ascii="Arial" w:hAnsi="Arial" w:cs="Arial"/>
          <w:sz w:val="24"/>
          <w:szCs w:val="24"/>
        </w:rPr>
      </w:pPr>
      <w:r w:rsidRPr="0056281F">
        <w:rPr>
          <w:rFonts w:ascii="Arial" w:hAnsi="Arial" w:cs="Arial"/>
          <w:sz w:val="24"/>
          <w:szCs w:val="24"/>
        </w:rPr>
        <w:t>Prestación de servicios públicos: Una de las funciones principales de las organizaciones públicas es proporcionar servicios esenciales para la comunidad. Esto puede incluir educación, atención médica, transporte, servicios de seguridad, servicios sociales, etc.</w:t>
      </w:r>
    </w:p>
    <w:p w14:paraId="1D1EAAD1" w14:textId="77777777" w:rsidR="0031556B" w:rsidRPr="0056281F" w:rsidRDefault="0031556B" w:rsidP="0056281F">
      <w:pPr>
        <w:rPr>
          <w:rFonts w:ascii="Arial" w:hAnsi="Arial" w:cs="Arial"/>
          <w:sz w:val="24"/>
          <w:szCs w:val="24"/>
        </w:rPr>
      </w:pPr>
    </w:p>
    <w:p w14:paraId="13FA2084" w14:textId="77777777" w:rsidR="0056281F" w:rsidRDefault="0056281F" w:rsidP="0056281F">
      <w:pPr>
        <w:rPr>
          <w:rFonts w:ascii="Arial" w:hAnsi="Arial" w:cs="Arial"/>
          <w:sz w:val="24"/>
          <w:szCs w:val="24"/>
        </w:rPr>
      </w:pPr>
      <w:r w:rsidRPr="0056281F">
        <w:rPr>
          <w:rFonts w:ascii="Arial" w:hAnsi="Arial" w:cs="Arial"/>
          <w:sz w:val="24"/>
          <w:szCs w:val="24"/>
        </w:rPr>
        <w:t>Regulación y control: Las organizaciones públicas establecen y aplican regulaciones y leyes para mantener el orden público y garantizar la seguridad y la justicia. Esto incluye la regulación de industrias, el cumplimiento de leyes de tránsito y la aplicación de la ley.</w:t>
      </w:r>
    </w:p>
    <w:p w14:paraId="5A5381BE" w14:textId="77777777" w:rsidR="0031556B" w:rsidRPr="0056281F" w:rsidRDefault="0031556B" w:rsidP="0056281F">
      <w:pPr>
        <w:rPr>
          <w:rFonts w:ascii="Arial" w:hAnsi="Arial" w:cs="Arial"/>
          <w:sz w:val="24"/>
          <w:szCs w:val="24"/>
        </w:rPr>
      </w:pPr>
    </w:p>
    <w:p w14:paraId="7DBE2C0F" w14:textId="77777777" w:rsidR="0056281F" w:rsidRDefault="0056281F" w:rsidP="0056281F">
      <w:pPr>
        <w:rPr>
          <w:rFonts w:ascii="Arial" w:hAnsi="Arial" w:cs="Arial"/>
          <w:sz w:val="24"/>
          <w:szCs w:val="24"/>
        </w:rPr>
      </w:pPr>
      <w:r w:rsidRPr="0056281F">
        <w:rPr>
          <w:rFonts w:ascii="Arial" w:hAnsi="Arial" w:cs="Arial"/>
          <w:sz w:val="24"/>
          <w:szCs w:val="24"/>
        </w:rPr>
        <w:t>Planificación y desarrollo: Las organizaciones públicas desempeñan un papel clave en la planificación y el desarrollo económico y social de un país o una región. Esto puede incluir la inversión en infraestructura, la promoción del crecimiento económico y la gestión de recursos naturales.</w:t>
      </w:r>
    </w:p>
    <w:p w14:paraId="6E6EA8D5" w14:textId="77777777" w:rsidR="0031556B" w:rsidRPr="0056281F" w:rsidRDefault="0031556B" w:rsidP="0056281F">
      <w:pPr>
        <w:rPr>
          <w:rFonts w:ascii="Arial" w:hAnsi="Arial" w:cs="Arial"/>
          <w:sz w:val="24"/>
          <w:szCs w:val="24"/>
        </w:rPr>
      </w:pPr>
    </w:p>
    <w:p w14:paraId="03AD3FED" w14:textId="77777777" w:rsidR="0056281F" w:rsidRPr="0056281F" w:rsidRDefault="0056281F" w:rsidP="0056281F">
      <w:pPr>
        <w:rPr>
          <w:rFonts w:ascii="Arial" w:hAnsi="Arial" w:cs="Arial"/>
          <w:sz w:val="24"/>
          <w:szCs w:val="24"/>
        </w:rPr>
      </w:pPr>
      <w:r w:rsidRPr="0056281F">
        <w:rPr>
          <w:rFonts w:ascii="Arial" w:hAnsi="Arial" w:cs="Arial"/>
          <w:sz w:val="24"/>
          <w:szCs w:val="24"/>
        </w:rPr>
        <w:t>Representación y toma de decisiones: A través de procesos democráticos, las organizaciones públicas representan los intereses de la población y toman decisiones en nombre de la sociedad. Esto incluye la labor de legislaturas, consejos municipales, juntas directivas y otros órganos de gobierno.</w:t>
      </w:r>
    </w:p>
    <w:p w14:paraId="287A1FF8" w14:textId="77777777" w:rsidR="0056281F" w:rsidRDefault="0056281F" w:rsidP="0056281F">
      <w:pPr>
        <w:rPr>
          <w:rFonts w:ascii="Arial" w:hAnsi="Arial" w:cs="Arial"/>
          <w:sz w:val="24"/>
          <w:szCs w:val="24"/>
        </w:rPr>
      </w:pPr>
      <w:r w:rsidRPr="0056281F">
        <w:rPr>
          <w:rFonts w:ascii="Arial" w:hAnsi="Arial" w:cs="Arial"/>
          <w:sz w:val="24"/>
          <w:szCs w:val="24"/>
        </w:rPr>
        <w:t>Diplomacia y relaciones exteriores: En el ámbito internacional, las organizaciones públicas representan a su país y gestionan relaciones diplomáticas y comerciales con otras naciones. Esto incluye embajadas, misiones diplomáticas y organismos internacionales.</w:t>
      </w:r>
    </w:p>
    <w:p w14:paraId="602A1BF3" w14:textId="77777777" w:rsidR="0031556B" w:rsidRPr="0056281F" w:rsidRDefault="0031556B" w:rsidP="0056281F">
      <w:pPr>
        <w:rPr>
          <w:rFonts w:ascii="Arial" w:hAnsi="Arial" w:cs="Arial"/>
          <w:sz w:val="24"/>
          <w:szCs w:val="24"/>
        </w:rPr>
      </w:pPr>
    </w:p>
    <w:p w14:paraId="702941C3" w14:textId="77777777" w:rsidR="0056281F" w:rsidRDefault="0056281F" w:rsidP="0056281F">
      <w:pPr>
        <w:rPr>
          <w:rFonts w:ascii="Arial" w:hAnsi="Arial" w:cs="Arial"/>
          <w:sz w:val="24"/>
          <w:szCs w:val="24"/>
        </w:rPr>
      </w:pPr>
      <w:r w:rsidRPr="0056281F">
        <w:rPr>
          <w:rFonts w:ascii="Arial" w:hAnsi="Arial" w:cs="Arial"/>
          <w:sz w:val="24"/>
          <w:szCs w:val="24"/>
        </w:rPr>
        <w:t>Redistribución de recursos: Las organizaciones públicas también desempeñan un papel en la redistribución de la riqueza y los recursos a través de políticas fiscales y programas de bienestar social. Esto busca reducir las desigualdades económicas y mejorar el bienestar de los más necesitados.</w:t>
      </w:r>
    </w:p>
    <w:p w14:paraId="099CC599" w14:textId="77777777" w:rsidR="0031556B" w:rsidRPr="0056281F" w:rsidRDefault="0031556B" w:rsidP="0056281F">
      <w:pPr>
        <w:rPr>
          <w:rFonts w:ascii="Arial" w:hAnsi="Arial" w:cs="Arial"/>
          <w:sz w:val="24"/>
          <w:szCs w:val="24"/>
        </w:rPr>
      </w:pPr>
    </w:p>
    <w:p w14:paraId="59CF8F66" w14:textId="1187B5B3" w:rsidR="008D6DCF" w:rsidRDefault="0056281F" w:rsidP="0056281F">
      <w:pPr>
        <w:rPr>
          <w:rFonts w:ascii="Arial" w:hAnsi="Arial" w:cs="Arial"/>
          <w:sz w:val="24"/>
          <w:szCs w:val="24"/>
        </w:rPr>
      </w:pPr>
      <w:r w:rsidRPr="0056281F">
        <w:rPr>
          <w:rFonts w:ascii="Arial" w:hAnsi="Arial" w:cs="Arial"/>
          <w:sz w:val="24"/>
          <w:szCs w:val="24"/>
        </w:rPr>
        <w:t>En resumen, las organizaciones públicas son una parte integral de cualquier sistema gubernamental y cumplen una variedad de funciones para servir al interés público y garantizar el funcionamiento ordenado de la sociedad. Su naturaleza y funciones están orientadas hacia el bienestar general y la gestión de los asuntos públicos</w:t>
      </w:r>
      <w:r w:rsidR="00185424" w:rsidRPr="0056281F">
        <w:rPr>
          <w:rFonts w:ascii="Arial" w:hAnsi="Arial" w:cs="Arial"/>
          <w:sz w:val="24"/>
          <w:szCs w:val="24"/>
        </w:rPr>
        <w:tab/>
      </w:r>
    </w:p>
    <w:p w14:paraId="76F02DD5" w14:textId="77777777" w:rsidR="0031556B" w:rsidRDefault="0031556B" w:rsidP="0056281F">
      <w:pPr>
        <w:rPr>
          <w:rFonts w:ascii="Arial" w:hAnsi="Arial" w:cs="Arial"/>
          <w:sz w:val="24"/>
          <w:szCs w:val="24"/>
        </w:rPr>
      </w:pPr>
    </w:p>
    <w:p w14:paraId="6A934BC6" w14:textId="77777777" w:rsidR="0031556B" w:rsidRDefault="0031556B" w:rsidP="0056281F">
      <w:pPr>
        <w:rPr>
          <w:rFonts w:ascii="Arial" w:hAnsi="Arial" w:cs="Arial"/>
          <w:sz w:val="24"/>
          <w:szCs w:val="24"/>
        </w:rPr>
      </w:pPr>
    </w:p>
    <w:p w14:paraId="2FAC4E33" w14:textId="77777777" w:rsidR="0031556B" w:rsidRDefault="0031556B" w:rsidP="0056281F">
      <w:pPr>
        <w:rPr>
          <w:rFonts w:ascii="Arial" w:hAnsi="Arial" w:cs="Arial"/>
          <w:sz w:val="24"/>
          <w:szCs w:val="24"/>
        </w:rPr>
      </w:pPr>
    </w:p>
    <w:p w14:paraId="4E03DB27" w14:textId="77777777" w:rsidR="0031556B" w:rsidRDefault="0031556B" w:rsidP="0056281F">
      <w:pPr>
        <w:rPr>
          <w:rFonts w:ascii="Arial" w:hAnsi="Arial" w:cs="Arial"/>
          <w:sz w:val="24"/>
          <w:szCs w:val="24"/>
        </w:rPr>
      </w:pPr>
    </w:p>
    <w:p w14:paraId="37BA359C" w14:textId="77777777" w:rsidR="0031556B" w:rsidRPr="0056281F" w:rsidRDefault="0031556B" w:rsidP="0056281F">
      <w:pPr>
        <w:rPr>
          <w:rFonts w:ascii="Arial" w:hAnsi="Arial" w:cs="Arial"/>
          <w:sz w:val="24"/>
          <w:szCs w:val="24"/>
        </w:rPr>
      </w:pPr>
    </w:p>
    <w:p w14:paraId="282D01A0" w14:textId="77777777" w:rsidR="008D6DCF" w:rsidRPr="00A14E4B" w:rsidRDefault="008D6DCF" w:rsidP="00A14E4B">
      <w:pPr>
        <w:pStyle w:val="paragraph"/>
        <w:spacing w:before="0" w:beforeAutospacing="0" w:after="0" w:afterAutospacing="0"/>
        <w:jc w:val="both"/>
        <w:textAlignment w:val="baseline"/>
        <w:rPr>
          <w:rFonts w:ascii="Arial" w:hAnsi="Arial" w:cs="Arial"/>
        </w:rPr>
      </w:pPr>
    </w:p>
    <w:p w14:paraId="2101AB47" w14:textId="4602E81C" w:rsidR="00F866FB" w:rsidRPr="0031556B" w:rsidRDefault="0056281F" w:rsidP="0056281F">
      <w:pPr>
        <w:pStyle w:val="Sinespaciado"/>
        <w:rPr>
          <w:rStyle w:val="tabchar"/>
          <w:rFonts w:ascii="Arial" w:hAnsi="Arial" w:cs="Arial"/>
          <w:sz w:val="24"/>
          <w:szCs w:val="24"/>
        </w:rPr>
      </w:pPr>
      <w:r w:rsidRPr="0031556B">
        <w:rPr>
          <w:rStyle w:val="tabchar"/>
          <w:rFonts w:ascii="Arial" w:hAnsi="Arial" w:cs="Arial"/>
          <w:sz w:val="24"/>
          <w:szCs w:val="24"/>
        </w:rPr>
        <w:lastRenderedPageBreak/>
        <w:t>3.</w:t>
      </w:r>
      <w:r w:rsidR="0031556B">
        <w:rPr>
          <w:rStyle w:val="tabchar"/>
          <w:rFonts w:ascii="Arial" w:hAnsi="Arial" w:cs="Arial"/>
          <w:sz w:val="24"/>
          <w:szCs w:val="24"/>
        </w:rPr>
        <w:t>E</w:t>
      </w:r>
      <w:r w:rsidR="00F866FB" w:rsidRPr="0031556B">
        <w:rPr>
          <w:rStyle w:val="tabchar"/>
          <w:rFonts w:ascii="Arial" w:hAnsi="Arial" w:cs="Arial"/>
          <w:sz w:val="24"/>
          <w:szCs w:val="24"/>
        </w:rPr>
        <w:t xml:space="preserve">lementos consustanciales al problema de la decisión administrativa </w:t>
      </w:r>
    </w:p>
    <w:p w14:paraId="257CD60F" w14:textId="77777777" w:rsidR="00F866FB" w:rsidRPr="0031556B" w:rsidRDefault="00F866FB" w:rsidP="0056281F">
      <w:pPr>
        <w:pStyle w:val="Sinespaciado"/>
        <w:rPr>
          <w:rStyle w:val="eop"/>
          <w:rFonts w:ascii="Arial" w:hAnsi="Arial" w:cs="Arial"/>
          <w:sz w:val="24"/>
          <w:szCs w:val="24"/>
        </w:rPr>
      </w:pPr>
    </w:p>
    <w:p w14:paraId="7DA8B174" w14:textId="41BBE38B" w:rsidR="00185424" w:rsidRDefault="00F866FB" w:rsidP="0056281F">
      <w:pPr>
        <w:pStyle w:val="Sinespaciado"/>
        <w:rPr>
          <w:rStyle w:val="eop"/>
          <w:rFonts w:ascii="Arial" w:hAnsi="Arial" w:cs="Arial"/>
          <w:sz w:val="24"/>
          <w:szCs w:val="24"/>
        </w:rPr>
      </w:pPr>
      <w:r w:rsidRPr="0031556B">
        <w:rPr>
          <w:rStyle w:val="eop"/>
          <w:rFonts w:ascii="Arial" w:hAnsi="Arial" w:cs="Arial"/>
          <w:sz w:val="24"/>
          <w:szCs w:val="24"/>
        </w:rPr>
        <w:t xml:space="preserve">dimensiones y valorativas </w:t>
      </w:r>
      <w:r w:rsidR="00185424" w:rsidRPr="0031556B">
        <w:rPr>
          <w:rStyle w:val="eop"/>
          <w:rFonts w:ascii="Arial" w:hAnsi="Arial" w:cs="Arial"/>
          <w:sz w:val="24"/>
          <w:szCs w:val="24"/>
        </w:rPr>
        <w:t> </w:t>
      </w:r>
    </w:p>
    <w:p w14:paraId="37A6B3AA" w14:textId="77777777" w:rsidR="0031556B" w:rsidRPr="0031556B" w:rsidRDefault="0031556B" w:rsidP="0056281F">
      <w:pPr>
        <w:pStyle w:val="Sinespaciado"/>
        <w:rPr>
          <w:rStyle w:val="eop"/>
          <w:rFonts w:ascii="Arial" w:hAnsi="Arial" w:cs="Arial"/>
          <w:sz w:val="24"/>
          <w:szCs w:val="24"/>
        </w:rPr>
      </w:pPr>
    </w:p>
    <w:p w14:paraId="39269126" w14:textId="77777777" w:rsidR="0056281F" w:rsidRDefault="0056281F" w:rsidP="0056281F">
      <w:pPr>
        <w:rPr>
          <w:rFonts w:ascii="Arial" w:hAnsi="Arial" w:cs="Arial"/>
          <w:sz w:val="24"/>
          <w:szCs w:val="24"/>
          <w:lang w:eastAsia="es-CO"/>
        </w:rPr>
      </w:pPr>
      <w:r w:rsidRPr="0056281F">
        <w:rPr>
          <w:rFonts w:ascii="Arial" w:hAnsi="Arial" w:cs="Arial"/>
          <w:sz w:val="24"/>
          <w:szCs w:val="24"/>
          <w:lang w:eastAsia="es-CO"/>
        </w:rPr>
        <w:t>El problema de la decisión administrativa es una preocupación central en la gestión pública y empresarial. Implica la necesidad de tomar decisiones informadas y efectivas para abordar problemas, alcanzar objetivos y gestionar recursos. Este problema tiene múltiples elementos consustanciales y dimensiones, incluyendo aspectos valorativos. A continuación, se describen algunos de estos elementos y dimensiones, así como su dimensión valorativa:</w:t>
      </w:r>
    </w:p>
    <w:p w14:paraId="2BB99E3B" w14:textId="77777777" w:rsidR="0031556B" w:rsidRPr="0056281F" w:rsidRDefault="0031556B" w:rsidP="0056281F">
      <w:pPr>
        <w:rPr>
          <w:rFonts w:ascii="Arial" w:hAnsi="Arial" w:cs="Arial"/>
          <w:sz w:val="24"/>
          <w:szCs w:val="24"/>
          <w:lang w:eastAsia="es-CO"/>
        </w:rPr>
      </w:pPr>
    </w:p>
    <w:p w14:paraId="179B2504" w14:textId="77777777" w:rsidR="0056281F" w:rsidRPr="0056281F" w:rsidRDefault="0056281F" w:rsidP="0056281F">
      <w:pPr>
        <w:rPr>
          <w:rFonts w:ascii="Arial" w:hAnsi="Arial" w:cs="Arial"/>
          <w:sz w:val="24"/>
          <w:szCs w:val="24"/>
          <w:lang w:eastAsia="es-CO"/>
        </w:rPr>
      </w:pPr>
      <w:r w:rsidRPr="0056281F">
        <w:rPr>
          <w:rFonts w:ascii="Arial" w:hAnsi="Arial" w:cs="Arial"/>
          <w:sz w:val="24"/>
          <w:szCs w:val="24"/>
          <w:lang w:eastAsia="es-CO"/>
        </w:rPr>
        <w:t>Elementos consustanciales al problema de la decisión administrativa:</w:t>
      </w:r>
    </w:p>
    <w:p w14:paraId="35E7C57F" w14:textId="77777777" w:rsidR="0056281F" w:rsidRDefault="0056281F" w:rsidP="0056281F">
      <w:pPr>
        <w:rPr>
          <w:rFonts w:ascii="Arial" w:hAnsi="Arial" w:cs="Arial"/>
          <w:sz w:val="24"/>
          <w:szCs w:val="24"/>
          <w:lang w:eastAsia="es-CO"/>
        </w:rPr>
      </w:pPr>
      <w:r w:rsidRPr="0056281F">
        <w:rPr>
          <w:rFonts w:ascii="Arial" w:hAnsi="Arial" w:cs="Arial"/>
          <w:sz w:val="24"/>
          <w:szCs w:val="24"/>
          <w:lang w:eastAsia="es-CO"/>
        </w:rPr>
        <w:t>Información: Para tomar decisiones efectivas, es necesario contar con información precisa y relevante. Esto implica la recopilación, análisis y uso de datos y evidencia.</w:t>
      </w:r>
    </w:p>
    <w:p w14:paraId="699935FF" w14:textId="77777777" w:rsidR="0031556B" w:rsidRPr="0056281F" w:rsidRDefault="0031556B" w:rsidP="0056281F">
      <w:pPr>
        <w:rPr>
          <w:rFonts w:ascii="Arial" w:hAnsi="Arial" w:cs="Arial"/>
          <w:sz w:val="24"/>
          <w:szCs w:val="24"/>
          <w:lang w:eastAsia="es-CO"/>
        </w:rPr>
      </w:pPr>
    </w:p>
    <w:p w14:paraId="17907813" w14:textId="77777777" w:rsidR="0056281F" w:rsidRDefault="0056281F" w:rsidP="0056281F">
      <w:pPr>
        <w:rPr>
          <w:rFonts w:ascii="Arial" w:hAnsi="Arial" w:cs="Arial"/>
          <w:sz w:val="24"/>
          <w:szCs w:val="24"/>
          <w:lang w:eastAsia="es-CO"/>
        </w:rPr>
      </w:pPr>
      <w:r w:rsidRPr="0056281F">
        <w:rPr>
          <w:rFonts w:ascii="Arial" w:hAnsi="Arial" w:cs="Arial"/>
          <w:sz w:val="24"/>
          <w:szCs w:val="24"/>
          <w:lang w:eastAsia="es-CO"/>
        </w:rPr>
        <w:t>Alternativas: La toma de decisiones implica evaluar diferentes cursos de acción o alternativas. Identificar y analizar estas alternativas es esencial para seleccionar la mejor opción.</w:t>
      </w:r>
    </w:p>
    <w:p w14:paraId="26798D51" w14:textId="77777777" w:rsidR="0031556B" w:rsidRPr="0056281F" w:rsidRDefault="0031556B" w:rsidP="0056281F">
      <w:pPr>
        <w:rPr>
          <w:rFonts w:ascii="Arial" w:hAnsi="Arial" w:cs="Arial"/>
          <w:sz w:val="24"/>
          <w:szCs w:val="24"/>
          <w:lang w:eastAsia="es-CO"/>
        </w:rPr>
      </w:pPr>
    </w:p>
    <w:p w14:paraId="1C5B29B3" w14:textId="77777777" w:rsidR="0056281F" w:rsidRDefault="0056281F" w:rsidP="0056281F">
      <w:pPr>
        <w:rPr>
          <w:rFonts w:ascii="Arial" w:hAnsi="Arial" w:cs="Arial"/>
          <w:sz w:val="24"/>
          <w:szCs w:val="24"/>
          <w:lang w:eastAsia="es-CO"/>
        </w:rPr>
      </w:pPr>
      <w:r w:rsidRPr="0056281F">
        <w:rPr>
          <w:rFonts w:ascii="Arial" w:hAnsi="Arial" w:cs="Arial"/>
          <w:sz w:val="24"/>
          <w:szCs w:val="24"/>
          <w:lang w:eastAsia="es-CO"/>
        </w:rPr>
        <w:t>Objetivos y metas: Las decisiones administrativas deben estar alineadas con los objetivos y metas de la organización o entidad. Es importante definir claramente estos objetivos para orientar las decisiones.</w:t>
      </w:r>
    </w:p>
    <w:p w14:paraId="48F4DD6B" w14:textId="77777777" w:rsidR="0031556B" w:rsidRPr="0056281F" w:rsidRDefault="0031556B" w:rsidP="0056281F">
      <w:pPr>
        <w:rPr>
          <w:rFonts w:ascii="Arial" w:hAnsi="Arial" w:cs="Arial"/>
          <w:sz w:val="24"/>
          <w:szCs w:val="24"/>
          <w:lang w:eastAsia="es-CO"/>
        </w:rPr>
      </w:pPr>
    </w:p>
    <w:p w14:paraId="705B85BA" w14:textId="77777777" w:rsidR="0056281F" w:rsidRPr="0056281F" w:rsidRDefault="0056281F" w:rsidP="0056281F">
      <w:pPr>
        <w:rPr>
          <w:rFonts w:ascii="Arial" w:hAnsi="Arial" w:cs="Arial"/>
          <w:sz w:val="24"/>
          <w:szCs w:val="24"/>
          <w:lang w:eastAsia="es-CO"/>
        </w:rPr>
      </w:pPr>
      <w:r w:rsidRPr="0056281F">
        <w:rPr>
          <w:rFonts w:ascii="Arial" w:hAnsi="Arial" w:cs="Arial"/>
          <w:sz w:val="24"/>
          <w:szCs w:val="24"/>
          <w:lang w:eastAsia="es-CO"/>
        </w:rPr>
        <w:t>Recursos: La disponibilidad y gestión de recursos, como presupuesto, personal y tecnología, son elementos críticos a considerar al tomar decisiones.</w:t>
      </w:r>
    </w:p>
    <w:p w14:paraId="02261846" w14:textId="77777777" w:rsidR="0056281F" w:rsidRDefault="0056281F" w:rsidP="0056281F">
      <w:pPr>
        <w:rPr>
          <w:rFonts w:ascii="Arial" w:hAnsi="Arial" w:cs="Arial"/>
          <w:sz w:val="24"/>
          <w:szCs w:val="24"/>
          <w:lang w:eastAsia="es-CO"/>
        </w:rPr>
      </w:pPr>
      <w:r w:rsidRPr="0056281F">
        <w:rPr>
          <w:rFonts w:ascii="Arial" w:hAnsi="Arial" w:cs="Arial"/>
          <w:sz w:val="24"/>
          <w:szCs w:val="24"/>
          <w:lang w:eastAsia="es-CO"/>
        </w:rPr>
        <w:t xml:space="preserve">Riesgos </w:t>
      </w:r>
      <w:proofErr w:type="spellStart"/>
      <w:r w:rsidRPr="0056281F">
        <w:rPr>
          <w:rFonts w:ascii="Arial" w:hAnsi="Arial" w:cs="Arial"/>
          <w:sz w:val="24"/>
          <w:szCs w:val="24"/>
          <w:lang w:eastAsia="es-CO"/>
        </w:rPr>
        <w:t>y</w:t>
      </w:r>
      <w:proofErr w:type="spellEnd"/>
      <w:r w:rsidRPr="0056281F">
        <w:rPr>
          <w:rFonts w:ascii="Arial" w:hAnsi="Arial" w:cs="Arial"/>
          <w:sz w:val="24"/>
          <w:szCs w:val="24"/>
          <w:lang w:eastAsia="es-CO"/>
        </w:rPr>
        <w:t xml:space="preserve"> incertidumbre: La toma de decisiones siempre implica cierto grado de riesgo y a menudo se hace en condiciones de incertidumbre. Evaluar y gestionar estos riesgos es importante.</w:t>
      </w:r>
    </w:p>
    <w:p w14:paraId="2ED68B39" w14:textId="77777777" w:rsidR="0031556B" w:rsidRPr="0056281F" w:rsidRDefault="0031556B" w:rsidP="0056281F">
      <w:pPr>
        <w:rPr>
          <w:rFonts w:ascii="Arial" w:hAnsi="Arial" w:cs="Arial"/>
          <w:sz w:val="24"/>
          <w:szCs w:val="24"/>
          <w:lang w:eastAsia="es-CO"/>
        </w:rPr>
      </w:pPr>
    </w:p>
    <w:p w14:paraId="0A7DF7E5" w14:textId="77777777" w:rsidR="0056281F" w:rsidRDefault="0056281F" w:rsidP="0056281F">
      <w:pPr>
        <w:rPr>
          <w:rFonts w:ascii="Arial" w:hAnsi="Arial" w:cs="Arial"/>
          <w:sz w:val="24"/>
          <w:szCs w:val="24"/>
          <w:lang w:eastAsia="es-CO"/>
        </w:rPr>
      </w:pPr>
      <w:r w:rsidRPr="0056281F">
        <w:rPr>
          <w:rFonts w:ascii="Arial" w:hAnsi="Arial" w:cs="Arial"/>
          <w:sz w:val="24"/>
          <w:szCs w:val="24"/>
          <w:lang w:eastAsia="es-CO"/>
        </w:rPr>
        <w:t>Tiempo: El factor temporal es relevante en las decisiones. Algunas decisiones deben tomarse de manera inmediata, mientras que otras pueden requerir planificación a largo plazo.</w:t>
      </w:r>
    </w:p>
    <w:p w14:paraId="7E97C61D" w14:textId="77777777" w:rsidR="0031556B" w:rsidRPr="0056281F" w:rsidRDefault="0031556B" w:rsidP="0056281F">
      <w:pPr>
        <w:rPr>
          <w:rFonts w:ascii="Arial" w:hAnsi="Arial" w:cs="Arial"/>
          <w:sz w:val="24"/>
          <w:szCs w:val="24"/>
          <w:lang w:eastAsia="es-CO"/>
        </w:rPr>
      </w:pPr>
    </w:p>
    <w:p w14:paraId="1D9BC418" w14:textId="77777777" w:rsidR="0056281F" w:rsidRPr="0056281F" w:rsidRDefault="0056281F" w:rsidP="0056281F">
      <w:pPr>
        <w:rPr>
          <w:rFonts w:ascii="Arial" w:hAnsi="Arial" w:cs="Arial"/>
          <w:sz w:val="24"/>
          <w:szCs w:val="24"/>
          <w:lang w:eastAsia="es-CO"/>
        </w:rPr>
      </w:pPr>
      <w:r w:rsidRPr="0056281F">
        <w:rPr>
          <w:rFonts w:ascii="Arial" w:hAnsi="Arial" w:cs="Arial"/>
          <w:sz w:val="24"/>
          <w:szCs w:val="24"/>
          <w:lang w:eastAsia="es-CO"/>
        </w:rPr>
        <w:t>Dimensiones de la decisión administrativa:</w:t>
      </w:r>
    </w:p>
    <w:p w14:paraId="7BBE8427" w14:textId="77777777" w:rsidR="0056281F" w:rsidRDefault="0056281F" w:rsidP="0056281F">
      <w:pPr>
        <w:rPr>
          <w:rFonts w:ascii="Arial" w:hAnsi="Arial" w:cs="Arial"/>
          <w:sz w:val="24"/>
          <w:szCs w:val="24"/>
          <w:lang w:eastAsia="es-CO"/>
        </w:rPr>
      </w:pPr>
      <w:r w:rsidRPr="0056281F">
        <w:rPr>
          <w:rFonts w:ascii="Arial" w:hAnsi="Arial" w:cs="Arial"/>
          <w:sz w:val="24"/>
          <w:szCs w:val="24"/>
          <w:lang w:eastAsia="es-CO"/>
        </w:rPr>
        <w:t>Dimensiones técnicas: Se refieren a aspectos técnicos y cuantitativos relacionados con la decisión, como el análisis de datos, modelos matemáticos y métodos de evaluación de alternativas.</w:t>
      </w:r>
    </w:p>
    <w:p w14:paraId="30AD8919" w14:textId="77777777" w:rsidR="0031556B" w:rsidRPr="0056281F" w:rsidRDefault="0031556B" w:rsidP="0056281F">
      <w:pPr>
        <w:rPr>
          <w:rFonts w:ascii="Arial" w:hAnsi="Arial" w:cs="Arial"/>
          <w:sz w:val="24"/>
          <w:szCs w:val="24"/>
          <w:lang w:eastAsia="es-CO"/>
        </w:rPr>
      </w:pPr>
    </w:p>
    <w:p w14:paraId="56E0CD02" w14:textId="77777777" w:rsidR="0056281F" w:rsidRDefault="0056281F" w:rsidP="0056281F">
      <w:pPr>
        <w:rPr>
          <w:rFonts w:ascii="Arial" w:hAnsi="Arial" w:cs="Arial"/>
          <w:sz w:val="24"/>
          <w:szCs w:val="24"/>
          <w:lang w:eastAsia="es-CO"/>
        </w:rPr>
      </w:pPr>
      <w:r w:rsidRPr="0056281F">
        <w:rPr>
          <w:rFonts w:ascii="Arial" w:hAnsi="Arial" w:cs="Arial"/>
          <w:sz w:val="24"/>
          <w:szCs w:val="24"/>
          <w:lang w:eastAsia="es-CO"/>
        </w:rPr>
        <w:t>Dimensiones éticas y morales: Involucran consideraciones éticas y morales al tomar decisiones. Esto incluye evaluar el impacto de las decisiones en la sociedad, la equidad, la justicia y la responsabilidad social.</w:t>
      </w:r>
    </w:p>
    <w:p w14:paraId="70EE3DC7" w14:textId="77777777" w:rsidR="0031556B" w:rsidRPr="0056281F" w:rsidRDefault="0031556B" w:rsidP="0056281F">
      <w:pPr>
        <w:rPr>
          <w:rFonts w:ascii="Arial" w:hAnsi="Arial" w:cs="Arial"/>
          <w:sz w:val="24"/>
          <w:szCs w:val="24"/>
          <w:lang w:eastAsia="es-CO"/>
        </w:rPr>
      </w:pPr>
    </w:p>
    <w:p w14:paraId="09259920" w14:textId="77777777" w:rsidR="0056281F" w:rsidRDefault="0056281F" w:rsidP="0056281F">
      <w:pPr>
        <w:rPr>
          <w:rFonts w:ascii="Arial" w:hAnsi="Arial" w:cs="Arial"/>
          <w:sz w:val="24"/>
          <w:szCs w:val="24"/>
          <w:lang w:eastAsia="es-CO"/>
        </w:rPr>
      </w:pPr>
      <w:r w:rsidRPr="0056281F">
        <w:rPr>
          <w:rFonts w:ascii="Arial" w:hAnsi="Arial" w:cs="Arial"/>
          <w:sz w:val="24"/>
          <w:szCs w:val="24"/>
          <w:lang w:eastAsia="es-CO"/>
        </w:rPr>
        <w:t>Dimensiones políticas: Las decisiones administrativas a menudo tienen implicaciones políticas, ya que pueden afectar a diferentes grupos de interés y tener consecuencias en términos de poder y gobernanza.</w:t>
      </w:r>
    </w:p>
    <w:p w14:paraId="6621E69C" w14:textId="77777777" w:rsidR="0031556B" w:rsidRPr="0056281F" w:rsidRDefault="0031556B" w:rsidP="0056281F">
      <w:pPr>
        <w:rPr>
          <w:rFonts w:ascii="Arial" w:hAnsi="Arial" w:cs="Arial"/>
          <w:sz w:val="24"/>
          <w:szCs w:val="24"/>
          <w:lang w:eastAsia="es-CO"/>
        </w:rPr>
      </w:pPr>
    </w:p>
    <w:p w14:paraId="02701A79" w14:textId="77777777" w:rsidR="0056281F" w:rsidRDefault="0056281F" w:rsidP="0056281F">
      <w:pPr>
        <w:rPr>
          <w:rFonts w:ascii="Arial" w:hAnsi="Arial" w:cs="Arial"/>
          <w:sz w:val="24"/>
          <w:szCs w:val="24"/>
          <w:lang w:eastAsia="es-CO"/>
        </w:rPr>
      </w:pPr>
      <w:r w:rsidRPr="0056281F">
        <w:rPr>
          <w:rFonts w:ascii="Arial" w:hAnsi="Arial" w:cs="Arial"/>
          <w:sz w:val="24"/>
          <w:szCs w:val="24"/>
          <w:lang w:eastAsia="es-CO"/>
        </w:rPr>
        <w:lastRenderedPageBreak/>
        <w:t>Dimensiones sociales y culturales: Consideran cómo las decisiones pueden afectar a las comunidades y la cultura local, así como la aceptabilidad de las decisiones por parte de la sociedad.</w:t>
      </w:r>
    </w:p>
    <w:p w14:paraId="45871A03" w14:textId="77777777" w:rsidR="0031556B" w:rsidRPr="0056281F" w:rsidRDefault="0031556B" w:rsidP="0056281F">
      <w:pPr>
        <w:rPr>
          <w:rFonts w:ascii="Arial" w:hAnsi="Arial" w:cs="Arial"/>
          <w:sz w:val="24"/>
          <w:szCs w:val="24"/>
          <w:lang w:eastAsia="es-CO"/>
        </w:rPr>
      </w:pPr>
    </w:p>
    <w:p w14:paraId="21B45020" w14:textId="77777777" w:rsidR="0056281F" w:rsidRPr="0056281F" w:rsidRDefault="0056281F" w:rsidP="0056281F">
      <w:pPr>
        <w:rPr>
          <w:rFonts w:ascii="Arial" w:hAnsi="Arial" w:cs="Arial"/>
          <w:sz w:val="24"/>
          <w:szCs w:val="24"/>
          <w:lang w:eastAsia="es-CO"/>
        </w:rPr>
      </w:pPr>
      <w:r w:rsidRPr="0056281F">
        <w:rPr>
          <w:rFonts w:ascii="Arial" w:hAnsi="Arial" w:cs="Arial"/>
          <w:sz w:val="24"/>
          <w:szCs w:val="24"/>
          <w:lang w:eastAsia="es-CO"/>
        </w:rPr>
        <w:t>Dimensión valorativa:</w:t>
      </w:r>
    </w:p>
    <w:p w14:paraId="1D72B000" w14:textId="77777777" w:rsidR="0056281F" w:rsidRDefault="0056281F" w:rsidP="0056281F">
      <w:pPr>
        <w:rPr>
          <w:rFonts w:ascii="Arial" w:hAnsi="Arial" w:cs="Arial"/>
          <w:sz w:val="24"/>
          <w:szCs w:val="24"/>
          <w:lang w:eastAsia="es-CO"/>
        </w:rPr>
      </w:pPr>
      <w:r w:rsidRPr="0056281F">
        <w:rPr>
          <w:rFonts w:ascii="Arial" w:hAnsi="Arial" w:cs="Arial"/>
          <w:sz w:val="24"/>
          <w:szCs w:val="24"/>
          <w:lang w:eastAsia="es-CO"/>
        </w:rPr>
        <w:t>La dimensión valorativa se refiere a la evaluación de las decisiones desde una perspectiva ética y moral. Aquí se consideran valores como la equidad, la justicia, la responsabilidad, la transparencia y la integridad. La dimensión valorativa implica preguntas como:</w:t>
      </w:r>
    </w:p>
    <w:p w14:paraId="2555CDD5" w14:textId="77777777" w:rsidR="0031556B" w:rsidRPr="0056281F" w:rsidRDefault="0031556B" w:rsidP="0056281F">
      <w:pPr>
        <w:rPr>
          <w:rFonts w:ascii="Arial" w:hAnsi="Arial" w:cs="Arial"/>
          <w:sz w:val="24"/>
          <w:szCs w:val="24"/>
          <w:lang w:eastAsia="es-CO"/>
        </w:rPr>
      </w:pPr>
    </w:p>
    <w:p w14:paraId="53D6A858" w14:textId="77777777" w:rsidR="0056281F" w:rsidRPr="0056281F" w:rsidRDefault="0056281F" w:rsidP="0056281F">
      <w:pPr>
        <w:rPr>
          <w:rFonts w:ascii="Arial" w:hAnsi="Arial" w:cs="Arial"/>
          <w:sz w:val="24"/>
          <w:szCs w:val="24"/>
          <w:lang w:eastAsia="es-CO"/>
        </w:rPr>
      </w:pPr>
      <w:r w:rsidRPr="0056281F">
        <w:rPr>
          <w:rFonts w:ascii="Arial" w:hAnsi="Arial" w:cs="Arial"/>
          <w:sz w:val="24"/>
          <w:szCs w:val="24"/>
          <w:lang w:eastAsia="es-CO"/>
        </w:rPr>
        <w:t>¿La decisión es ética y justa?</w:t>
      </w:r>
    </w:p>
    <w:p w14:paraId="6D052895" w14:textId="77777777" w:rsidR="0056281F" w:rsidRPr="0056281F" w:rsidRDefault="0056281F" w:rsidP="0056281F">
      <w:pPr>
        <w:rPr>
          <w:rFonts w:ascii="Arial" w:hAnsi="Arial" w:cs="Arial"/>
          <w:sz w:val="24"/>
          <w:szCs w:val="24"/>
          <w:lang w:eastAsia="es-CO"/>
        </w:rPr>
      </w:pPr>
      <w:r w:rsidRPr="0056281F">
        <w:rPr>
          <w:rFonts w:ascii="Arial" w:hAnsi="Arial" w:cs="Arial"/>
          <w:sz w:val="24"/>
          <w:szCs w:val="24"/>
          <w:lang w:eastAsia="es-CO"/>
        </w:rPr>
        <w:t>¿Promueve el bienestar general?</w:t>
      </w:r>
    </w:p>
    <w:p w14:paraId="79F2DC8E" w14:textId="77777777" w:rsidR="0056281F" w:rsidRPr="0056281F" w:rsidRDefault="0056281F" w:rsidP="0056281F">
      <w:pPr>
        <w:rPr>
          <w:rFonts w:ascii="Arial" w:hAnsi="Arial" w:cs="Arial"/>
          <w:sz w:val="24"/>
          <w:szCs w:val="24"/>
          <w:lang w:eastAsia="es-CO"/>
        </w:rPr>
      </w:pPr>
      <w:r w:rsidRPr="0056281F">
        <w:rPr>
          <w:rFonts w:ascii="Arial" w:hAnsi="Arial" w:cs="Arial"/>
          <w:sz w:val="24"/>
          <w:szCs w:val="24"/>
          <w:lang w:eastAsia="es-CO"/>
        </w:rPr>
        <w:t>¿Respeta los derechos y valores fundamentales?</w:t>
      </w:r>
    </w:p>
    <w:p w14:paraId="75041A4F" w14:textId="77777777" w:rsidR="0056281F" w:rsidRPr="0056281F" w:rsidRDefault="0056281F" w:rsidP="0056281F">
      <w:pPr>
        <w:rPr>
          <w:rFonts w:ascii="Arial" w:hAnsi="Arial" w:cs="Arial"/>
          <w:sz w:val="24"/>
          <w:szCs w:val="24"/>
          <w:lang w:eastAsia="es-CO"/>
        </w:rPr>
      </w:pPr>
      <w:r w:rsidRPr="0056281F">
        <w:rPr>
          <w:rFonts w:ascii="Arial" w:hAnsi="Arial" w:cs="Arial"/>
          <w:sz w:val="24"/>
          <w:szCs w:val="24"/>
          <w:lang w:eastAsia="es-CO"/>
        </w:rPr>
        <w:t>¿Es transparente y responsable?</w:t>
      </w:r>
    </w:p>
    <w:p w14:paraId="39724A1A" w14:textId="77777777" w:rsidR="0056281F" w:rsidRPr="0056281F" w:rsidRDefault="0056281F" w:rsidP="0056281F">
      <w:pPr>
        <w:rPr>
          <w:rFonts w:ascii="Arial" w:hAnsi="Arial" w:cs="Arial"/>
          <w:sz w:val="24"/>
          <w:szCs w:val="24"/>
          <w:lang w:eastAsia="es-CO"/>
        </w:rPr>
      </w:pPr>
      <w:r w:rsidRPr="0056281F">
        <w:rPr>
          <w:rFonts w:ascii="Arial" w:hAnsi="Arial" w:cs="Arial"/>
          <w:sz w:val="24"/>
          <w:szCs w:val="24"/>
          <w:lang w:eastAsia="es-CO"/>
        </w:rPr>
        <w:t>Evaluar las decisiones desde esta dimensión ayuda a garantizar que se tomen decisiones que sean socialmente responsables y éticamente aceptables.</w:t>
      </w:r>
    </w:p>
    <w:p w14:paraId="70919598" w14:textId="77777777" w:rsidR="0056281F" w:rsidRPr="0056281F" w:rsidRDefault="0056281F" w:rsidP="0056281F">
      <w:pPr>
        <w:rPr>
          <w:rFonts w:ascii="Arial" w:hAnsi="Arial" w:cs="Arial"/>
          <w:sz w:val="24"/>
          <w:szCs w:val="24"/>
          <w:lang w:eastAsia="es-CO"/>
        </w:rPr>
      </w:pPr>
      <w:r w:rsidRPr="0056281F">
        <w:rPr>
          <w:rFonts w:ascii="Arial" w:hAnsi="Arial" w:cs="Arial"/>
          <w:sz w:val="24"/>
          <w:szCs w:val="24"/>
          <w:lang w:eastAsia="es-CO"/>
        </w:rPr>
        <w:t>En resumen, el problema de la decisión administrativa involucra una serie de elementos consustanciales, dimensiones técnicas, éticas, políticas y sociales, así como una dimensión valorativa que busca asegurar que las decisiones sean coherentes con los valores y principios fundamentales. La toma de decisiones efectivas en el ámbito administrativo requiere un enfoque integral que considere estos aspectos.</w:t>
      </w:r>
    </w:p>
    <w:p w14:paraId="47E40F59" w14:textId="77777777" w:rsidR="0056281F" w:rsidRDefault="0056281F" w:rsidP="0056281F">
      <w:pPr>
        <w:pStyle w:val="Sinespaciado"/>
        <w:rPr>
          <w:rStyle w:val="eop"/>
          <w:rFonts w:ascii="Arial" w:hAnsi="Arial" w:cs="Arial"/>
        </w:rPr>
      </w:pPr>
    </w:p>
    <w:p w14:paraId="54B09B7E" w14:textId="77777777" w:rsidR="0056281F" w:rsidRPr="00A14E4B" w:rsidRDefault="0056281F" w:rsidP="00F866FB">
      <w:pPr>
        <w:pStyle w:val="paragraph"/>
        <w:spacing w:before="0" w:beforeAutospacing="0" w:after="0" w:afterAutospacing="0"/>
        <w:ind w:left="720"/>
        <w:jc w:val="both"/>
        <w:textAlignment w:val="baseline"/>
        <w:rPr>
          <w:rFonts w:ascii="Arial" w:hAnsi="Arial" w:cs="Arial"/>
        </w:rPr>
      </w:pPr>
    </w:p>
    <w:p w14:paraId="0F5037FF" w14:textId="77777777" w:rsidR="0056281F" w:rsidRDefault="00F866FB" w:rsidP="00F866FB">
      <w:pPr>
        <w:pStyle w:val="paragraph"/>
        <w:numPr>
          <w:ilvl w:val="0"/>
          <w:numId w:val="13"/>
        </w:numPr>
        <w:spacing w:before="0" w:beforeAutospacing="0" w:after="0" w:afterAutospacing="0"/>
        <w:jc w:val="both"/>
        <w:textAlignment w:val="baseline"/>
        <w:rPr>
          <w:rStyle w:val="normaltextrun"/>
          <w:rFonts w:ascii="Arial" w:hAnsi="Arial" w:cs="Arial"/>
        </w:rPr>
      </w:pPr>
      <w:r>
        <w:rPr>
          <w:rStyle w:val="normaltextrun"/>
          <w:rFonts w:ascii="Arial" w:hAnsi="Arial" w:cs="Arial"/>
        </w:rPr>
        <w:t xml:space="preserve">las relaciones medias fines y problemas propios de la racionalidad administrativa </w:t>
      </w:r>
    </w:p>
    <w:p w14:paraId="3645F5F4" w14:textId="77777777" w:rsidR="0031556B" w:rsidRDefault="0031556B" w:rsidP="00F866FB">
      <w:pPr>
        <w:pStyle w:val="paragraph"/>
        <w:numPr>
          <w:ilvl w:val="0"/>
          <w:numId w:val="13"/>
        </w:numPr>
        <w:spacing w:before="0" w:beforeAutospacing="0" w:after="0" w:afterAutospacing="0"/>
        <w:jc w:val="both"/>
        <w:textAlignment w:val="baseline"/>
        <w:rPr>
          <w:rStyle w:val="normaltextrun"/>
          <w:rFonts w:ascii="Arial" w:hAnsi="Arial" w:cs="Arial"/>
        </w:rPr>
      </w:pPr>
    </w:p>
    <w:p w14:paraId="124AB5D5" w14:textId="77777777" w:rsidR="0056281F" w:rsidRDefault="0056281F" w:rsidP="0056281F">
      <w:pPr>
        <w:rPr>
          <w:rFonts w:ascii="Arial" w:hAnsi="Arial" w:cs="Arial"/>
          <w:sz w:val="24"/>
          <w:szCs w:val="24"/>
        </w:rPr>
      </w:pPr>
      <w:r w:rsidRPr="0056281F">
        <w:rPr>
          <w:rFonts w:ascii="Arial" w:hAnsi="Arial" w:cs="Arial"/>
          <w:sz w:val="24"/>
          <w:szCs w:val="24"/>
        </w:rPr>
        <w:t>La racionalidad administrativa se refiere al enfoque lógico y sistemático que se utiliza para tomar decisiones y resolver problemas en el ámbito de la administración y gestión de organizaciones. Dentro de este contexto, es importante comprender las relaciones entre los medios, fines y problemas propios de la racionalidad administrativa:</w:t>
      </w:r>
    </w:p>
    <w:p w14:paraId="6043D7DA" w14:textId="77777777" w:rsidR="0031556B" w:rsidRPr="0056281F" w:rsidRDefault="0031556B" w:rsidP="0056281F">
      <w:pPr>
        <w:rPr>
          <w:rFonts w:ascii="Arial" w:hAnsi="Arial" w:cs="Arial"/>
          <w:sz w:val="24"/>
          <w:szCs w:val="24"/>
        </w:rPr>
      </w:pPr>
    </w:p>
    <w:p w14:paraId="572E59C9" w14:textId="77777777" w:rsidR="0056281F" w:rsidRDefault="0056281F" w:rsidP="0056281F">
      <w:pPr>
        <w:rPr>
          <w:rFonts w:ascii="Arial" w:hAnsi="Arial" w:cs="Arial"/>
          <w:sz w:val="24"/>
          <w:szCs w:val="24"/>
        </w:rPr>
      </w:pPr>
      <w:r w:rsidRPr="0056281F">
        <w:rPr>
          <w:rFonts w:ascii="Arial" w:hAnsi="Arial" w:cs="Arial"/>
          <w:sz w:val="24"/>
          <w:szCs w:val="24"/>
        </w:rPr>
        <w:t>Fines (objetivos): Los fines son los resultados o metas que una organización o entidad busca alcanzar a través de sus acciones y actividades. Estos objetivos son fundamentales en la toma de decisiones y guían todas las acciones administrativas. Los fines pueden variar ampliamente, desde objetivos financieros, como aumentar los ingresos, hasta objetivos sociales, como mejorar la calidad de vida de una comunidad.</w:t>
      </w:r>
    </w:p>
    <w:p w14:paraId="54AF98C3" w14:textId="77777777" w:rsidR="0031556B" w:rsidRPr="0056281F" w:rsidRDefault="0031556B" w:rsidP="0056281F">
      <w:pPr>
        <w:rPr>
          <w:rFonts w:ascii="Arial" w:hAnsi="Arial" w:cs="Arial"/>
          <w:sz w:val="24"/>
          <w:szCs w:val="24"/>
        </w:rPr>
      </w:pPr>
    </w:p>
    <w:p w14:paraId="283750B5" w14:textId="77777777" w:rsidR="0056281F" w:rsidRDefault="0056281F" w:rsidP="0056281F">
      <w:pPr>
        <w:rPr>
          <w:rFonts w:ascii="Arial" w:hAnsi="Arial" w:cs="Arial"/>
          <w:sz w:val="24"/>
          <w:szCs w:val="24"/>
        </w:rPr>
      </w:pPr>
      <w:r w:rsidRPr="0056281F">
        <w:rPr>
          <w:rFonts w:ascii="Arial" w:hAnsi="Arial" w:cs="Arial"/>
          <w:sz w:val="24"/>
          <w:szCs w:val="24"/>
        </w:rPr>
        <w:t>Medios (recursos y acciones): Los medios son los recursos y acciones que una organización utiliza para alcanzar sus fines u objetivos. Estos pueden incluir recursos financieros, recursos humanos, tecnología, procesos operativos y estrategias de gestión. La elección de los medios adecuados es esencial para lograr los objetivos de manera eficaz y eficiente.</w:t>
      </w:r>
    </w:p>
    <w:p w14:paraId="42F7F273" w14:textId="77777777" w:rsidR="0031556B" w:rsidRPr="0056281F" w:rsidRDefault="0031556B" w:rsidP="0056281F">
      <w:pPr>
        <w:rPr>
          <w:rFonts w:ascii="Arial" w:hAnsi="Arial" w:cs="Arial"/>
          <w:sz w:val="24"/>
          <w:szCs w:val="24"/>
        </w:rPr>
      </w:pPr>
    </w:p>
    <w:p w14:paraId="6D1FFDAD" w14:textId="77777777" w:rsidR="0056281F" w:rsidRPr="0056281F" w:rsidRDefault="0056281F" w:rsidP="0056281F">
      <w:pPr>
        <w:rPr>
          <w:rFonts w:ascii="Arial" w:hAnsi="Arial" w:cs="Arial"/>
          <w:sz w:val="24"/>
          <w:szCs w:val="24"/>
        </w:rPr>
      </w:pPr>
      <w:r w:rsidRPr="0056281F">
        <w:rPr>
          <w:rFonts w:ascii="Arial" w:hAnsi="Arial" w:cs="Arial"/>
          <w:sz w:val="24"/>
          <w:szCs w:val="24"/>
        </w:rPr>
        <w:t xml:space="preserve">Relación entre medios y fines: La racionalidad administrativa implica una relación </w:t>
      </w:r>
      <w:r w:rsidRPr="0056281F">
        <w:rPr>
          <w:rFonts w:ascii="Arial" w:hAnsi="Arial" w:cs="Arial"/>
          <w:sz w:val="24"/>
          <w:szCs w:val="24"/>
        </w:rPr>
        <w:lastRenderedPageBreak/>
        <w:t>lógica y estratégica entre los medios y los fines. Los administradores deben seleccionar y utilizar los medios que mejor se adapten a la consecución de los objetivos establecidos. Esto implica la toma de decisiones sobre cómo asignar recursos, qué acciones emprender y cómo medir el progreso hacia los objetivos.</w:t>
      </w:r>
    </w:p>
    <w:p w14:paraId="7F53D273" w14:textId="77777777" w:rsidR="0056281F" w:rsidRDefault="0056281F" w:rsidP="0056281F">
      <w:pPr>
        <w:rPr>
          <w:rFonts w:ascii="Arial" w:hAnsi="Arial" w:cs="Arial"/>
          <w:sz w:val="24"/>
          <w:szCs w:val="24"/>
        </w:rPr>
      </w:pPr>
      <w:r w:rsidRPr="0056281F">
        <w:rPr>
          <w:rFonts w:ascii="Arial" w:hAnsi="Arial" w:cs="Arial"/>
          <w:sz w:val="24"/>
          <w:szCs w:val="24"/>
        </w:rPr>
        <w:t>Problemas propios de la racionalidad administrativa: La racionalidad administrativa también implica la identificación y resolución de problemas que surgen en la búsqueda de objetivos. Estos problemas pueden incluir la asignación subóptima de recursos, la falta de información adecuada, la resistencia al cambio, la incertidumbre y la evaluación constante de los resultados.</w:t>
      </w:r>
    </w:p>
    <w:p w14:paraId="1C9E210A" w14:textId="77777777" w:rsidR="0031556B" w:rsidRPr="0056281F" w:rsidRDefault="0031556B" w:rsidP="0056281F">
      <w:pPr>
        <w:rPr>
          <w:rFonts w:ascii="Arial" w:hAnsi="Arial" w:cs="Arial"/>
          <w:sz w:val="24"/>
          <w:szCs w:val="24"/>
        </w:rPr>
      </w:pPr>
    </w:p>
    <w:p w14:paraId="4DBD88AD" w14:textId="77777777" w:rsidR="0056281F" w:rsidRDefault="0056281F" w:rsidP="0056281F">
      <w:pPr>
        <w:rPr>
          <w:rFonts w:ascii="Arial" w:hAnsi="Arial" w:cs="Arial"/>
          <w:sz w:val="24"/>
          <w:szCs w:val="24"/>
        </w:rPr>
      </w:pPr>
      <w:r w:rsidRPr="0056281F">
        <w:rPr>
          <w:rFonts w:ascii="Arial" w:hAnsi="Arial" w:cs="Arial"/>
          <w:sz w:val="24"/>
          <w:szCs w:val="24"/>
        </w:rPr>
        <w:t>Es importante destacar que la toma de decisiones en el ámbito administrativo no siempre es sencilla ni lineal. Los administradores deben enfrentar situaciones complejas donde los objetivos pueden ser múltiples y a veces contradictorios, los recursos pueden ser limitados y las condiciones pueden cambiar con el tiempo. La racionalidad administrativa busca abordar estos desafíos mediante el uso de modelos de decisión, análisis de costos y beneficios, evaluación de riesgos y una comprensión profunda de la organización y su entorno.</w:t>
      </w:r>
    </w:p>
    <w:p w14:paraId="610E2B4E" w14:textId="77777777" w:rsidR="0031556B" w:rsidRPr="0056281F" w:rsidRDefault="0031556B" w:rsidP="0056281F">
      <w:pPr>
        <w:rPr>
          <w:rFonts w:ascii="Arial" w:hAnsi="Arial" w:cs="Arial"/>
          <w:sz w:val="24"/>
          <w:szCs w:val="24"/>
        </w:rPr>
      </w:pPr>
    </w:p>
    <w:p w14:paraId="2ABBD1E2" w14:textId="6DA7B69B" w:rsidR="0056281F" w:rsidRDefault="0056281F" w:rsidP="0031556B">
      <w:r w:rsidRPr="0056281F">
        <w:rPr>
          <w:rFonts w:ascii="Arial" w:hAnsi="Arial" w:cs="Arial"/>
          <w:sz w:val="24"/>
          <w:szCs w:val="24"/>
        </w:rPr>
        <w:t>En resumen, la racionalidad administrativa implica una relación entre los medios y los fines, donde los administradores toman decisiones informadas para alcanzar los objetivos organizacionales, al tiempo que abordan los problemas y desafíos inherentes a la gestión de una organización.</w:t>
      </w:r>
    </w:p>
    <w:p w14:paraId="5EC230A6" w14:textId="77777777" w:rsidR="0056281F" w:rsidRDefault="0056281F" w:rsidP="0056281F">
      <w:pPr>
        <w:pStyle w:val="paragraph"/>
        <w:spacing w:before="0" w:beforeAutospacing="0" w:after="0" w:afterAutospacing="0"/>
        <w:ind w:left="720"/>
        <w:jc w:val="both"/>
        <w:textAlignment w:val="baseline"/>
        <w:rPr>
          <w:rStyle w:val="normaltextrun"/>
          <w:rFonts w:ascii="Arial" w:hAnsi="Arial" w:cs="Arial"/>
        </w:rPr>
      </w:pPr>
    </w:p>
    <w:p w14:paraId="02186ABD" w14:textId="561547F3" w:rsidR="00185424" w:rsidRPr="00A14E4B" w:rsidRDefault="00185424" w:rsidP="0031556B">
      <w:pPr>
        <w:pStyle w:val="paragraph"/>
        <w:spacing w:before="0" w:beforeAutospacing="0" w:after="0" w:afterAutospacing="0"/>
        <w:ind w:left="720"/>
        <w:jc w:val="both"/>
        <w:textAlignment w:val="baseline"/>
        <w:rPr>
          <w:rFonts w:ascii="Arial" w:hAnsi="Arial" w:cs="Arial"/>
        </w:rPr>
      </w:pPr>
      <w:r w:rsidRPr="00A14E4B">
        <w:rPr>
          <w:rStyle w:val="tabchar"/>
          <w:rFonts w:ascii="Arial" w:hAnsi="Arial" w:cs="Arial"/>
        </w:rPr>
        <w:tab/>
      </w:r>
      <w:r w:rsidRPr="00A14E4B">
        <w:rPr>
          <w:rStyle w:val="eop"/>
          <w:rFonts w:ascii="Arial" w:hAnsi="Arial" w:cs="Arial"/>
        </w:rPr>
        <w:t> </w:t>
      </w:r>
    </w:p>
    <w:p w14:paraId="1B2D913A" w14:textId="4ED86F2D" w:rsidR="008D6DCF" w:rsidRDefault="00F866FB" w:rsidP="00F866FB">
      <w:pPr>
        <w:pStyle w:val="paragraph"/>
        <w:numPr>
          <w:ilvl w:val="0"/>
          <w:numId w:val="13"/>
        </w:numPr>
        <w:spacing w:before="0" w:beforeAutospacing="0" w:after="0" w:afterAutospacing="0"/>
        <w:jc w:val="both"/>
        <w:textAlignment w:val="baseline"/>
        <w:rPr>
          <w:rStyle w:val="tabchar"/>
          <w:rFonts w:ascii="Arial" w:hAnsi="Arial" w:cs="Arial"/>
        </w:rPr>
      </w:pPr>
      <w:r>
        <w:rPr>
          <w:rStyle w:val="tabchar"/>
          <w:rFonts w:ascii="Arial" w:hAnsi="Arial" w:cs="Arial"/>
        </w:rPr>
        <w:t>relaciones diferenciales entre políticas y administración desde los problemas decisionales y a discrecionalidad administrativa.</w:t>
      </w:r>
    </w:p>
    <w:p w14:paraId="075FD4F8" w14:textId="77777777" w:rsidR="00113E74" w:rsidRDefault="00113E74" w:rsidP="00113E74">
      <w:pPr>
        <w:pStyle w:val="paragraph"/>
        <w:spacing w:before="0" w:beforeAutospacing="0" w:after="0" w:afterAutospacing="0"/>
        <w:ind w:left="720"/>
        <w:jc w:val="both"/>
        <w:textAlignment w:val="baseline"/>
        <w:rPr>
          <w:rStyle w:val="tabchar"/>
          <w:rFonts w:ascii="Arial" w:hAnsi="Arial" w:cs="Arial"/>
        </w:rPr>
      </w:pPr>
    </w:p>
    <w:p w14:paraId="2E62C70E" w14:textId="77777777" w:rsidR="00113E74" w:rsidRPr="00113E74" w:rsidRDefault="00113E74" w:rsidP="00113E74">
      <w:pPr>
        <w:rPr>
          <w:rFonts w:ascii="Arial" w:hAnsi="Arial" w:cs="Arial"/>
          <w:sz w:val="24"/>
          <w:szCs w:val="24"/>
        </w:rPr>
      </w:pPr>
      <w:r w:rsidRPr="00113E74">
        <w:rPr>
          <w:rFonts w:ascii="Arial" w:hAnsi="Arial" w:cs="Arial"/>
          <w:sz w:val="24"/>
          <w:szCs w:val="24"/>
        </w:rPr>
        <w:t>Las políticas y la administración son dos aspectos clave en la gestión de una organización o gobierno, y tienen diferencias significativas en cuanto a problemas decisionales y discrecionalidad administrativa. Aquí se presentan algunas de las relaciones diferenciales en estos aspectos:</w:t>
      </w:r>
    </w:p>
    <w:p w14:paraId="1E7B3EFA" w14:textId="77777777" w:rsidR="00113E74" w:rsidRDefault="00113E74" w:rsidP="00113E74">
      <w:pPr>
        <w:rPr>
          <w:rFonts w:ascii="Arial" w:hAnsi="Arial" w:cs="Arial"/>
          <w:sz w:val="24"/>
          <w:szCs w:val="24"/>
        </w:rPr>
      </w:pPr>
      <w:r w:rsidRPr="00113E74">
        <w:rPr>
          <w:rFonts w:ascii="Arial" w:hAnsi="Arial" w:cs="Arial"/>
          <w:sz w:val="24"/>
          <w:szCs w:val="24"/>
        </w:rPr>
        <w:t>Problemas decisionales:</w:t>
      </w:r>
    </w:p>
    <w:p w14:paraId="14E918A3" w14:textId="77777777" w:rsidR="0031556B" w:rsidRPr="00113E74" w:rsidRDefault="0031556B" w:rsidP="00113E74">
      <w:pPr>
        <w:rPr>
          <w:rFonts w:ascii="Arial" w:hAnsi="Arial" w:cs="Arial"/>
          <w:sz w:val="24"/>
          <w:szCs w:val="24"/>
        </w:rPr>
      </w:pPr>
    </w:p>
    <w:p w14:paraId="792BBCF5" w14:textId="77777777" w:rsidR="00113E74" w:rsidRDefault="00113E74" w:rsidP="00113E74">
      <w:pPr>
        <w:rPr>
          <w:rFonts w:ascii="Arial" w:hAnsi="Arial" w:cs="Arial"/>
          <w:sz w:val="24"/>
          <w:szCs w:val="24"/>
        </w:rPr>
      </w:pPr>
      <w:r w:rsidRPr="00113E74">
        <w:rPr>
          <w:rFonts w:ascii="Arial" w:hAnsi="Arial" w:cs="Arial"/>
          <w:sz w:val="24"/>
          <w:szCs w:val="24"/>
        </w:rPr>
        <w:t>Políticas: Las políticas suelen establecer los objetivos generales y las directrices estratégicas para una organización o gobierno. Las decisiones políticas involucran la formulación de políticas, que son enunciados de alto nivel que definen los propósitos y valores fundamentales de la entidad. Estas decisiones se toman en niveles superiores de la jerarquía y pueden ser influenciadas por factores políticos, sociales y económicos.</w:t>
      </w:r>
    </w:p>
    <w:p w14:paraId="65FCFA81" w14:textId="77777777" w:rsidR="0031556B" w:rsidRPr="00113E74" w:rsidRDefault="0031556B" w:rsidP="00113E74">
      <w:pPr>
        <w:rPr>
          <w:rFonts w:ascii="Arial" w:hAnsi="Arial" w:cs="Arial"/>
          <w:sz w:val="24"/>
          <w:szCs w:val="24"/>
        </w:rPr>
      </w:pPr>
    </w:p>
    <w:p w14:paraId="1DFCEF6D" w14:textId="77777777" w:rsidR="00113E74" w:rsidRPr="00113E74" w:rsidRDefault="00113E74" w:rsidP="00113E74">
      <w:pPr>
        <w:rPr>
          <w:rFonts w:ascii="Arial" w:hAnsi="Arial" w:cs="Arial"/>
          <w:sz w:val="24"/>
          <w:szCs w:val="24"/>
        </w:rPr>
      </w:pPr>
      <w:r w:rsidRPr="00113E74">
        <w:rPr>
          <w:rFonts w:ascii="Arial" w:hAnsi="Arial" w:cs="Arial"/>
          <w:sz w:val="24"/>
          <w:szCs w:val="24"/>
        </w:rPr>
        <w:t>Administración: La administración se centra en la ejecución de políticas y en la toma de decisiones operativas para lograr los objetivos establecidos por las políticas. Implica la implementación de estrategias, la asignación de recursos, la gestión de personal y la supervisión de operaciones diarias. Las decisiones administrativas tienden a ser más detalladas y están relacionadas con la gestión eficiente de los recursos y la resolución de problemas operativos.</w:t>
      </w:r>
    </w:p>
    <w:p w14:paraId="0B79FC25" w14:textId="77777777" w:rsidR="00113E74" w:rsidRPr="00113E74" w:rsidRDefault="00113E74" w:rsidP="00113E74">
      <w:pPr>
        <w:rPr>
          <w:rFonts w:ascii="Arial" w:hAnsi="Arial" w:cs="Arial"/>
          <w:sz w:val="24"/>
          <w:szCs w:val="24"/>
        </w:rPr>
      </w:pPr>
      <w:r w:rsidRPr="00113E74">
        <w:rPr>
          <w:rFonts w:ascii="Arial" w:hAnsi="Arial" w:cs="Arial"/>
          <w:sz w:val="24"/>
          <w:szCs w:val="24"/>
        </w:rPr>
        <w:t>Discrecionalidad administrativa:</w:t>
      </w:r>
    </w:p>
    <w:p w14:paraId="61CADF39" w14:textId="77777777" w:rsidR="00113E74" w:rsidRDefault="00113E74" w:rsidP="00113E74">
      <w:pPr>
        <w:rPr>
          <w:rFonts w:ascii="Arial" w:hAnsi="Arial" w:cs="Arial"/>
          <w:sz w:val="24"/>
          <w:szCs w:val="24"/>
        </w:rPr>
      </w:pPr>
      <w:r w:rsidRPr="00113E74">
        <w:rPr>
          <w:rFonts w:ascii="Arial" w:hAnsi="Arial" w:cs="Arial"/>
          <w:sz w:val="24"/>
          <w:szCs w:val="24"/>
        </w:rPr>
        <w:lastRenderedPageBreak/>
        <w:t>Políticas: La discrecionalidad en el ámbito político se refiere a la flexibilidad y el margen de maniobra que tienen los legisladores y los responsables de la formulación de políticas para tomar decisiones. Pueden adaptar las políticas a las circunstancias cambiantes y a las preferencias políticas, lo que puede llevar a cambios en las políticas públicas.</w:t>
      </w:r>
    </w:p>
    <w:p w14:paraId="1BC4C0B8" w14:textId="77777777" w:rsidR="0031556B" w:rsidRPr="00113E74" w:rsidRDefault="0031556B" w:rsidP="00113E74">
      <w:pPr>
        <w:rPr>
          <w:rFonts w:ascii="Arial" w:hAnsi="Arial" w:cs="Arial"/>
          <w:sz w:val="24"/>
          <w:szCs w:val="24"/>
        </w:rPr>
      </w:pPr>
    </w:p>
    <w:p w14:paraId="3EE267FF" w14:textId="77777777" w:rsidR="00113E74" w:rsidRDefault="00113E74" w:rsidP="00113E74">
      <w:pPr>
        <w:rPr>
          <w:rFonts w:ascii="Arial" w:hAnsi="Arial" w:cs="Arial"/>
          <w:sz w:val="24"/>
          <w:szCs w:val="24"/>
        </w:rPr>
      </w:pPr>
      <w:r w:rsidRPr="00113E74">
        <w:rPr>
          <w:rFonts w:ascii="Arial" w:hAnsi="Arial" w:cs="Arial"/>
          <w:sz w:val="24"/>
          <w:szCs w:val="24"/>
        </w:rPr>
        <w:t>Administración: La discrecionalidad administrativa se refiere al grado de libertad que tienen los funcionarios y administradores en la toma de decisiones dentro de los límites establecidos por las políticas y regulaciones. Esta discrecionalidad se utiliza para tomar decisiones operativas, como la implementación de programas, la gestión de recursos humanos y la aplicación de regulaciones. La discrecionalidad puede variar según la cultura organizativa y la legislación aplicable.</w:t>
      </w:r>
    </w:p>
    <w:p w14:paraId="449DEF56" w14:textId="77777777" w:rsidR="0031556B" w:rsidRPr="00113E74" w:rsidRDefault="0031556B" w:rsidP="00113E74">
      <w:pPr>
        <w:rPr>
          <w:rFonts w:ascii="Arial" w:hAnsi="Arial" w:cs="Arial"/>
          <w:sz w:val="24"/>
          <w:szCs w:val="24"/>
        </w:rPr>
      </w:pPr>
    </w:p>
    <w:p w14:paraId="0EBC76C2" w14:textId="77777777" w:rsidR="00113E74" w:rsidRPr="00113E74" w:rsidRDefault="00113E74" w:rsidP="00113E74">
      <w:pPr>
        <w:rPr>
          <w:rFonts w:ascii="Arial" w:hAnsi="Arial" w:cs="Arial"/>
          <w:sz w:val="24"/>
          <w:szCs w:val="24"/>
        </w:rPr>
      </w:pPr>
      <w:r w:rsidRPr="00113E74">
        <w:rPr>
          <w:rFonts w:ascii="Arial" w:hAnsi="Arial" w:cs="Arial"/>
          <w:sz w:val="24"/>
          <w:szCs w:val="24"/>
        </w:rPr>
        <w:t>En resumen, las políticas y la administración son dos dimensiones interdependientes en la gestión de organizaciones y gobiernos. Las políticas establecen la dirección y los objetivos generales, mientras que la administración se enfoca en la implementación de esas políticas y la toma de decisiones operativas. La discrecionalidad administrativa existe tanto en el ámbito político como en el administrativo, pero se aplica de manera diferente en cada caso, ya que está relacionada con los niveles de toma de decisiones y los contextos específicos en los que operan.</w:t>
      </w:r>
    </w:p>
    <w:p w14:paraId="1B47D343" w14:textId="77777777" w:rsidR="00113E74" w:rsidRPr="00A14E4B" w:rsidRDefault="00113E74" w:rsidP="00113E74">
      <w:pPr>
        <w:pStyle w:val="paragraph"/>
        <w:spacing w:before="0" w:beforeAutospacing="0" w:after="0" w:afterAutospacing="0"/>
        <w:ind w:left="720"/>
        <w:jc w:val="both"/>
        <w:textAlignment w:val="baseline"/>
        <w:rPr>
          <w:rFonts w:ascii="Arial" w:hAnsi="Arial" w:cs="Arial"/>
        </w:rPr>
      </w:pPr>
    </w:p>
    <w:p w14:paraId="4EB7DE75" w14:textId="77777777" w:rsidR="00185424" w:rsidRPr="00A14E4B" w:rsidRDefault="00185424" w:rsidP="00A14E4B">
      <w:pPr>
        <w:jc w:val="both"/>
        <w:rPr>
          <w:rFonts w:ascii="Arial" w:hAnsi="Arial" w:cs="Arial"/>
          <w:sz w:val="24"/>
          <w:szCs w:val="24"/>
        </w:rPr>
      </w:pPr>
      <w:r w:rsidRPr="00A14E4B">
        <w:rPr>
          <w:rFonts w:ascii="Arial" w:hAnsi="Arial" w:cs="Arial"/>
          <w:sz w:val="24"/>
          <w:szCs w:val="24"/>
        </w:rPr>
        <w:t> </w:t>
      </w:r>
    </w:p>
    <w:p w14:paraId="2455AD0A" w14:textId="77777777" w:rsidR="00D77D5B" w:rsidRPr="00A14E4B" w:rsidRDefault="00D77D5B" w:rsidP="00A14E4B">
      <w:pPr>
        <w:jc w:val="both"/>
        <w:rPr>
          <w:rFonts w:ascii="Arial" w:hAnsi="Arial" w:cs="Arial"/>
          <w:sz w:val="24"/>
          <w:szCs w:val="24"/>
        </w:rPr>
      </w:pPr>
    </w:p>
    <w:sectPr w:rsidR="00D77D5B" w:rsidRPr="00A14E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4D5C"/>
    <w:multiLevelType w:val="multilevel"/>
    <w:tmpl w:val="081A4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E6639"/>
    <w:multiLevelType w:val="multilevel"/>
    <w:tmpl w:val="BB38D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6C3579"/>
    <w:multiLevelType w:val="multilevel"/>
    <w:tmpl w:val="33688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F785C"/>
    <w:multiLevelType w:val="multilevel"/>
    <w:tmpl w:val="48F41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820367"/>
    <w:multiLevelType w:val="multilevel"/>
    <w:tmpl w:val="68669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5B5210"/>
    <w:multiLevelType w:val="multilevel"/>
    <w:tmpl w:val="105CF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E073B3"/>
    <w:multiLevelType w:val="multilevel"/>
    <w:tmpl w:val="DEB66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2F098D"/>
    <w:multiLevelType w:val="multilevel"/>
    <w:tmpl w:val="1B143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2A1220"/>
    <w:multiLevelType w:val="hybridMultilevel"/>
    <w:tmpl w:val="DA5C753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F9B2F4D"/>
    <w:multiLevelType w:val="multilevel"/>
    <w:tmpl w:val="93A6E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C127F8"/>
    <w:multiLevelType w:val="multilevel"/>
    <w:tmpl w:val="16669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7A792E"/>
    <w:multiLevelType w:val="multilevel"/>
    <w:tmpl w:val="7584D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0960B0"/>
    <w:multiLevelType w:val="multilevel"/>
    <w:tmpl w:val="0E1C9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E225D5"/>
    <w:multiLevelType w:val="multilevel"/>
    <w:tmpl w:val="4CDE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672812"/>
    <w:multiLevelType w:val="multilevel"/>
    <w:tmpl w:val="0576F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81553A"/>
    <w:multiLevelType w:val="multilevel"/>
    <w:tmpl w:val="A2200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613324"/>
    <w:multiLevelType w:val="multilevel"/>
    <w:tmpl w:val="5282C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2D4484"/>
    <w:multiLevelType w:val="multilevel"/>
    <w:tmpl w:val="98AE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EA5CF9"/>
    <w:multiLevelType w:val="multilevel"/>
    <w:tmpl w:val="1D909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735274"/>
    <w:multiLevelType w:val="multilevel"/>
    <w:tmpl w:val="C300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A4C15A2"/>
    <w:multiLevelType w:val="multilevel"/>
    <w:tmpl w:val="3D404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4030290">
    <w:abstractNumId w:val="6"/>
  </w:num>
  <w:num w:numId="2" w16cid:durableId="2032367404">
    <w:abstractNumId w:val="18"/>
  </w:num>
  <w:num w:numId="3" w16cid:durableId="1239171096">
    <w:abstractNumId w:val="15"/>
  </w:num>
  <w:num w:numId="4" w16cid:durableId="1732345225">
    <w:abstractNumId w:val="16"/>
  </w:num>
  <w:num w:numId="5" w16cid:durableId="1613123031">
    <w:abstractNumId w:val="3"/>
  </w:num>
  <w:num w:numId="6" w16cid:durableId="884297128">
    <w:abstractNumId w:val="11"/>
  </w:num>
  <w:num w:numId="7" w16cid:durableId="1892300526">
    <w:abstractNumId w:val="13"/>
  </w:num>
  <w:num w:numId="8" w16cid:durableId="1848203757">
    <w:abstractNumId w:val="14"/>
  </w:num>
  <w:num w:numId="9" w16cid:durableId="11423462">
    <w:abstractNumId w:val="20"/>
  </w:num>
  <w:num w:numId="10" w16cid:durableId="251864410">
    <w:abstractNumId w:val="19"/>
  </w:num>
  <w:num w:numId="11" w16cid:durableId="1632204557">
    <w:abstractNumId w:val="10"/>
  </w:num>
  <w:num w:numId="12" w16cid:durableId="335621462">
    <w:abstractNumId w:val="1"/>
  </w:num>
  <w:num w:numId="13" w16cid:durableId="2049988079">
    <w:abstractNumId w:val="8"/>
  </w:num>
  <w:num w:numId="14" w16cid:durableId="305475110">
    <w:abstractNumId w:val="12"/>
  </w:num>
  <w:num w:numId="15" w16cid:durableId="317272779">
    <w:abstractNumId w:val="7"/>
  </w:num>
  <w:num w:numId="16" w16cid:durableId="1782533920">
    <w:abstractNumId w:val="0"/>
  </w:num>
  <w:num w:numId="17" w16cid:durableId="916591628">
    <w:abstractNumId w:val="2"/>
  </w:num>
  <w:num w:numId="18" w16cid:durableId="1148667624">
    <w:abstractNumId w:val="17"/>
  </w:num>
  <w:num w:numId="19" w16cid:durableId="818113991">
    <w:abstractNumId w:val="9"/>
  </w:num>
  <w:num w:numId="20" w16cid:durableId="1858543861">
    <w:abstractNumId w:val="4"/>
  </w:num>
  <w:num w:numId="21" w16cid:durableId="2792607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424"/>
    <w:rsid w:val="00113E74"/>
    <w:rsid w:val="0014515A"/>
    <w:rsid w:val="00185424"/>
    <w:rsid w:val="001C5107"/>
    <w:rsid w:val="0031556B"/>
    <w:rsid w:val="003423F1"/>
    <w:rsid w:val="003549A9"/>
    <w:rsid w:val="003567B9"/>
    <w:rsid w:val="004C1E00"/>
    <w:rsid w:val="004D5D4D"/>
    <w:rsid w:val="004E36BC"/>
    <w:rsid w:val="00504413"/>
    <w:rsid w:val="0056281F"/>
    <w:rsid w:val="008D6DCF"/>
    <w:rsid w:val="009870AD"/>
    <w:rsid w:val="009873B5"/>
    <w:rsid w:val="009D4AD5"/>
    <w:rsid w:val="00A14E4B"/>
    <w:rsid w:val="00A45FC6"/>
    <w:rsid w:val="00AF3E3A"/>
    <w:rsid w:val="00B06FA0"/>
    <w:rsid w:val="00C264B4"/>
    <w:rsid w:val="00C97DF9"/>
    <w:rsid w:val="00D43ABF"/>
    <w:rsid w:val="00D77D5B"/>
    <w:rsid w:val="00DC7C72"/>
    <w:rsid w:val="00E01D78"/>
    <w:rsid w:val="00EE6FFD"/>
    <w:rsid w:val="00F866FB"/>
    <w:rsid w:val="00F928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95FD7"/>
  <w15:chartTrackingRefBased/>
  <w15:docId w15:val="{82C36FA3-A9C4-4A61-9B5A-BD81943F7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FA0"/>
    <w:rPr>
      <w:rFonts w:ascii="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Paragraph">
    <w:name w:val="Table Paragraph"/>
    <w:basedOn w:val="Normal"/>
    <w:uiPriority w:val="1"/>
    <w:qFormat/>
    <w:rsid w:val="00B06FA0"/>
    <w:rPr>
      <w:rFonts w:eastAsia="Times New Roman" w:cs="Times New Roman"/>
    </w:rPr>
  </w:style>
  <w:style w:type="paragraph" w:styleId="Prrafodelista">
    <w:name w:val="List Paragraph"/>
    <w:basedOn w:val="Normal"/>
    <w:uiPriority w:val="1"/>
    <w:qFormat/>
    <w:rsid w:val="00B06FA0"/>
    <w:rPr>
      <w:rFonts w:eastAsia="Times New Roman" w:cs="Times New Roman"/>
    </w:rPr>
  </w:style>
  <w:style w:type="paragraph" w:customStyle="1" w:styleId="paragraph">
    <w:name w:val="paragraph"/>
    <w:basedOn w:val="Normal"/>
    <w:rsid w:val="00185424"/>
    <w:pPr>
      <w:widowControl/>
      <w:autoSpaceDE/>
      <w:autoSpaceDN/>
      <w:spacing w:before="100" w:beforeAutospacing="1" w:after="100" w:afterAutospacing="1"/>
    </w:pPr>
    <w:rPr>
      <w:rFonts w:eastAsia="Times New Roman" w:cs="Times New Roman"/>
      <w:sz w:val="24"/>
      <w:szCs w:val="24"/>
      <w:lang w:eastAsia="es-CO"/>
    </w:rPr>
  </w:style>
  <w:style w:type="character" w:customStyle="1" w:styleId="normaltextrun">
    <w:name w:val="normaltextrun"/>
    <w:basedOn w:val="Fuentedeprrafopredeter"/>
    <w:rsid w:val="00185424"/>
  </w:style>
  <w:style w:type="character" w:customStyle="1" w:styleId="eop">
    <w:name w:val="eop"/>
    <w:basedOn w:val="Fuentedeprrafopredeter"/>
    <w:rsid w:val="00185424"/>
  </w:style>
  <w:style w:type="character" w:customStyle="1" w:styleId="tabchar">
    <w:name w:val="tabchar"/>
    <w:basedOn w:val="Fuentedeprrafopredeter"/>
    <w:rsid w:val="00185424"/>
  </w:style>
  <w:style w:type="paragraph" w:styleId="NormalWeb">
    <w:name w:val="Normal (Web)"/>
    <w:basedOn w:val="Normal"/>
    <w:uiPriority w:val="99"/>
    <w:semiHidden/>
    <w:unhideWhenUsed/>
    <w:rsid w:val="00F9283A"/>
    <w:pPr>
      <w:widowControl/>
      <w:autoSpaceDE/>
      <w:autoSpaceDN/>
      <w:spacing w:before="100" w:beforeAutospacing="1" w:after="100" w:afterAutospacing="1"/>
    </w:pPr>
    <w:rPr>
      <w:rFonts w:eastAsia="Times New Roman" w:cs="Times New Roman"/>
      <w:sz w:val="24"/>
      <w:szCs w:val="24"/>
      <w:lang w:eastAsia="es-CO"/>
    </w:rPr>
  </w:style>
  <w:style w:type="character" w:styleId="Textoennegrita">
    <w:name w:val="Strong"/>
    <w:basedOn w:val="Fuentedeprrafopredeter"/>
    <w:uiPriority w:val="22"/>
    <w:qFormat/>
    <w:rsid w:val="00F9283A"/>
    <w:rPr>
      <w:b/>
      <w:bCs/>
    </w:rPr>
  </w:style>
  <w:style w:type="paragraph" w:styleId="z-Principiodelformulario">
    <w:name w:val="HTML Top of Form"/>
    <w:basedOn w:val="Normal"/>
    <w:next w:val="Normal"/>
    <w:link w:val="z-PrincipiodelformularioCar"/>
    <w:hidden/>
    <w:uiPriority w:val="99"/>
    <w:semiHidden/>
    <w:unhideWhenUsed/>
    <w:rsid w:val="00F9283A"/>
    <w:pPr>
      <w:widowControl/>
      <w:pBdr>
        <w:bottom w:val="single" w:sz="6" w:space="1" w:color="auto"/>
      </w:pBdr>
      <w:autoSpaceDE/>
      <w:autoSpaceDN/>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sid w:val="00F9283A"/>
    <w:rPr>
      <w:rFonts w:ascii="Arial" w:eastAsia="Times New Roman" w:hAnsi="Arial" w:cs="Arial"/>
      <w:vanish/>
      <w:sz w:val="16"/>
      <w:szCs w:val="16"/>
      <w:lang w:eastAsia="es-CO"/>
    </w:rPr>
  </w:style>
  <w:style w:type="paragraph" w:styleId="Sinespaciado">
    <w:name w:val="No Spacing"/>
    <w:uiPriority w:val="1"/>
    <w:qFormat/>
    <w:rsid w:val="0056281F"/>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6546">
      <w:bodyDiv w:val="1"/>
      <w:marLeft w:val="0"/>
      <w:marRight w:val="0"/>
      <w:marTop w:val="0"/>
      <w:marBottom w:val="0"/>
      <w:divBdr>
        <w:top w:val="none" w:sz="0" w:space="0" w:color="auto"/>
        <w:left w:val="none" w:sz="0" w:space="0" w:color="auto"/>
        <w:bottom w:val="none" w:sz="0" w:space="0" w:color="auto"/>
        <w:right w:val="none" w:sz="0" w:space="0" w:color="auto"/>
      </w:divBdr>
      <w:divsChild>
        <w:div w:id="2056616743">
          <w:marLeft w:val="0"/>
          <w:marRight w:val="0"/>
          <w:marTop w:val="0"/>
          <w:marBottom w:val="0"/>
          <w:divBdr>
            <w:top w:val="single" w:sz="2" w:space="0" w:color="D9D9E3"/>
            <w:left w:val="single" w:sz="2" w:space="0" w:color="D9D9E3"/>
            <w:bottom w:val="single" w:sz="2" w:space="0" w:color="D9D9E3"/>
            <w:right w:val="single" w:sz="2" w:space="0" w:color="D9D9E3"/>
          </w:divBdr>
          <w:divsChild>
            <w:div w:id="582764405">
              <w:marLeft w:val="0"/>
              <w:marRight w:val="0"/>
              <w:marTop w:val="0"/>
              <w:marBottom w:val="0"/>
              <w:divBdr>
                <w:top w:val="single" w:sz="2" w:space="0" w:color="D9D9E3"/>
                <w:left w:val="single" w:sz="2" w:space="0" w:color="D9D9E3"/>
                <w:bottom w:val="single" w:sz="2" w:space="0" w:color="D9D9E3"/>
                <w:right w:val="single" w:sz="2" w:space="0" w:color="D9D9E3"/>
              </w:divBdr>
              <w:divsChild>
                <w:div w:id="1468374">
                  <w:marLeft w:val="0"/>
                  <w:marRight w:val="0"/>
                  <w:marTop w:val="0"/>
                  <w:marBottom w:val="0"/>
                  <w:divBdr>
                    <w:top w:val="single" w:sz="2" w:space="0" w:color="D9D9E3"/>
                    <w:left w:val="single" w:sz="2" w:space="0" w:color="D9D9E3"/>
                    <w:bottom w:val="single" w:sz="2" w:space="0" w:color="D9D9E3"/>
                    <w:right w:val="single" w:sz="2" w:space="0" w:color="D9D9E3"/>
                  </w:divBdr>
                  <w:divsChild>
                    <w:div w:id="1196236825">
                      <w:marLeft w:val="0"/>
                      <w:marRight w:val="0"/>
                      <w:marTop w:val="0"/>
                      <w:marBottom w:val="0"/>
                      <w:divBdr>
                        <w:top w:val="single" w:sz="2" w:space="0" w:color="D9D9E3"/>
                        <w:left w:val="single" w:sz="2" w:space="0" w:color="D9D9E3"/>
                        <w:bottom w:val="single" w:sz="2" w:space="0" w:color="D9D9E3"/>
                        <w:right w:val="single" w:sz="2" w:space="0" w:color="D9D9E3"/>
                      </w:divBdr>
                      <w:divsChild>
                        <w:div w:id="2038463782">
                          <w:marLeft w:val="0"/>
                          <w:marRight w:val="0"/>
                          <w:marTop w:val="0"/>
                          <w:marBottom w:val="0"/>
                          <w:divBdr>
                            <w:top w:val="single" w:sz="2" w:space="0" w:color="auto"/>
                            <w:left w:val="single" w:sz="2" w:space="0" w:color="auto"/>
                            <w:bottom w:val="single" w:sz="6" w:space="0" w:color="auto"/>
                            <w:right w:val="single" w:sz="2" w:space="0" w:color="auto"/>
                          </w:divBdr>
                          <w:divsChild>
                            <w:div w:id="644821592">
                              <w:marLeft w:val="0"/>
                              <w:marRight w:val="0"/>
                              <w:marTop w:val="100"/>
                              <w:marBottom w:val="100"/>
                              <w:divBdr>
                                <w:top w:val="single" w:sz="2" w:space="0" w:color="D9D9E3"/>
                                <w:left w:val="single" w:sz="2" w:space="0" w:color="D9D9E3"/>
                                <w:bottom w:val="single" w:sz="2" w:space="0" w:color="D9D9E3"/>
                                <w:right w:val="single" w:sz="2" w:space="0" w:color="D9D9E3"/>
                              </w:divBdr>
                              <w:divsChild>
                                <w:div w:id="690257102">
                                  <w:marLeft w:val="0"/>
                                  <w:marRight w:val="0"/>
                                  <w:marTop w:val="0"/>
                                  <w:marBottom w:val="0"/>
                                  <w:divBdr>
                                    <w:top w:val="single" w:sz="2" w:space="0" w:color="D9D9E3"/>
                                    <w:left w:val="single" w:sz="2" w:space="0" w:color="D9D9E3"/>
                                    <w:bottom w:val="single" w:sz="2" w:space="0" w:color="D9D9E3"/>
                                    <w:right w:val="single" w:sz="2" w:space="0" w:color="D9D9E3"/>
                                  </w:divBdr>
                                  <w:divsChild>
                                    <w:div w:id="372267352">
                                      <w:marLeft w:val="0"/>
                                      <w:marRight w:val="0"/>
                                      <w:marTop w:val="0"/>
                                      <w:marBottom w:val="0"/>
                                      <w:divBdr>
                                        <w:top w:val="single" w:sz="2" w:space="0" w:color="D9D9E3"/>
                                        <w:left w:val="single" w:sz="2" w:space="0" w:color="D9D9E3"/>
                                        <w:bottom w:val="single" w:sz="2" w:space="0" w:color="D9D9E3"/>
                                        <w:right w:val="single" w:sz="2" w:space="0" w:color="D9D9E3"/>
                                      </w:divBdr>
                                      <w:divsChild>
                                        <w:div w:id="1413966159">
                                          <w:marLeft w:val="0"/>
                                          <w:marRight w:val="0"/>
                                          <w:marTop w:val="0"/>
                                          <w:marBottom w:val="0"/>
                                          <w:divBdr>
                                            <w:top w:val="single" w:sz="2" w:space="0" w:color="D9D9E3"/>
                                            <w:left w:val="single" w:sz="2" w:space="0" w:color="D9D9E3"/>
                                            <w:bottom w:val="single" w:sz="2" w:space="0" w:color="D9D9E3"/>
                                            <w:right w:val="single" w:sz="2" w:space="0" w:color="D9D9E3"/>
                                          </w:divBdr>
                                          <w:divsChild>
                                            <w:div w:id="863439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43975939">
          <w:marLeft w:val="0"/>
          <w:marRight w:val="0"/>
          <w:marTop w:val="0"/>
          <w:marBottom w:val="0"/>
          <w:divBdr>
            <w:top w:val="none" w:sz="0" w:space="0" w:color="auto"/>
            <w:left w:val="none" w:sz="0" w:space="0" w:color="auto"/>
            <w:bottom w:val="none" w:sz="0" w:space="0" w:color="auto"/>
            <w:right w:val="none" w:sz="0" w:space="0" w:color="auto"/>
          </w:divBdr>
        </w:div>
      </w:divsChild>
    </w:div>
    <w:div w:id="97410423">
      <w:bodyDiv w:val="1"/>
      <w:marLeft w:val="0"/>
      <w:marRight w:val="0"/>
      <w:marTop w:val="0"/>
      <w:marBottom w:val="0"/>
      <w:divBdr>
        <w:top w:val="none" w:sz="0" w:space="0" w:color="auto"/>
        <w:left w:val="none" w:sz="0" w:space="0" w:color="auto"/>
        <w:bottom w:val="none" w:sz="0" w:space="0" w:color="auto"/>
        <w:right w:val="none" w:sz="0" w:space="0" w:color="auto"/>
      </w:divBdr>
    </w:div>
    <w:div w:id="133526195">
      <w:bodyDiv w:val="1"/>
      <w:marLeft w:val="0"/>
      <w:marRight w:val="0"/>
      <w:marTop w:val="0"/>
      <w:marBottom w:val="0"/>
      <w:divBdr>
        <w:top w:val="none" w:sz="0" w:space="0" w:color="auto"/>
        <w:left w:val="none" w:sz="0" w:space="0" w:color="auto"/>
        <w:bottom w:val="none" w:sz="0" w:space="0" w:color="auto"/>
        <w:right w:val="none" w:sz="0" w:space="0" w:color="auto"/>
      </w:divBdr>
    </w:div>
    <w:div w:id="187567310">
      <w:bodyDiv w:val="1"/>
      <w:marLeft w:val="0"/>
      <w:marRight w:val="0"/>
      <w:marTop w:val="0"/>
      <w:marBottom w:val="0"/>
      <w:divBdr>
        <w:top w:val="none" w:sz="0" w:space="0" w:color="auto"/>
        <w:left w:val="none" w:sz="0" w:space="0" w:color="auto"/>
        <w:bottom w:val="none" w:sz="0" w:space="0" w:color="auto"/>
        <w:right w:val="none" w:sz="0" w:space="0" w:color="auto"/>
      </w:divBdr>
    </w:div>
    <w:div w:id="341903260">
      <w:bodyDiv w:val="1"/>
      <w:marLeft w:val="0"/>
      <w:marRight w:val="0"/>
      <w:marTop w:val="0"/>
      <w:marBottom w:val="0"/>
      <w:divBdr>
        <w:top w:val="none" w:sz="0" w:space="0" w:color="auto"/>
        <w:left w:val="none" w:sz="0" w:space="0" w:color="auto"/>
        <w:bottom w:val="none" w:sz="0" w:space="0" w:color="auto"/>
        <w:right w:val="none" w:sz="0" w:space="0" w:color="auto"/>
      </w:divBdr>
      <w:divsChild>
        <w:div w:id="1123771317">
          <w:marLeft w:val="0"/>
          <w:marRight w:val="0"/>
          <w:marTop w:val="0"/>
          <w:marBottom w:val="0"/>
          <w:divBdr>
            <w:top w:val="single" w:sz="2" w:space="0" w:color="D9D9E3"/>
            <w:left w:val="single" w:sz="2" w:space="0" w:color="D9D9E3"/>
            <w:bottom w:val="single" w:sz="2" w:space="0" w:color="D9D9E3"/>
            <w:right w:val="single" w:sz="2" w:space="0" w:color="D9D9E3"/>
          </w:divBdr>
          <w:divsChild>
            <w:div w:id="1326321156">
              <w:marLeft w:val="0"/>
              <w:marRight w:val="0"/>
              <w:marTop w:val="0"/>
              <w:marBottom w:val="0"/>
              <w:divBdr>
                <w:top w:val="single" w:sz="2" w:space="0" w:color="D9D9E3"/>
                <w:left w:val="single" w:sz="2" w:space="0" w:color="D9D9E3"/>
                <w:bottom w:val="single" w:sz="2" w:space="0" w:color="D9D9E3"/>
                <w:right w:val="single" w:sz="2" w:space="0" w:color="D9D9E3"/>
              </w:divBdr>
              <w:divsChild>
                <w:div w:id="2078474422">
                  <w:marLeft w:val="0"/>
                  <w:marRight w:val="0"/>
                  <w:marTop w:val="0"/>
                  <w:marBottom w:val="0"/>
                  <w:divBdr>
                    <w:top w:val="single" w:sz="2" w:space="0" w:color="D9D9E3"/>
                    <w:left w:val="single" w:sz="2" w:space="0" w:color="D9D9E3"/>
                    <w:bottom w:val="single" w:sz="2" w:space="0" w:color="D9D9E3"/>
                    <w:right w:val="single" w:sz="2" w:space="0" w:color="D9D9E3"/>
                  </w:divBdr>
                  <w:divsChild>
                    <w:div w:id="690841680">
                      <w:marLeft w:val="0"/>
                      <w:marRight w:val="0"/>
                      <w:marTop w:val="0"/>
                      <w:marBottom w:val="0"/>
                      <w:divBdr>
                        <w:top w:val="single" w:sz="2" w:space="0" w:color="D9D9E3"/>
                        <w:left w:val="single" w:sz="2" w:space="0" w:color="D9D9E3"/>
                        <w:bottom w:val="single" w:sz="2" w:space="0" w:color="D9D9E3"/>
                        <w:right w:val="single" w:sz="2" w:space="0" w:color="D9D9E3"/>
                      </w:divBdr>
                      <w:divsChild>
                        <w:div w:id="88165005">
                          <w:marLeft w:val="0"/>
                          <w:marRight w:val="0"/>
                          <w:marTop w:val="0"/>
                          <w:marBottom w:val="0"/>
                          <w:divBdr>
                            <w:top w:val="single" w:sz="2" w:space="0" w:color="auto"/>
                            <w:left w:val="single" w:sz="2" w:space="0" w:color="auto"/>
                            <w:bottom w:val="single" w:sz="6" w:space="0" w:color="auto"/>
                            <w:right w:val="single" w:sz="2" w:space="0" w:color="auto"/>
                          </w:divBdr>
                          <w:divsChild>
                            <w:div w:id="1867862539">
                              <w:marLeft w:val="0"/>
                              <w:marRight w:val="0"/>
                              <w:marTop w:val="100"/>
                              <w:marBottom w:val="100"/>
                              <w:divBdr>
                                <w:top w:val="single" w:sz="2" w:space="0" w:color="D9D9E3"/>
                                <w:left w:val="single" w:sz="2" w:space="0" w:color="D9D9E3"/>
                                <w:bottom w:val="single" w:sz="2" w:space="0" w:color="D9D9E3"/>
                                <w:right w:val="single" w:sz="2" w:space="0" w:color="D9D9E3"/>
                              </w:divBdr>
                              <w:divsChild>
                                <w:div w:id="1777554411">
                                  <w:marLeft w:val="0"/>
                                  <w:marRight w:val="0"/>
                                  <w:marTop w:val="0"/>
                                  <w:marBottom w:val="0"/>
                                  <w:divBdr>
                                    <w:top w:val="single" w:sz="2" w:space="0" w:color="D9D9E3"/>
                                    <w:left w:val="single" w:sz="2" w:space="0" w:color="D9D9E3"/>
                                    <w:bottom w:val="single" w:sz="2" w:space="0" w:color="D9D9E3"/>
                                    <w:right w:val="single" w:sz="2" w:space="0" w:color="D9D9E3"/>
                                  </w:divBdr>
                                  <w:divsChild>
                                    <w:div w:id="1881940040">
                                      <w:marLeft w:val="0"/>
                                      <w:marRight w:val="0"/>
                                      <w:marTop w:val="0"/>
                                      <w:marBottom w:val="0"/>
                                      <w:divBdr>
                                        <w:top w:val="single" w:sz="2" w:space="0" w:color="D9D9E3"/>
                                        <w:left w:val="single" w:sz="2" w:space="0" w:color="D9D9E3"/>
                                        <w:bottom w:val="single" w:sz="2" w:space="0" w:color="D9D9E3"/>
                                        <w:right w:val="single" w:sz="2" w:space="0" w:color="D9D9E3"/>
                                      </w:divBdr>
                                      <w:divsChild>
                                        <w:div w:id="1286153218">
                                          <w:marLeft w:val="0"/>
                                          <w:marRight w:val="0"/>
                                          <w:marTop w:val="0"/>
                                          <w:marBottom w:val="0"/>
                                          <w:divBdr>
                                            <w:top w:val="single" w:sz="2" w:space="0" w:color="D9D9E3"/>
                                            <w:left w:val="single" w:sz="2" w:space="0" w:color="D9D9E3"/>
                                            <w:bottom w:val="single" w:sz="2" w:space="0" w:color="D9D9E3"/>
                                            <w:right w:val="single" w:sz="2" w:space="0" w:color="D9D9E3"/>
                                          </w:divBdr>
                                          <w:divsChild>
                                            <w:div w:id="390620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72055769">
          <w:marLeft w:val="0"/>
          <w:marRight w:val="0"/>
          <w:marTop w:val="0"/>
          <w:marBottom w:val="0"/>
          <w:divBdr>
            <w:top w:val="none" w:sz="0" w:space="0" w:color="auto"/>
            <w:left w:val="none" w:sz="0" w:space="0" w:color="auto"/>
            <w:bottom w:val="none" w:sz="0" w:space="0" w:color="auto"/>
            <w:right w:val="none" w:sz="0" w:space="0" w:color="auto"/>
          </w:divBdr>
          <w:divsChild>
            <w:div w:id="1515145580">
              <w:marLeft w:val="0"/>
              <w:marRight w:val="0"/>
              <w:marTop w:val="0"/>
              <w:marBottom w:val="0"/>
              <w:divBdr>
                <w:top w:val="single" w:sz="2" w:space="0" w:color="D9D9E3"/>
                <w:left w:val="single" w:sz="2" w:space="0" w:color="D9D9E3"/>
                <w:bottom w:val="single" w:sz="2" w:space="0" w:color="D9D9E3"/>
                <w:right w:val="single" w:sz="2" w:space="0" w:color="D9D9E3"/>
              </w:divBdr>
              <w:divsChild>
                <w:div w:id="390882106">
                  <w:marLeft w:val="0"/>
                  <w:marRight w:val="0"/>
                  <w:marTop w:val="0"/>
                  <w:marBottom w:val="0"/>
                  <w:divBdr>
                    <w:top w:val="single" w:sz="2" w:space="0" w:color="D9D9E3"/>
                    <w:left w:val="single" w:sz="2" w:space="0" w:color="D9D9E3"/>
                    <w:bottom w:val="single" w:sz="2" w:space="0" w:color="D9D9E3"/>
                    <w:right w:val="single" w:sz="2" w:space="0" w:color="D9D9E3"/>
                  </w:divBdr>
                  <w:divsChild>
                    <w:div w:id="1851210790">
                      <w:marLeft w:val="0"/>
                      <w:marRight w:val="0"/>
                      <w:marTop w:val="0"/>
                      <w:marBottom w:val="0"/>
                      <w:divBdr>
                        <w:top w:val="single" w:sz="2" w:space="0" w:color="D9D9E3"/>
                        <w:left w:val="single" w:sz="2" w:space="0" w:color="D9D9E3"/>
                        <w:bottom w:val="single" w:sz="2" w:space="0" w:color="D9D9E3"/>
                        <w:right w:val="single" w:sz="2" w:space="0" w:color="D9D9E3"/>
                      </w:divBdr>
                      <w:divsChild>
                        <w:div w:id="234709649">
                          <w:marLeft w:val="0"/>
                          <w:marRight w:val="0"/>
                          <w:marTop w:val="0"/>
                          <w:marBottom w:val="0"/>
                          <w:divBdr>
                            <w:top w:val="single" w:sz="2" w:space="0" w:color="D9D9E3"/>
                            <w:left w:val="single" w:sz="2" w:space="0" w:color="D9D9E3"/>
                            <w:bottom w:val="single" w:sz="2" w:space="0" w:color="D9D9E3"/>
                            <w:right w:val="single" w:sz="2" w:space="0" w:color="D9D9E3"/>
                          </w:divBdr>
                          <w:divsChild>
                            <w:div w:id="238098471">
                              <w:marLeft w:val="0"/>
                              <w:marRight w:val="0"/>
                              <w:marTop w:val="0"/>
                              <w:marBottom w:val="0"/>
                              <w:divBdr>
                                <w:top w:val="single" w:sz="2" w:space="0" w:color="D9D9E3"/>
                                <w:left w:val="single" w:sz="2" w:space="0" w:color="D9D9E3"/>
                                <w:bottom w:val="single" w:sz="2" w:space="0" w:color="D9D9E3"/>
                                <w:right w:val="single" w:sz="2" w:space="0" w:color="D9D9E3"/>
                              </w:divBdr>
                              <w:divsChild>
                                <w:div w:id="693381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8291676">
      <w:bodyDiv w:val="1"/>
      <w:marLeft w:val="0"/>
      <w:marRight w:val="0"/>
      <w:marTop w:val="0"/>
      <w:marBottom w:val="0"/>
      <w:divBdr>
        <w:top w:val="none" w:sz="0" w:space="0" w:color="auto"/>
        <w:left w:val="none" w:sz="0" w:space="0" w:color="auto"/>
        <w:bottom w:val="none" w:sz="0" w:space="0" w:color="auto"/>
        <w:right w:val="none" w:sz="0" w:space="0" w:color="auto"/>
      </w:divBdr>
    </w:div>
    <w:div w:id="680619927">
      <w:bodyDiv w:val="1"/>
      <w:marLeft w:val="0"/>
      <w:marRight w:val="0"/>
      <w:marTop w:val="0"/>
      <w:marBottom w:val="0"/>
      <w:divBdr>
        <w:top w:val="none" w:sz="0" w:space="0" w:color="auto"/>
        <w:left w:val="none" w:sz="0" w:space="0" w:color="auto"/>
        <w:bottom w:val="none" w:sz="0" w:space="0" w:color="auto"/>
        <w:right w:val="none" w:sz="0" w:space="0" w:color="auto"/>
      </w:divBdr>
      <w:divsChild>
        <w:div w:id="1979072093">
          <w:marLeft w:val="0"/>
          <w:marRight w:val="0"/>
          <w:marTop w:val="0"/>
          <w:marBottom w:val="0"/>
          <w:divBdr>
            <w:top w:val="single" w:sz="2" w:space="0" w:color="D9D9E3"/>
            <w:left w:val="single" w:sz="2" w:space="0" w:color="D9D9E3"/>
            <w:bottom w:val="single" w:sz="2" w:space="0" w:color="D9D9E3"/>
            <w:right w:val="single" w:sz="2" w:space="0" w:color="D9D9E3"/>
          </w:divBdr>
          <w:divsChild>
            <w:div w:id="1687561275">
              <w:marLeft w:val="0"/>
              <w:marRight w:val="0"/>
              <w:marTop w:val="0"/>
              <w:marBottom w:val="0"/>
              <w:divBdr>
                <w:top w:val="single" w:sz="2" w:space="0" w:color="D9D9E3"/>
                <w:left w:val="single" w:sz="2" w:space="0" w:color="D9D9E3"/>
                <w:bottom w:val="single" w:sz="2" w:space="0" w:color="D9D9E3"/>
                <w:right w:val="single" w:sz="2" w:space="0" w:color="D9D9E3"/>
              </w:divBdr>
              <w:divsChild>
                <w:div w:id="344719493">
                  <w:marLeft w:val="0"/>
                  <w:marRight w:val="0"/>
                  <w:marTop w:val="0"/>
                  <w:marBottom w:val="0"/>
                  <w:divBdr>
                    <w:top w:val="single" w:sz="2" w:space="0" w:color="D9D9E3"/>
                    <w:left w:val="single" w:sz="2" w:space="0" w:color="D9D9E3"/>
                    <w:bottom w:val="single" w:sz="2" w:space="0" w:color="D9D9E3"/>
                    <w:right w:val="single" w:sz="2" w:space="0" w:color="D9D9E3"/>
                  </w:divBdr>
                  <w:divsChild>
                    <w:div w:id="414477133">
                      <w:marLeft w:val="0"/>
                      <w:marRight w:val="0"/>
                      <w:marTop w:val="0"/>
                      <w:marBottom w:val="0"/>
                      <w:divBdr>
                        <w:top w:val="single" w:sz="2" w:space="0" w:color="D9D9E3"/>
                        <w:left w:val="single" w:sz="2" w:space="0" w:color="D9D9E3"/>
                        <w:bottom w:val="single" w:sz="2" w:space="0" w:color="D9D9E3"/>
                        <w:right w:val="single" w:sz="2" w:space="0" w:color="D9D9E3"/>
                      </w:divBdr>
                      <w:divsChild>
                        <w:div w:id="1142380694">
                          <w:marLeft w:val="0"/>
                          <w:marRight w:val="0"/>
                          <w:marTop w:val="0"/>
                          <w:marBottom w:val="0"/>
                          <w:divBdr>
                            <w:top w:val="single" w:sz="2" w:space="0" w:color="auto"/>
                            <w:left w:val="single" w:sz="2" w:space="0" w:color="auto"/>
                            <w:bottom w:val="single" w:sz="6" w:space="0" w:color="auto"/>
                            <w:right w:val="single" w:sz="2" w:space="0" w:color="auto"/>
                          </w:divBdr>
                          <w:divsChild>
                            <w:div w:id="1497576326">
                              <w:marLeft w:val="0"/>
                              <w:marRight w:val="0"/>
                              <w:marTop w:val="100"/>
                              <w:marBottom w:val="100"/>
                              <w:divBdr>
                                <w:top w:val="single" w:sz="2" w:space="0" w:color="D9D9E3"/>
                                <w:left w:val="single" w:sz="2" w:space="0" w:color="D9D9E3"/>
                                <w:bottom w:val="single" w:sz="2" w:space="0" w:color="D9D9E3"/>
                                <w:right w:val="single" w:sz="2" w:space="0" w:color="D9D9E3"/>
                              </w:divBdr>
                              <w:divsChild>
                                <w:div w:id="856697938">
                                  <w:marLeft w:val="0"/>
                                  <w:marRight w:val="0"/>
                                  <w:marTop w:val="0"/>
                                  <w:marBottom w:val="0"/>
                                  <w:divBdr>
                                    <w:top w:val="single" w:sz="2" w:space="0" w:color="D9D9E3"/>
                                    <w:left w:val="single" w:sz="2" w:space="0" w:color="D9D9E3"/>
                                    <w:bottom w:val="single" w:sz="2" w:space="0" w:color="D9D9E3"/>
                                    <w:right w:val="single" w:sz="2" w:space="0" w:color="D9D9E3"/>
                                  </w:divBdr>
                                  <w:divsChild>
                                    <w:div w:id="965894018">
                                      <w:marLeft w:val="0"/>
                                      <w:marRight w:val="0"/>
                                      <w:marTop w:val="0"/>
                                      <w:marBottom w:val="0"/>
                                      <w:divBdr>
                                        <w:top w:val="single" w:sz="2" w:space="0" w:color="D9D9E3"/>
                                        <w:left w:val="single" w:sz="2" w:space="0" w:color="D9D9E3"/>
                                        <w:bottom w:val="single" w:sz="2" w:space="0" w:color="D9D9E3"/>
                                        <w:right w:val="single" w:sz="2" w:space="0" w:color="D9D9E3"/>
                                      </w:divBdr>
                                      <w:divsChild>
                                        <w:div w:id="463498593">
                                          <w:marLeft w:val="0"/>
                                          <w:marRight w:val="0"/>
                                          <w:marTop w:val="0"/>
                                          <w:marBottom w:val="0"/>
                                          <w:divBdr>
                                            <w:top w:val="single" w:sz="2" w:space="0" w:color="D9D9E3"/>
                                            <w:left w:val="single" w:sz="2" w:space="0" w:color="D9D9E3"/>
                                            <w:bottom w:val="single" w:sz="2" w:space="0" w:color="D9D9E3"/>
                                            <w:right w:val="single" w:sz="2" w:space="0" w:color="D9D9E3"/>
                                          </w:divBdr>
                                          <w:divsChild>
                                            <w:div w:id="503865131">
                                              <w:marLeft w:val="0"/>
                                              <w:marRight w:val="0"/>
                                              <w:marTop w:val="0"/>
                                              <w:marBottom w:val="0"/>
                                              <w:divBdr>
                                                <w:top w:val="single" w:sz="2" w:space="0" w:color="D9D9E3"/>
                                                <w:left w:val="single" w:sz="2" w:space="0" w:color="D9D9E3"/>
                                                <w:bottom w:val="single" w:sz="2" w:space="0" w:color="D9D9E3"/>
                                                <w:right w:val="single" w:sz="2" w:space="0" w:color="D9D9E3"/>
                                              </w:divBdr>
                                              <w:divsChild>
                                                <w:div w:id="614410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66343642">
          <w:marLeft w:val="0"/>
          <w:marRight w:val="0"/>
          <w:marTop w:val="0"/>
          <w:marBottom w:val="0"/>
          <w:divBdr>
            <w:top w:val="none" w:sz="0" w:space="0" w:color="auto"/>
            <w:left w:val="none" w:sz="0" w:space="0" w:color="auto"/>
            <w:bottom w:val="none" w:sz="0" w:space="0" w:color="auto"/>
            <w:right w:val="none" w:sz="0" w:space="0" w:color="auto"/>
          </w:divBdr>
        </w:div>
      </w:divsChild>
    </w:div>
    <w:div w:id="907034056">
      <w:bodyDiv w:val="1"/>
      <w:marLeft w:val="0"/>
      <w:marRight w:val="0"/>
      <w:marTop w:val="0"/>
      <w:marBottom w:val="0"/>
      <w:divBdr>
        <w:top w:val="none" w:sz="0" w:space="0" w:color="auto"/>
        <w:left w:val="none" w:sz="0" w:space="0" w:color="auto"/>
        <w:bottom w:val="none" w:sz="0" w:space="0" w:color="auto"/>
        <w:right w:val="none" w:sz="0" w:space="0" w:color="auto"/>
      </w:divBdr>
      <w:divsChild>
        <w:div w:id="243028817">
          <w:marLeft w:val="0"/>
          <w:marRight w:val="0"/>
          <w:marTop w:val="0"/>
          <w:marBottom w:val="0"/>
          <w:divBdr>
            <w:top w:val="single" w:sz="2" w:space="0" w:color="D9D9E3"/>
            <w:left w:val="single" w:sz="2" w:space="0" w:color="D9D9E3"/>
            <w:bottom w:val="single" w:sz="2" w:space="0" w:color="D9D9E3"/>
            <w:right w:val="single" w:sz="2" w:space="0" w:color="D9D9E3"/>
          </w:divBdr>
          <w:divsChild>
            <w:div w:id="194468931">
              <w:marLeft w:val="0"/>
              <w:marRight w:val="0"/>
              <w:marTop w:val="0"/>
              <w:marBottom w:val="0"/>
              <w:divBdr>
                <w:top w:val="single" w:sz="2" w:space="0" w:color="D9D9E3"/>
                <w:left w:val="single" w:sz="2" w:space="0" w:color="D9D9E3"/>
                <w:bottom w:val="single" w:sz="2" w:space="0" w:color="D9D9E3"/>
                <w:right w:val="single" w:sz="2" w:space="0" w:color="D9D9E3"/>
              </w:divBdr>
              <w:divsChild>
                <w:div w:id="1897080548">
                  <w:marLeft w:val="0"/>
                  <w:marRight w:val="0"/>
                  <w:marTop w:val="0"/>
                  <w:marBottom w:val="0"/>
                  <w:divBdr>
                    <w:top w:val="single" w:sz="2" w:space="0" w:color="D9D9E3"/>
                    <w:left w:val="single" w:sz="2" w:space="0" w:color="D9D9E3"/>
                    <w:bottom w:val="single" w:sz="2" w:space="0" w:color="D9D9E3"/>
                    <w:right w:val="single" w:sz="2" w:space="0" w:color="D9D9E3"/>
                  </w:divBdr>
                  <w:divsChild>
                    <w:div w:id="1446001261">
                      <w:marLeft w:val="0"/>
                      <w:marRight w:val="0"/>
                      <w:marTop w:val="0"/>
                      <w:marBottom w:val="0"/>
                      <w:divBdr>
                        <w:top w:val="single" w:sz="2" w:space="0" w:color="D9D9E3"/>
                        <w:left w:val="single" w:sz="2" w:space="0" w:color="D9D9E3"/>
                        <w:bottom w:val="single" w:sz="2" w:space="0" w:color="D9D9E3"/>
                        <w:right w:val="single" w:sz="2" w:space="0" w:color="D9D9E3"/>
                      </w:divBdr>
                      <w:divsChild>
                        <w:div w:id="223417361">
                          <w:marLeft w:val="0"/>
                          <w:marRight w:val="0"/>
                          <w:marTop w:val="0"/>
                          <w:marBottom w:val="0"/>
                          <w:divBdr>
                            <w:top w:val="single" w:sz="2" w:space="0" w:color="auto"/>
                            <w:left w:val="single" w:sz="2" w:space="0" w:color="auto"/>
                            <w:bottom w:val="single" w:sz="6" w:space="0" w:color="auto"/>
                            <w:right w:val="single" w:sz="2" w:space="0" w:color="auto"/>
                          </w:divBdr>
                          <w:divsChild>
                            <w:div w:id="37901279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868401">
                                  <w:marLeft w:val="0"/>
                                  <w:marRight w:val="0"/>
                                  <w:marTop w:val="0"/>
                                  <w:marBottom w:val="0"/>
                                  <w:divBdr>
                                    <w:top w:val="single" w:sz="2" w:space="0" w:color="D9D9E3"/>
                                    <w:left w:val="single" w:sz="2" w:space="0" w:color="D9D9E3"/>
                                    <w:bottom w:val="single" w:sz="2" w:space="0" w:color="D9D9E3"/>
                                    <w:right w:val="single" w:sz="2" w:space="0" w:color="D9D9E3"/>
                                  </w:divBdr>
                                  <w:divsChild>
                                    <w:div w:id="953444545">
                                      <w:marLeft w:val="0"/>
                                      <w:marRight w:val="0"/>
                                      <w:marTop w:val="0"/>
                                      <w:marBottom w:val="0"/>
                                      <w:divBdr>
                                        <w:top w:val="single" w:sz="2" w:space="0" w:color="D9D9E3"/>
                                        <w:left w:val="single" w:sz="2" w:space="0" w:color="D9D9E3"/>
                                        <w:bottom w:val="single" w:sz="2" w:space="0" w:color="D9D9E3"/>
                                        <w:right w:val="single" w:sz="2" w:space="0" w:color="D9D9E3"/>
                                      </w:divBdr>
                                      <w:divsChild>
                                        <w:div w:id="720860340">
                                          <w:marLeft w:val="0"/>
                                          <w:marRight w:val="0"/>
                                          <w:marTop w:val="0"/>
                                          <w:marBottom w:val="0"/>
                                          <w:divBdr>
                                            <w:top w:val="single" w:sz="2" w:space="0" w:color="D9D9E3"/>
                                            <w:left w:val="single" w:sz="2" w:space="0" w:color="D9D9E3"/>
                                            <w:bottom w:val="single" w:sz="2" w:space="0" w:color="D9D9E3"/>
                                            <w:right w:val="single" w:sz="2" w:space="0" w:color="D9D9E3"/>
                                          </w:divBdr>
                                          <w:divsChild>
                                            <w:div w:id="801386187">
                                              <w:marLeft w:val="0"/>
                                              <w:marRight w:val="0"/>
                                              <w:marTop w:val="0"/>
                                              <w:marBottom w:val="0"/>
                                              <w:divBdr>
                                                <w:top w:val="single" w:sz="2" w:space="0" w:color="D9D9E3"/>
                                                <w:left w:val="single" w:sz="2" w:space="0" w:color="D9D9E3"/>
                                                <w:bottom w:val="single" w:sz="2" w:space="0" w:color="D9D9E3"/>
                                                <w:right w:val="single" w:sz="2" w:space="0" w:color="D9D9E3"/>
                                              </w:divBdr>
                                              <w:divsChild>
                                                <w:div w:id="1520050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75884567">
          <w:marLeft w:val="0"/>
          <w:marRight w:val="0"/>
          <w:marTop w:val="0"/>
          <w:marBottom w:val="0"/>
          <w:divBdr>
            <w:top w:val="none" w:sz="0" w:space="0" w:color="auto"/>
            <w:left w:val="none" w:sz="0" w:space="0" w:color="auto"/>
            <w:bottom w:val="none" w:sz="0" w:space="0" w:color="auto"/>
            <w:right w:val="none" w:sz="0" w:space="0" w:color="auto"/>
          </w:divBdr>
        </w:div>
      </w:divsChild>
    </w:div>
    <w:div w:id="1025252835">
      <w:bodyDiv w:val="1"/>
      <w:marLeft w:val="0"/>
      <w:marRight w:val="0"/>
      <w:marTop w:val="0"/>
      <w:marBottom w:val="0"/>
      <w:divBdr>
        <w:top w:val="none" w:sz="0" w:space="0" w:color="auto"/>
        <w:left w:val="none" w:sz="0" w:space="0" w:color="auto"/>
        <w:bottom w:val="none" w:sz="0" w:space="0" w:color="auto"/>
        <w:right w:val="none" w:sz="0" w:space="0" w:color="auto"/>
      </w:divBdr>
    </w:div>
    <w:div w:id="1108966907">
      <w:bodyDiv w:val="1"/>
      <w:marLeft w:val="0"/>
      <w:marRight w:val="0"/>
      <w:marTop w:val="0"/>
      <w:marBottom w:val="0"/>
      <w:divBdr>
        <w:top w:val="none" w:sz="0" w:space="0" w:color="auto"/>
        <w:left w:val="none" w:sz="0" w:space="0" w:color="auto"/>
        <w:bottom w:val="none" w:sz="0" w:space="0" w:color="auto"/>
        <w:right w:val="none" w:sz="0" w:space="0" w:color="auto"/>
      </w:divBdr>
    </w:div>
    <w:div w:id="1191987881">
      <w:bodyDiv w:val="1"/>
      <w:marLeft w:val="0"/>
      <w:marRight w:val="0"/>
      <w:marTop w:val="0"/>
      <w:marBottom w:val="0"/>
      <w:divBdr>
        <w:top w:val="none" w:sz="0" w:space="0" w:color="auto"/>
        <w:left w:val="none" w:sz="0" w:space="0" w:color="auto"/>
        <w:bottom w:val="none" w:sz="0" w:space="0" w:color="auto"/>
        <w:right w:val="none" w:sz="0" w:space="0" w:color="auto"/>
      </w:divBdr>
    </w:div>
    <w:div w:id="1441492076">
      <w:bodyDiv w:val="1"/>
      <w:marLeft w:val="0"/>
      <w:marRight w:val="0"/>
      <w:marTop w:val="0"/>
      <w:marBottom w:val="0"/>
      <w:divBdr>
        <w:top w:val="none" w:sz="0" w:space="0" w:color="auto"/>
        <w:left w:val="none" w:sz="0" w:space="0" w:color="auto"/>
        <w:bottom w:val="none" w:sz="0" w:space="0" w:color="auto"/>
        <w:right w:val="none" w:sz="0" w:space="0" w:color="auto"/>
      </w:divBdr>
      <w:divsChild>
        <w:div w:id="1489133891">
          <w:marLeft w:val="0"/>
          <w:marRight w:val="0"/>
          <w:marTop w:val="0"/>
          <w:marBottom w:val="0"/>
          <w:divBdr>
            <w:top w:val="single" w:sz="2" w:space="0" w:color="D9D9E3"/>
            <w:left w:val="single" w:sz="2" w:space="0" w:color="D9D9E3"/>
            <w:bottom w:val="single" w:sz="2" w:space="0" w:color="D9D9E3"/>
            <w:right w:val="single" w:sz="2" w:space="0" w:color="D9D9E3"/>
          </w:divBdr>
          <w:divsChild>
            <w:div w:id="1867475421">
              <w:marLeft w:val="0"/>
              <w:marRight w:val="0"/>
              <w:marTop w:val="0"/>
              <w:marBottom w:val="0"/>
              <w:divBdr>
                <w:top w:val="single" w:sz="2" w:space="0" w:color="D9D9E3"/>
                <w:left w:val="single" w:sz="2" w:space="0" w:color="D9D9E3"/>
                <w:bottom w:val="single" w:sz="2" w:space="0" w:color="D9D9E3"/>
                <w:right w:val="single" w:sz="2" w:space="0" w:color="D9D9E3"/>
              </w:divBdr>
              <w:divsChild>
                <w:div w:id="2091926292">
                  <w:marLeft w:val="0"/>
                  <w:marRight w:val="0"/>
                  <w:marTop w:val="0"/>
                  <w:marBottom w:val="0"/>
                  <w:divBdr>
                    <w:top w:val="single" w:sz="2" w:space="0" w:color="D9D9E3"/>
                    <w:left w:val="single" w:sz="2" w:space="0" w:color="D9D9E3"/>
                    <w:bottom w:val="single" w:sz="2" w:space="0" w:color="D9D9E3"/>
                    <w:right w:val="single" w:sz="2" w:space="0" w:color="D9D9E3"/>
                  </w:divBdr>
                  <w:divsChild>
                    <w:div w:id="1016541591">
                      <w:marLeft w:val="0"/>
                      <w:marRight w:val="0"/>
                      <w:marTop w:val="0"/>
                      <w:marBottom w:val="0"/>
                      <w:divBdr>
                        <w:top w:val="single" w:sz="2" w:space="0" w:color="D9D9E3"/>
                        <w:left w:val="single" w:sz="2" w:space="0" w:color="D9D9E3"/>
                        <w:bottom w:val="single" w:sz="2" w:space="0" w:color="D9D9E3"/>
                        <w:right w:val="single" w:sz="2" w:space="0" w:color="D9D9E3"/>
                      </w:divBdr>
                      <w:divsChild>
                        <w:div w:id="1403943222">
                          <w:marLeft w:val="0"/>
                          <w:marRight w:val="0"/>
                          <w:marTop w:val="0"/>
                          <w:marBottom w:val="0"/>
                          <w:divBdr>
                            <w:top w:val="single" w:sz="2" w:space="0" w:color="auto"/>
                            <w:left w:val="single" w:sz="2" w:space="0" w:color="auto"/>
                            <w:bottom w:val="single" w:sz="6" w:space="0" w:color="auto"/>
                            <w:right w:val="single" w:sz="2" w:space="0" w:color="auto"/>
                          </w:divBdr>
                          <w:divsChild>
                            <w:div w:id="34000920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386145">
                                  <w:marLeft w:val="0"/>
                                  <w:marRight w:val="0"/>
                                  <w:marTop w:val="0"/>
                                  <w:marBottom w:val="0"/>
                                  <w:divBdr>
                                    <w:top w:val="single" w:sz="2" w:space="0" w:color="D9D9E3"/>
                                    <w:left w:val="single" w:sz="2" w:space="0" w:color="D9D9E3"/>
                                    <w:bottom w:val="single" w:sz="2" w:space="0" w:color="D9D9E3"/>
                                    <w:right w:val="single" w:sz="2" w:space="0" w:color="D9D9E3"/>
                                  </w:divBdr>
                                  <w:divsChild>
                                    <w:div w:id="142048278">
                                      <w:marLeft w:val="0"/>
                                      <w:marRight w:val="0"/>
                                      <w:marTop w:val="0"/>
                                      <w:marBottom w:val="0"/>
                                      <w:divBdr>
                                        <w:top w:val="single" w:sz="2" w:space="0" w:color="D9D9E3"/>
                                        <w:left w:val="single" w:sz="2" w:space="0" w:color="D9D9E3"/>
                                        <w:bottom w:val="single" w:sz="2" w:space="0" w:color="D9D9E3"/>
                                        <w:right w:val="single" w:sz="2" w:space="0" w:color="D9D9E3"/>
                                      </w:divBdr>
                                      <w:divsChild>
                                        <w:div w:id="44062202">
                                          <w:marLeft w:val="0"/>
                                          <w:marRight w:val="0"/>
                                          <w:marTop w:val="0"/>
                                          <w:marBottom w:val="0"/>
                                          <w:divBdr>
                                            <w:top w:val="single" w:sz="2" w:space="0" w:color="D9D9E3"/>
                                            <w:left w:val="single" w:sz="2" w:space="0" w:color="D9D9E3"/>
                                            <w:bottom w:val="single" w:sz="2" w:space="0" w:color="D9D9E3"/>
                                            <w:right w:val="single" w:sz="2" w:space="0" w:color="D9D9E3"/>
                                          </w:divBdr>
                                          <w:divsChild>
                                            <w:div w:id="1494952936">
                                              <w:marLeft w:val="0"/>
                                              <w:marRight w:val="0"/>
                                              <w:marTop w:val="0"/>
                                              <w:marBottom w:val="0"/>
                                              <w:divBdr>
                                                <w:top w:val="single" w:sz="2" w:space="0" w:color="D9D9E3"/>
                                                <w:left w:val="single" w:sz="2" w:space="0" w:color="D9D9E3"/>
                                                <w:bottom w:val="single" w:sz="2" w:space="0" w:color="D9D9E3"/>
                                                <w:right w:val="single" w:sz="2" w:space="0" w:color="D9D9E3"/>
                                              </w:divBdr>
                                              <w:divsChild>
                                                <w:div w:id="1628927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42779496">
          <w:marLeft w:val="0"/>
          <w:marRight w:val="0"/>
          <w:marTop w:val="0"/>
          <w:marBottom w:val="0"/>
          <w:divBdr>
            <w:top w:val="none" w:sz="0" w:space="0" w:color="auto"/>
            <w:left w:val="none" w:sz="0" w:space="0" w:color="auto"/>
            <w:bottom w:val="none" w:sz="0" w:space="0" w:color="auto"/>
            <w:right w:val="none" w:sz="0" w:space="0" w:color="auto"/>
          </w:divBdr>
        </w:div>
      </w:divsChild>
    </w:div>
    <w:div w:id="1466583574">
      <w:bodyDiv w:val="1"/>
      <w:marLeft w:val="0"/>
      <w:marRight w:val="0"/>
      <w:marTop w:val="0"/>
      <w:marBottom w:val="0"/>
      <w:divBdr>
        <w:top w:val="none" w:sz="0" w:space="0" w:color="auto"/>
        <w:left w:val="none" w:sz="0" w:space="0" w:color="auto"/>
        <w:bottom w:val="none" w:sz="0" w:space="0" w:color="auto"/>
        <w:right w:val="none" w:sz="0" w:space="0" w:color="auto"/>
      </w:divBdr>
    </w:div>
    <w:div w:id="1582762944">
      <w:bodyDiv w:val="1"/>
      <w:marLeft w:val="0"/>
      <w:marRight w:val="0"/>
      <w:marTop w:val="0"/>
      <w:marBottom w:val="0"/>
      <w:divBdr>
        <w:top w:val="none" w:sz="0" w:space="0" w:color="auto"/>
        <w:left w:val="none" w:sz="0" w:space="0" w:color="auto"/>
        <w:bottom w:val="none" w:sz="0" w:space="0" w:color="auto"/>
        <w:right w:val="none" w:sz="0" w:space="0" w:color="auto"/>
      </w:divBdr>
      <w:divsChild>
        <w:div w:id="582108858">
          <w:marLeft w:val="0"/>
          <w:marRight w:val="0"/>
          <w:marTop w:val="0"/>
          <w:marBottom w:val="0"/>
          <w:divBdr>
            <w:top w:val="none" w:sz="0" w:space="0" w:color="auto"/>
            <w:left w:val="none" w:sz="0" w:space="0" w:color="auto"/>
            <w:bottom w:val="none" w:sz="0" w:space="0" w:color="auto"/>
            <w:right w:val="none" w:sz="0" w:space="0" w:color="auto"/>
          </w:divBdr>
        </w:div>
        <w:div w:id="1633748981">
          <w:marLeft w:val="0"/>
          <w:marRight w:val="0"/>
          <w:marTop w:val="0"/>
          <w:marBottom w:val="0"/>
          <w:divBdr>
            <w:top w:val="none" w:sz="0" w:space="0" w:color="auto"/>
            <w:left w:val="none" w:sz="0" w:space="0" w:color="auto"/>
            <w:bottom w:val="none" w:sz="0" w:space="0" w:color="auto"/>
            <w:right w:val="none" w:sz="0" w:space="0" w:color="auto"/>
          </w:divBdr>
        </w:div>
        <w:div w:id="1476558820">
          <w:marLeft w:val="0"/>
          <w:marRight w:val="0"/>
          <w:marTop w:val="0"/>
          <w:marBottom w:val="0"/>
          <w:divBdr>
            <w:top w:val="none" w:sz="0" w:space="0" w:color="auto"/>
            <w:left w:val="none" w:sz="0" w:space="0" w:color="auto"/>
            <w:bottom w:val="none" w:sz="0" w:space="0" w:color="auto"/>
            <w:right w:val="none" w:sz="0" w:space="0" w:color="auto"/>
          </w:divBdr>
        </w:div>
        <w:div w:id="193815146">
          <w:marLeft w:val="0"/>
          <w:marRight w:val="0"/>
          <w:marTop w:val="0"/>
          <w:marBottom w:val="0"/>
          <w:divBdr>
            <w:top w:val="none" w:sz="0" w:space="0" w:color="auto"/>
            <w:left w:val="none" w:sz="0" w:space="0" w:color="auto"/>
            <w:bottom w:val="none" w:sz="0" w:space="0" w:color="auto"/>
            <w:right w:val="none" w:sz="0" w:space="0" w:color="auto"/>
          </w:divBdr>
        </w:div>
        <w:div w:id="664087104">
          <w:marLeft w:val="0"/>
          <w:marRight w:val="0"/>
          <w:marTop w:val="0"/>
          <w:marBottom w:val="0"/>
          <w:divBdr>
            <w:top w:val="none" w:sz="0" w:space="0" w:color="auto"/>
            <w:left w:val="none" w:sz="0" w:space="0" w:color="auto"/>
            <w:bottom w:val="none" w:sz="0" w:space="0" w:color="auto"/>
            <w:right w:val="none" w:sz="0" w:space="0" w:color="auto"/>
          </w:divBdr>
        </w:div>
        <w:div w:id="1617834244">
          <w:marLeft w:val="0"/>
          <w:marRight w:val="0"/>
          <w:marTop w:val="0"/>
          <w:marBottom w:val="0"/>
          <w:divBdr>
            <w:top w:val="none" w:sz="0" w:space="0" w:color="auto"/>
            <w:left w:val="none" w:sz="0" w:space="0" w:color="auto"/>
            <w:bottom w:val="none" w:sz="0" w:space="0" w:color="auto"/>
            <w:right w:val="none" w:sz="0" w:space="0" w:color="auto"/>
          </w:divBdr>
        </w:div>
        <w:div w:id="1861433947">
          <w:marLeft w:val="0"/>
          <w:marRight w:val="0"/>
          <w:marTop w:val="0"/>
          <w:marBottom w:val="0"/>
          <w:divBdr>
            <w:top w:val="none" w:sz="0" w:space="0" w:color="auto"/>
            <w:left w:val="none" w:sz="0" w:space="0" w:color="auto"/>
            <w:bottom w:val="none" w:sz="0" w:space="0" w:color="auto"/>
            <w:right w:val="none" w:sz="0" w:space="0" w:color="auto"/>
          </w:divBdr>
        </w:div>
        <w:div w:id="1588462874">
          <w:marLeft w:val="0"/>
          <w:marRight w:val="0"/>
          <w:marTop w:val="0"/>
          <w:marBottom w:val="0"/>
          <w:divBdr>
            <w:top w:val="none" w:sz="0" w:space="0" w:color="auto"/>
            <w:left w:val="none" w:sz="0" w:space="0" w:color="auto"/>
            <w:bottom w:val="none" w:sz="0" w:space="0" w:color="auto"/>
            <w:right w:val="none" w:sz="0" w:space="0" w:color="auto"/>
          </w:divBdr>
        </w:div>
        <w:div w:id="854348416">
          <w:marLeft w:val="0"/>
          <w:marRight w:val="0"/>
          <w:marTop w:val="0"/>
          <w:marBottom w:val="0"/>
          <w:divBdr>
            <w:top w:val="none" w:sz="0" w:space="0" w:color="auto"/>
            <w:left w:val="none" w:sz="0" w:space="0" w:color="auto"/>
            <w:bottom w:val="none" w:sz="0" w:space="0" w:color="auto"/>
            <w:right w:val="none" w:sz="0" w:space="0" w:color="auto"/>
          </w:divBdr>
        </w:div>
        <w:div w:id="541290715">
          <w:marLeft w:val="0"/>
          <w:marRight w:val="0"/>
          <w:marTop w:val="0"/>
          <w:marBottom w:val="0"/>
          <w:divBdr>
            <w:top w:val="none" w:sz="0" w:space="0" w:color="auto"/>
            <w:left w:val="none" w:sz="0" w:space="0" w:color="auto"/>
            <w:bottom w:val="none" w:sz="0" w:space="0" w:color="auto"/>
            <w:right w:val="none" w:sz="0" w:space="0" w:color="auto"/>
          </w:divBdr>
        </w:div>
        <w:div w:id="813714060">
          <w:marLeft w:val="0"/>
          <w:marRight w:val="0"/>
          <w:marTop w:val="0"/>
          <w:marBottom w:val="0"/>
          <w:divBdr>
            <w:top w:val="none" w:sz="0" w:space="0" w:color="auto"/>
            <w:left w:val="none" w:sz="0" w:space="0" w:color="auto"/>
            <w:bottom w:val="none" w:sz="0" w:space="0" w:color="auto"/>
            <w:right w:val="none" w:sz="0" w:space="0" w:color="auto"/>
          </w:divBdr>
        </w:div>
        <w:div w:id="2063401931">
          <w:marLeft w:val="0"/>
          <w:marRight w:val="0"/>
          <w:marTop w:val="0"/>
          <w:marBottom w:val="0"/>
          <w:divBdr>
            <w:top w:val="none" w:sz="0" w:space="0" w:color="auto"/>
            <w:left w:val="none" w:sz="0" w:space="0" w:color="auto"/>
            <w:bottom w:val="none" w:sz="0" w:space="0" w:color="auto"/>
            <w:right w:val="none" w:sz="0" w:space="0" w:color="auto"/>
          </w:divBdr>
        </w:div>
        <w:div w:id="266037478">
          <w:marLeft w:val="0"/>
          <w:marRight w:val="0"/>
          <w:marTop w:val="0"/>
          <w:marBottom w:val="0"/>
          <w:divBdr>
            <w:top w:val="none" w:sz="0" w:space="0" w:color="auto"/>
            <w:left w:val="none" w:sz="0" w:space="0" w:color="auto"/>
            <w:bottom w:val="none" w:sz="0" w:space="0" w:color="auto"/>
            <w:right w:val="none" w:sz="0" w:space="0" w:color="auto"/>
          </w:divBdr>
        </w:div>
        <w:div w:id="1534347005">
          <w:marLeft w:val="0"/>
          <w:marRight w:val="0"/>
          <w:marTop w:val="0"/>
          <w:marBottom w:val="0"/>
          <w:divBdr>
            <w:top w:val="none" w:sz="0" w:space="0" w:color="auto"/>
            <w:left w:val="none" w:sz="0" w:space="0" w:color="auto"/>
            <w:bottom w:val="none" w:sz="0" w:space="0" w:color="auto"/>
            <w:right w:val="none" w:sz="0" w:space="0" w:color="auto"/>
          </w:divBdr>
        </w:div>
        <w:div w:id="1881431428">
          <w:marLeft w:val="0"/>
          <w:marRight w:val="0"/>
          <w:marTop w:val="0"/>
          <w:marBottom w:val="0"/>
          <w:divBdr>
            <w:top w:val="none" w:sz="0" w:space="0" w:color="auto"/>
            <w:left w:val="none" w:sz="0" w:space="0" w:color="auto"/>
            <w:bottom w:val="none" w:sz="0" w:space="0" w:color="auto"/>
            <w:right w:val="none" w:sz="0" w:space="0" w:color="auto"/>
          </w:divBdr>
        </w:div>
        <w:div w:id="731468897">
          <w:marLeft w:val="0"/>
          <w:marRight w:val="0"/>
          <w:marTop w:val="0"/>
          <w:marBottom w:val="0"/>
          <w:divBdr>
            <w:top w:val="none" w:sz="0" w:space="0" w:color="auto"/>
            <w:left w:val="none" w:sz="0" w:space="0" w:color="auto"/>
            <w:bottom w:val="none" w:sz="0" w:space="0" w:color="auto"/>
            <w:right w:val="none" w:sz="0" w:space="0" w:color="auto"/>
          </w:divBdr>
        </w:div>
        <w:div w:id="742335998">
          <w:marLeft w:val="0"/>
          <w:marRight w:val="0"/>
          <w:marTop w:val="0"/>
          <w:marBottom w:val="0"/>
          <w:divBdr>
            <w:top w:val="none" w:sz="0" w:space="0" w:color="auto"/>
            <w:left w:val="none" w:sz="0" w:space="0" w:color="auto"/>
            <w:bottom w:val="none" w:sz="0" w:space="0" w:color="auto"/>
            <w:right w:val="none" w:sz="0" w:space="0" w:color="auto"/>
          </w:divBdr>
        </w:div>
        <w:div w:id="203256438">
          <w:marLeft w:val="0"/>
          <w:marRight w:val="0"/>
          <w:marTop w:val="0"/>
          <w:marBottom w:val="0"/>
          <w:divBdr>
            <w:top w:val="none" w:sz="0" w:space="0" w:color="auto"/>
            <w:left w:val="none" w:sz="0" w:space="0" w:color="auto"/>
            <w:bottom w:val="none" w:sz="0" w:space="0" w:color="auto"/>
            <w:right w:val="none" w:sz="0" w:space="0" w:color="auto"/>
          </w:divBdr>
        </w:div>
        <w:div w:id="1144084855">
          <w:marLeft w:val="0"/>
          <w:marRight w:val="0"/>
          <w:marTop w:val="0"/>
          <w:marBottom w:val="0"/>
          <w:divBdr>
            <w:top w:val="none" w:sz="0" w:space="0" w:color="auto"/>
            <w:left w:val="none" w:sz="0" w:space="0" w:color="auto"/>
            <w:bottom w:val="none" w:sz="0" w:space="0" w:color="auto"/>
            <w:right w:val="none" w:sz="0" w:space="0" w:color="auto"/>
          </w:divBdr>
        </w:div>
        <w:div w:id="1219904055">
          <w:marLeft w:val="0"/>
          <w:marRight w:val="0"/>
          <w:marTop w:val="0"/>
          <w:marBottom w:val="0"/>
          <w:divBdr>
            <w:top w:val="none" w:sz="0" w:space="0" w:color="auto"/>
            <w:left w:val="none" w:sz="0" w:space="0" w:color="auto"/>
            <w:bottom w:val="none" w:sz="0" w:space="0" w:color="auto"/>
            <w:right w:val="none" w:sz="0" w:space="0" w:color="auto"/>
          </w:divBdr>
        </w:div>
        <w:div w:id="1391339947">
          <w:marLeft w:val="0"/>
          <w:marRight w:val="0"/>
          <w:marTop w:val="0"/>
          <w:marBottom w:val="0"/>
          <w:divBdr>
            <w:top w:val="none" w:sz="0" w:space="0" w:color="auto"/>
            <w:left w:val="none" w:sz="0" w:space="0" w:color="auto"/>
            <w:bottom w:val="none" w:sz="0" w:space="0" w:color="auto"/>
            <w:right w:val="none" w:sz="0" w:space="0" w:color="auto"/>
          </w:divBdr>
        </w:div>
        <w:div w:id="177429072">
          <w:marLeft w:val="0"/>
          <w:marRight w:val="0"/>
          <w:marTop w:val="0"/>
          <w:marBottom w:val="0"/>
          <w:divBdr>
            <w:top w:val="none" w:sz="0" w:space="0" w:color="auto"/>
            <w:left w:val="none" w:sz="0" w:space="0" w:color="auto"/>
            <w:bottom w:val="none" w:sz="0" w:space="0" w:color="auto"/>
            <w:right w:val="none" w:sz="0" w:space="0" w:color="auto"/>
          </w:divBdr>
        </w:div>
        <w:div w:id="1586065436">
          <w:marLeft w:val="0"/>
          <w:marRight w:val="0"/>
          <w:marTop w:val="0"/>
          <w:marBottom w:val="0"/>
          <w:divBdr>
            <w:top w:val="none" w:sz="0" w:space="0" w:color="auto"/>
            <w:left w:val="none" w:sz="0" w:space="0" w:color="auto"/>
            <w:bottom w:val="none" w:sz="0" w:space="0" w:color="auto"/>
            <w:right w:val="none" w:sz="0" w:space="0" w:color="auto"/>
          </w:divBdr>
        </w:div>
        <w:div w:id="2079398849">
          <w:marLeft w:val="0"/>
          <w:marRight w:val="0"/>
          <w:marTop w:val="0"/>
          <w:marBottom w:val="0"/>
          <w:divBdr>
            <w:top w:val="none" w:sz="0" w:space="0" w:color="auto"/>
            <w:left w:val="none" w:sz="0" w:space="0" w:color="auto"/>
            <w:bottom w:val="none" w:sz="0" w:space="0" w:color="auto"/>
            <w:right w:val="none" w:sz="0" w:space="0" w:color="auto"/>
          </w:divBdr>
        </w:div>
        <w:div w:id="1296251691">
          <w:marLeft w:val="0"/>
          <w:marRight w:val="0"/>
          <w:marTop w:val="0"/>
          <w:marBottom w:val="0"/>
          <w:divBdr>
            <w:top w:val="none" w:sz="0" w:space="0" w:color="auto"/>
            <w:left w:val="none" w:sz="0" w:space="0" w:color="auto"/>
            <w:bottom w:val="none" w:sz="0" w:space="0" w:color="auto"/>
            <w:right w:val="none" w:sz="0" w:space="0" w:color="auto"/>
          </w:divBdr>
        </w:div>
        <w:div w:id="1985692963">
          <w:marLeft w:val="0"/>
          <w:marRight w:val="0"/>
          <w:marTop w:val="0"/>
          <w:marBottom w:val="0"/>
          <w:divBdr>
            <w:top w:val="none" w:sz="0" w:space="0" w:color="auto"/>
            <w:left w:val="none" w:sz="0" w:space="0" w:color="auto"/>
            <w:bottom w:val="none" w:sz="0" w:space="0" w:color="auto"/>
            <w:right w:val="none" w:sz="0" w:space="0" w:color="auto"/>
          </w:divBdr>
        </w:div>
        <w:div w:id="1531608215">
          <w:marLeft w:val="0"/>
          <w:marRight w:val="0"/>
          <w:marTop w:val="0"/>
          <w:marBottom w:val="0"/>
          <w:divBdr>
            <w:top w:val="none" w:sz="0" w:space="0" w:color="auto"/>
            <w:left w:val="none" w:sz="0" w:space="0" w:color="auto"/>
            <w:bottom w:val="none" w:sz="0" w:space="0" w:color="auto"/>
            <w:right w:val="none" w:sz="0" w:space="0" w:color="auto"/>
          </w:divBdr>
        </w:div>
        <w:div w:id="1735540402">
          <w:marLeft w:val="0"/>
          <w:marRight w:val="0"/>
          <w:marTop w:val="0"/>
          <w:marBottom w:val="0"/>
          <w:divBdr>
            <w:top w:val="none" w:sz="0" w:space="0" w:color="auto"/>
            <w:left w:val="none" w:sz="0" w:space="0" w:color="auto"/>
            <w:bottom w:val="none" w:sz="0" w:space="0" w:color="auto"/>
            <w:right w:val="none" w:sz="0" w:space="0" w:color="auto"/>
          </w:divBdr>
        </w:div>
        <w:div w:id="1041175286">
          <w:marLeft w:val="0"/>
          <w:marRight w:val="0"/>
          <w:marTop w:val="0"/>
          <w:marBottom w:val="0"/>
          <w:divBdr>
            <w:top w:val="none" w:sz="0" w:space="0" w:color="auto"/>
            <w:left w:val="none" w:sz="0" w:space="0" w:color="auto"/>
            <w:bottom w:val="none" w:sz="0" w:space="0" w:color="auto"/>
            <w:right w:val="none" w:sz="0" w:space="0" w:color="auto"/>
          </w:divBdr>
        </w:div>
        <w:div w:id="1870606822">
          <w:marLeft w:val="0"/>
          <w:marRight w:val="0"/>
          <w:marTop w:val="0"/>
          <w:marBottom w:val="0"/>
          <w:divBdr>
            <w:top w:val="none" w:sz="0" w:space="0" w:color="auto"/>
            <w:left w:val="none" w:sz="0" w:space="0" w:color="auto"/>
            <w:bottom w:val="none" w:sz="0" w:space="0" w:color="auto"/>
            <w:right w:val="none" w:sz="0" w:space="0" w:color="auto"/>
          </w:divBdr>
        </w:div>
        <w:div w:id="1457747973">
          <w:marLeft w:val="0"/>
          <w:marRight w:val="0"/>
          <w:marTop w:val="0"/>
          <w:marBottom w:val="0"/>
          <w:divBdr>
            <w:top w:val="none" w:sz="0" w:space="0" w:color="auto"/>
            <w:left w:val="none" w:sz="0" w:space="0" w:color="auto"/>
            <w:bottom w:val="none" w:sz="0" w:space="0" w:color="auto"/>
            <w:right w:val="none" w:sz="0" w:space="0" w:color="auto"/>
          </w:divBdr>
        </w:div>
        <w:div w:id="160656084">
          <w:marLeft w:val="0"/>
          <w:marRight w:val="0"/>
          <w:marTop w:val="0"/>
          <w:marBottom w:val="0"/>
          <w:divBdr>
            <w:top w:val="none" w:sz="0" w:space="0" w:color="auto"/>
            <w:left w:val="none" w:sz="0" w:space="0" w:color="auto"/>
            <w:bottom w:val="none" w:sz="0" w:space="0" w:color="auto"/>
            <w:right w:val="none" w:sz="0" w:space="0" w:color="auto"/>
          </w:divBdr>
        </w:div>
        <w:div w:id="2128229587">
          <w:marLeft w:val="0"/>
          <w:marRight w:val="0"/>
          <w:marTop w:val="0"/>
          <w:marBottom w:val="0"/>
          <w:divBdr>
            <w:top w:val="none" w:sz="0" w:space="0" w:color="auto"/>
            <w:left w:val="none" w:sz="0" w:space="0" w:color="auto"/>
            <w:bottom w:val="none" w:sz="0" w:space="0" w:color="auto"/>
            <w:right w:val="none" w:sz="0" w:space="0" w:color="auto"/>
          </w:divBdr>
        </w:div>
        <w:div w:id="210919801">
          <w:marLeft w:val="0"/>
          <w:marRight w:val="0"/>
          <w:marTop w:val="0"/>
          <w:marBottom w:val="0"/>
          <w:divBdr>
            <w:top w:val="none" w:sz="0" w:space="0" w:color="auto"/>
            <w:left w:val="none" w:sz="0" w:space="0" w:color="auto"/>
            <w:bottom w:val="none" w:sz="0" w:space="0" w:color="auto"/>
            <w:right w:val="none" w:sz="0" w:space="0" w:color="auto"/>
          </w:divBdr>
        </w:div>
        <w:div w:id="160855359">
          <w:marLeft w:val="0"/>
          <w:marRight w:val="0"/>
          <w:marTop w:val="0"/>
          <w:marBottom w:val="0"/>
          <w:divBdr>
            <w:top w:val="none" w:sz="0" w:space="0" w:color="auto"/>
            <w:left w:val="none" w:sz="0" w:space="0" w:color="auto"/>
            <w:bottom w:val="none" w:sz="0" w:space="0" w:color="auto"/>
            <w:right w:val="none" w:sz="0" w:space="0" w:color="auto"/>
          </w:divBdr>
        </w:div>
        <w:div w:id="791167350">
          <w:marLeft w:val="0"/>
          <w:marRight w:val="0"/>
          <w:marTop w:val="0"/>
          <w:marBottom w:val="0"/>
          <w:divBdr>
            <w:top w:val="none" w:sz="0" w:space="0" w:color="auto"/>
            <w:left w:val="none" w:sz="0" w:space="0" w:color="auto"/>
            <w:bottom w:val="none" w:sz="0" w:space="0" w:color="auto"/>
            <w:right w:val="none" w:sz="0" w:space="0" w:color="auto"/>
          </w:divBdr>
        </w:div>
        <w:div w:id="2019307911">
          <w:marLeft w:val="0"/>
          <w:marRight w:val="0"/>
          <w:marTop w:val="0"/>
          <w:marBottom w:val="0"/>
          <w:divBdr>
            <w:top w:val="none" w:sz="0" w:space="0" w:color="auto"/>
            <w:left w:val="none" w:sz="0" w:space="0" w:color="auto"/>
            <w:bottom w:val="none" w:sz="0" w:space="0" w:color="auto"/>
            <w:right w:val="none" w:sz="0" w:space="0" w:color="auto"/>
          </w:divBdr>
        </w:div>
        <w:div w:id="770122148">
          <w:marLeft w:val="0"/>
          <w:marRight w:val="0"/>
          <w:marTop w:val="0"/>
          <w:marBottom w:val="0"/>
          <w:divBdr>
            <w:top w:val="none" w:sz="0" w:space="0" w:color="auto"/>
            <w:left w:val="none" w:sz="0" w:space="0" w:color="auto"/>
            <w:bottom w:val="none" w:sz="0" w:space="0" w:color="auto"/>
            <w:right w:val="none" w:sz="0" w:space="0" w:color="auto"/>
          </w:divBdr>
        </w:div>
        <w:div w:id="299967578">
          <w:marLeft w:val="0"/>
          <w:marRight w:val="0"/>
          <w:marTop w:val="0"/>
          <w:marBottom w:val="0"/>
          <w:divBdr>
            <w:top w:val="none" w:sz="0" w:space="0" w:color="auto"/>
            <w:left w:val="none" w:sz="0" w:space="0" w:color="auto"/>
            <w:bottom w:val="none" w:sz="0" w:space="0" w:color="auto"/>
            <w:right w:val="none" w:sz="0" w:space="0" w:color="auto"/>
          </w:divBdr>
        </w:div>
        <w:div w:id="559555503">
          <w:marLeft w:val="0"/>
          <w:marRight w:val="0"/>
          <w:marTop w:val="0"/>
          <w:marBottom w:val="0"/>
          <w:divBdr>
            <w:top w:val="none" w:sz="0" w:space="0" w:color="auto"/>
            <w:left w:val="none" w:sz="0" w:space="0" w:color="auto"/>
            <w:bottom w:val="none" w:sz="0" w:space="0" w:color="auto"/>
            <w:right w:val="none" w:sz="0" w:space="0" w:color="auto"/>
          </w:divBdr>
        </w:div>
        <w:div w:id="2062094983">
          <w:marLeft w:val="0"/>
          <w:marRight w:val="0"/>
          <w:marTop w:val="0"/>
          <w:marBottom w:val="0"/>
          <w:divBdr>
            <w:top w:val="none" w:sz="0" w:space="0" w:color="auto"/>
            <w:left w:val="none" w:sz="0" w:space="0" w:color="auto"/>
            <w:bottom w:val="none" w:sz="0" w:space="0" w:color="auto"/>
            <w:right w:val="none" w:sz="0" w:space="0" w:color="auto"/>
          </w:divBdr>
        </w:div>
        <w:div w:id="1612054906">
          <w:marLeft w:val="0"/>
          <w:marRight w:val="0"/>
          <w:marTop w:val="0"/>
          <w:marBottom w:val="0"/>
          <w:divBdr>
            <w:top w:val="none" w:sz="0" w:space="0" w:color="auto"/>
            <w:left w:val="none" w:sz="0" w:space="0" w:color="auto"/>
            <w:bottom w:val="none" w:sz="0" w:space="0" w:color="auto"/>
            <w:right w:val="none" w:sz="0" w:space="0" w:color="auto"/>
          </w:divBdr>
        </w:div>
        <w:div w:id="716901163">
          <w:marLeft w:val="0"/>
          <w:marRight w:val="0"/>
          <w:marTop w:val="0"/>
          <w:marBottom w:val="0"/>
          <w:divBdr>
            <w:top w:val="none" w:sz="0" w:space="0" w:color="auto"/>
            <w:left w:val="none" w:sz="0" w:space="0" w:color="auto"/>
            <w:bottom w:val="none" w:sz="0" w:space="0" w:color="auto"/>
            <w:right w:val="none" w:sz="0" w:space="0" w:color="auto"/>
          </w:divBdr>
        </w:div>
        <w:div w:id="2065907937">
          <w:marLeft w:val="0"/>
          <w:marRight w:val="0"/>
          <w:marTop w:val="0"/>
          <w:marBottom w:val="0"/>
          <w:divBdr>
            <w:top w:val="none" w:sz="0" w:space="0" w:color="auto"/>
            <w:left w:val="none" w:sz="0" w:space="0" w:color="auto"/>
            <w:bottom w:val="none" w:sz="0" w:space="0" w:color="auto"/>
            <w:right w:val="none" w:sz="0" w:space="0" w:color="auto"/>
          </w:divBdr>
        </w:div>
        <w:div w:id="340281421">
          <w:marLeft w:val="0"/>
          <w:marRight w:val="0"/>
          <w:marTop w:val="0"/>
          <w:marBottom w:val="0"/>
          <w:divBdr>
            <w:top w:val="none" w:sz="0" w:space="0" w:color="auto"/>
            <w:left w:val="none" w:sz="0" w:space="0" w:color="auto"/>
            <w:bottom w:val="none" w:sz="0" w:space="0" w:color="auto"/>
            <w:right w:val="none" w:sz="0" w:space="0" w:color="auto"/>
          </w:divBdr>
        </w:div>
        <w:div w:id="1539123441">
          <w:marLeft w:val="0"/>
          <w:marRight w:val="0"/>
          <w:marTop w:val="0"/>
          <w:marBottom w:val="0"/>
          <w:divBdr>
            <w:top w:val="none" w:sz="0" w:space="0" w:color="auto"/>
            <w:left w:val="none" w:sz="0" w:space="0" w:color="auto"/>
            <w:bottom w:val="none" w:sz="0" w:space="0" w:color="auto"/>
            <w:right w:val="none" w:sz="0" w:space="0" w:color="auto"/>
          </w:divBdr>
        </w:div>
        <w:div w:id="1115056310">
          <w:marLeft w:val="0"/>
          <w:marRight w:val="0"/>
          <w:marTop w:val="0"/>
          <w:marBottom w:val="0"/>
          <w:divBdr>
            <w:top w:val="none" w:sz="0" w:space="0" w:color="auto"/>
            <w:left w:val="none" w:sz="0" w:space="0" w:color="auto"/>
            <w:bottom w:val="none" w:sz="0" w:space="0" w:color="auto"/>
            <w:right w:val="none" w:sz="0" w:space="0" w:color="auto"/>
          </w:divBdr>
        </w:div>
        <w:div w:id="937568985">
          <w:marLeft w:val="0"/>
          <w:marRight w:val="0"/>
          <w:marTop w:val="0"/>
          <w:marBottom w:val="0"/>
          <w:divBdr>
            <w:top w:val="none" w:sz="0" w:space="0" w:color="auto"/>
            <w:left w:val="none" w:sz="0" w:space="0" w:color="auto"/>
            <w:bottom w:val="none" w:sz="0" w:space="0" w:color="auto"/>
            <w:right w:val="none" w:sz="0" w:space="0" w:color="auto"/>
          </w:divBdr>
        </w:div>
        <w:div w:id="1692147524">
          <w:marLeft w:val="0"/>
          <w:marRight w:val="0"/>
          <w:marTop w:val="0"/>
          <w:marBottom w:val="0"/>
          <w:divBdr>
            <w:top w:val="none" w:sz="0" w:space="0" w:color="auto"/>
            <w:left w:val="none" w:sz="0" w:space="0" w:color="auto"/>
            <w:bottom w:val="none" w:sz="0" w:space="0" w:color="auto"/>
            <w:right w:val="none" w:sz="0" w:space="0" w:color="auto"/>
          </w:divBdr>
        </w:div>
        <w:div w:id="1990670694">
          <w:marLeft w:val="0"/>
          <w:marRight w:val="0"/>
          <w:marTop w:val="0"/>
          <w:marBottom w:val="0"/>
          <w:divBdr>
            <w:top w:val="none" w:sz="0" w:space="0" w:color="auto"/>
            <w:left w:val="none" w:sz="0" w:space="0" w:color="auto"/>
            <w:bottom w:val="none" w:sz="0" w:space="0" w:color="auto"/>
            <w:right w:val="none" w:sz="0" w:space="0" w:color="auto"/>
          </w:divBdr>
        </w:div>
        <w:div w:id="201678430">
          <w:marLeft w:val="0"/>
          <w:marRight w:val="0"/>
          <w:marTop w:val="0"/>
          <w:marBottom w:val="0"/>
          <w:divBdr>
            <w:top w:val="none" w:sz="0" w:space="0" w:color="auto"/>
            <w:left w:val="none" w:sz="0" w:space="0" w:color="auto"/>
            <w:bottom w:val="none" w:sz="0" w:space="0" w:color="auto"/>
            <w:right w:val="none" w:sz="0" w:space="0" w:color="auto"/>
          </w:divBdr>
        </w:div>
        <w:div w:id="1411464107">
          <w:marLeft w:val="0"/>
          <w:marRight w:val="0"/>
          <w:marTop w:val="0"/>
          <w:marBottom w:val="0"/>
          <w:divBdr>
            <w:top w:val="none" w:sz="0" w:space="0" w:color="auto"/>
            <w:left w:val="none" w:sz="0" w:space="0" w:color="auto"/>
            <w:bottom w:val="none" w:sz="0" w:space="0" w:color="auto"/>
            <w:right w:val="none" w:sz="0" w:space="0" w:color="auto"/>
          </w:divBdr>
        </w:div>
        <w:div w:id="757216604">
          <w:marLeft w:val="0"/>
          <w:marRight w:val="0"/>
          <w:marTop w:val="0"/>
          <w:marBottom w:val="0"/>
          <w:divBdr>
            <w:top w:val="none" w:sz="0" w:space="0" w:color="auto"/>
            <w:left w:val="none" w:sz="0" w:space="0" w:color="auto"/>
            <w:bottom w:val="none" w:sz="0" w:space="0" w:color="auto"/>
            <w:right w:val="none" w:sz="0" w:space="0" w:color="auto"/>
          </w:divBdr>
        </w:div>
        <w:div w:id="606620114">
          <w:marLeft w:val="0"/>
          <w:marRight w:val="0"/>
          <w:marTop w:val="0"/>
          <w:marBottom w:val="0"/>
          <w:divBdr>
            <w:top w:val="none" w:sz="0" w:space="0" w:color="auto"/>
            <w:left w:val="none" w:sz="0" w:space="0" w:color="auto"/>
            <w:bottom w:val="none" w:sz="0" w:space="0" w:color="auto"/>
            <w:right w:val="none" w:sz="0" w:space="0" w:color="auto"/>
          </w:divBdr>
        </w:div>
        <w:div w:id="571043383">
          <w:marLeft w:val="0"/>
          <w:marRight w:val="0"/>
          <w:marTop w:val="0"/>
          <w:marBottom w:val="0"/>
          <w:divBdr>
            <w:top w:val="none" w:sz="0" w:space="0" w:color="auto"/>
            <w:left w:val="none" w:sz="0" w:space="0" w:color="auto"/>
            <w:bottom w:val="none" w:sz="0" w:space="0" w:color="auto"/>
            <w:right w:val="none" w:sz="0" w:space="0" w:color="auto"/>
          </w:divBdr>
        </w:div>
        <w:div w:id="1491631947">
          <w:marLeft w:val="0"/>
          <w:marRight w:val="0"/>
          <w:marTop w:val="0"/>
          <w:marBottom w:val="0"/>
          <w:divBdr>
            <w:top w:val="none" w:sz="0" w:space="0" w:color="auto"/>
            <w:left w:val="none" w:sz="0" w:space="0" w:color="auto"/>
            <w:bottom w:val="none" w:sz="0" w:space="0" w:color="auto"/>
            <w:right w:val="none" w:sz="0" w:space="0" w:color="auto"/>
          </w:divBdr>
        </w:div>
        <w:div w:id="81415542">
          <w:marLeft w:val="0"/>
          <w:marRight w:val="0"/>
          <w:marTop w:val="0"/>
          <w:marBottom w:val="0"/>
          <w:divBdr>
            <w:top w:val="none" w:sz="0" w:space="0" w:color="auto"/>
            <w:left w:val="none" w:sz="0" w:space="0" w:color="auto"/>
            <w:bottom w:val="none" w:sz="0" w:space="0" w:color="auto"/>
            <w:right w:val="none" w:sz="0" w:space="0" w:color="auto"/>
          </w:divBdr>
        </w:div>
        <w:div w:id="1018965752">
          <w:marLeft w:val="0"/>
          <w:marRight w:val="0"/>
          <w:marTop w:val="0"/>
          <w:marBottom w:val="0"/>
          <w:divBdr>
            <w:top w:val="none" w:sz="0" w:space="0" w:color="auto"/>
            <w:left w:val="none" w:sz="0" w:space="0" w:color="auto"/>
            <w:bottom w:val="none" w:sz="0" w:space="0" w:color="auto"/>
            <w:right w:val="none" w:sz="0" w:space="0" w:color="auto"/>
          </w:divBdr>
        </w:div>
        <w:div w:id="76677230">
          <w:marLeft w:val="0"/>
          <w:marRight w:val="0"/>
          <w:marTop w:val="0"/>
          <w:marBottom w:val="0"/>
          <w:divBdr>
            <w:top w:val="none" w:sz="0" w:space="0" w:color="auto"/>
            <w:left w:val="none" w:sz="0" w:space="0" w:color="auto"/>
            <w:bottom w:val="none" w:sz="0" w:space="0" w:color="auto"/>
            <w:right w:val="none" w:sz="0" w:space="0" w:color="auto"/>
          </w:divBdr>
        </w:div>
        <w:div w:id="16735194">
          <w:marLeft w:val="0"/>
          <w:marRight w:val="0"/>
          <w:marTop w:val="0"/>
          <w:marBottom w:val="0"/>
          <w:divBdr>
            <w:top w:val="none" w:sz="0" w:space="0" w:color="auto"/>
            <w:left w:val="none" w:sz="0" w:space="0" w:color="auto"/>
            <w:bottom w:val="none" w:sz="0" w:space="0" w:color="auto"/>
            <w:right w:val="none" w:sz="0" w:space="0" w:color="auto"/>
          </w:divBdr>
        </w:div>
        <w:div w:id="1423836582">
          <w:marLeft w:val="0"/>
          <w:marRight w:val="0"/>
          <w:marTop w:val="0"/>
          <w:marBottom w:val="0"/>
          <w:divBdr>
            <w:top w:val="none" w:sz="0" w:space="0" w:color="auto"/>
            <w:left w:val="none" w:sz="0" w:space="0" w:color="auto"/>
            <w:bottom w:val="none" w:sz="0" w:space="0" w:color="auto"/>
            <w:right w:val="none" w:sz="0" w:space="0" w:color="auto"/>
          </w:divBdr>
        </w:div>
        <w:div w:id="1026709275">
          <w:marLeft w:val="0"/>
          <w:marRight w:val="0"/>
          <w:marTop w:val="0"/>
          <w:marBottom w:val="0"/>
          <w:divBdr>
            <w:top w:val="none" w:sz="0" w:space="0" w:color="auto"/>
            <w:left w:val="none" w:sz="0" w:space="0" w:color="auto"/>
            <w:bottom w:val="none" w:sz="0" w:space="0" w:color="auto"/>
            <w:right w:val="none" w:sz="0" w:space="0" w:color="auto"/>
          </w:divBdr>
        </w:div>
        <w:div w:id="1272741544">
          <w:marLeft w:val="0"/>
          <w:marRight w:val="0"/>
          <w:marTop w:val="0"/>
          <w:marBottom w:val="0"/>
          <w:divBdr>
            <w:top w:val="none" w:sz="0" w:space="0" w:color="auto"/>
            <w:left w:val="none" w:sz="0" w:space="0" w:color="auto"/>
            <w:bottom w:val="none" w:sz="0" w:space="0" w:color="auto"/>
            <w:right w:val="none" w:sz="0" w:space="0" w:color="auto"/>
          </w:divBdr>
        </w:div>
        <w:div w:id="753939012">
          <w:marLeft w:val="0"/>
          <w:marRight w:val="0"/>
          <w:marTop w:val="0"/>
          <w:marBottom w:val="0"/>
          <w:divBdr>
            <w:top w:val="none" w:sz="0" w:space="0" w:color="auto"/>
            <w:left w:val="none" w:sz="0" w:space="0" w:color="auto"/>
            <w:bottom w:val="none" w:sz="0" w:space="0" w:color="auto"/>
            <w:right w:val="none" w:sz="0" w:space="0" w:color="auto"/>
          </w:divBdr>
        </w:div>
        <w:div w:id="1882396222">
          <w:marLeft w:val="0"/>
          <w:marRight w:val="0"/>
          <w:marTop w:val="0"/>
          <w:marBottom w:val="0"/>
          <w:divBdr>
            <w:top w:val="none" w:sz="0" w:space="0" w:color="auto"/>
            <w:left w:val="none" w:sz="0" w:space="0" w:color="auto"/>
            <w:bottom w:val="none" w:sz="0" w:space="0" w:color="auto"/>
            <w:right w:val="none" w:sz="0" w:space="0" w:color="auto"/>
          </w:divBdr>
        </w:div>
      </w:divsChild>
    </w:div>
    <w:div w:id="1612275812">
      <w:bodyDiv w:val="1"/>
      <w:marLeft w:val="0"/>
      <w:marRight w:val="0"/>
      <w:marTop w:val="0"/>
      <w:marBottom w:val="0"/>
      <w:divBdr>
        <w:top w:val="none" w:sz="0" w:space="0" w:color="auto"/>
        <w:left w:val="none" w:sz="0" w:space="0" w:color="auto"/>
        <w:bottom w:val="none" w:sz="0" w:space="0" w:color="auto"/>
        <w:right w:val="none" w:sz="0" w:space="0" w:color="auto"/>
      </w:divBdr>
      <w:divsChild>
        <w:div w:id="1619218297">
          <w:marLeft w:val="0"/>
          <w:marRight w:val="0"/>
          <w:marTop w:val="0"/>
          <w:marBottom w:val="0"/>
          <w:divBdr>
            <w:top w:val="single" w:sz="2" w:space="0" w:color="D9D9E3"/>
            <w:left w:val="single" w:sz="2" w:space="0" w:color="D9D9E3"/>
            <w:bottom w:val="single" w:sz="2" w:space="0" w:color="D9D9E3"/>
            <w:right w:val="single" w:sz="2" w:space="0" w:color="D9D9E3"/>
          </w:divBdr>
          <w:divsChild>
            <w:div w:id="927738865">
              <w:marLeft w:val="0"/>
              <w:marRight w:val="0"/>
              <w:marTop w:val="0"/>
              <w:marBottom w:val="0"/>
              <w:divBdr>
                <w:top w:val="single" w:sz="2" w:space="0" w:color="D9D9E3"/>
                <w:left w:val="single" w:sz="2" w:space="0" w:color="D9D9E3"/>
                <w:bottom w:val="single" w:sz="2" w:space="0" w:color="D9D9E3"/>
                <w:right w:val="single" w:sz="2" w:space="0" w:color="D9D9E3"/>
              </w:divBdr>
              <w:divsChild>
                <w:div w:id="1070274977">
                  <w:marLeft w:val="0"/>
                  <w:marRight w:val="0"/>
                  <w:marTop w:val="0"/>
                  <w:marBottom w:val="0"/>
                  <w:divBdr>
                    <w:top w:val="single" w:sz="2" w:space="0" w:color="D9D9E3"/>
                    <w:left w:val="single" w:sz="2" w:space="0" w:color="D9D9E3"/>
                    <w:bottom w:val="single" w:sz="2" w:space="0" w:color="D9D9E3"/>
                    <w:right w:val="single" w:sz="2" w:space="0" w:color="D9D9E3"/>
                  </w:divBdr>
                  <w:divsChild>
                    <w:div w:id="1758597703">
                      <w:marLeft w:val="0"/>
                      <w:marRight w:val="0"/>
                      <w:marTop w:val="0"/>
                      <w:marBottom w:val="0"/>
                      <w:divBdr>
                        <w:top w:val="single" w:sz="2" w:space="0" w:color="D9D9E3"/>
                        <w:left w:val="single" w:sz="2" w:space="0" w:color="D9D9E3"/>
                        <w:bottom w:val="single" w:sz="2" w:space="0" w:color="D9D9E3"/>
                        <w:right w:val="single" w:sz="2" w:space="0" w:color="D9D9E3"/>
                      </w:divBdr>
                      <w:divsChild>
                        <w:div w:id="1456824686">
                          <w:marLeft w:val="0"/>
                          <w:marRight w:val="0"/>
                          <w:marTop w:val="0"/>
                          <w:marBottom w:val="0"/>
                          <w:divBdr>
                            <w:top w:val="single" w:sz="2" w:space="0" w:color="auto"/>
                            <w:left w:val="single" w:sz="2" w:space="0" w:color="auto"/>
                            <w:bottom w:val="single" w:sz="6" w:space="0" w:color="auto"/>
                            <w:right w:val="single" w:sz="2" w:space="0" w:color="auto"/>
                          </w:divBdr>
                          <w:divsChild>
                            <w:div w:id="84436594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1541744">
                                  <w:marLeft w:val="0"/>
                                  <w:marRight w:val="0"/>
                                  <w:marTop w:val="0"/>
                                  <w:marBottom w:val="0"/>
                                  <w:divBdr>
                                    <w:top w:val="single" w:sz="2" w:space="0" w:color="D9D9E3"/>
                                    <w:left w:val="single" w:sz="2" w:space="0" w:color="D9D9E3"/>
                                    <w:bottom w:val="single" w:sz="2" w:space="0" w:color="D9D9E3"/>
                                    <w:right w:val="single" w:sz="2" w:space="0" w:color="D9D9E3"/>
                                  </w:divBdr>
                                  <w:divsChild>
                                    <w:div w:id="47267754">
                                      <w:marLeft w:val="0"/>
                                      <w:marRight w:val="0"/>
                                      <w:marTop w:val="0"/>
                                      <w:marBottom w:val="0"/>
                                      <w:divBdr>
                                        <w:top w:val="single" w:sz="2" w:space="0" w:color="D9D9E3"/>
                                        <w:left w:val="single" w:sz="2" w:space="0" w:color="D9D9E3"/>
                                        <w:bottom w:val="single" w:sz="2" w:space="0" w:color="D9D9E3"/>
                                        <w:right w:val="single" w:sz="2" w:space="0" w:color="D9D9E3"/>
                                      </w:divBdr>
                                      <w:divsChild>
                                        <w:div w:id="901671657">
                                          <w:marLeft w:val="0"/>
                                          <w:marRight w:val="0"/>
                                          <w:marTop w:val="0"/>
                                          <w:marBottom w:val="0"/>
                                          <w:divBdr>
                                            <w:top w:val="single" w:sz="2" w:space="0" w:color="D9D9E3"/>
                                            <w:left w:val="single" w:sz="2" w:space="0" w:color="D9D9E3"/>
                                            <w:bottom w:val="single" w:sz="2" w:space="0" w:color="D9D9E3"/>
                                            <w:right w:val="single" w:sz="2" w:space="0" w:color="D9D9E3"/>
                                          </w:divBdr>
                                          <w:divsChild>
                                            <w:div w:id="908150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4552719">
          <w:marLeft w:val="0"/>
          <w:marRight w:val="0"/>
          <w:marTop w:val="0"/>
          <w:marBottom w:val="0"/>
          <w:divBdr>
            <w:top w:val="none" w:sz="0" w:space="0" w:color="auto"/>
            <w:left w:val="none" w:sz="0" w:space="0" w:color="auto"/>
            <w:bottom w:val="none" w:sz="0" w:space="0" w:color="auto"/>
            <w:right w:val="none" w:sz="0" w:space="0" w:color="auto"/>
          </w:divBdr>
          <w:divsChild>
            <w:div w:id="1064530273">
              <w:marLeft w:val="0"/>
              <w:marRight w:val="0"/>
              <w:marTop w:val="0"/>
              <w:marBottom w:val="0"/>
              <w:divBdr>
                <w:top w:val="single" w:sz="2" w:space="0" w:color="D9D9E3"/>
                <w:left w:val="single" w:sz="2" w:space="0" w:color="D9D9E3"/>
                <w:bottom w:val="single" w:sz="2" w:space="0" w:color="D9D9E3"/>
                <w:right w:val="single" w:sz="2" w:space="0" w:color="D9D9E3"/>
              </w:divBdr>
              <w:divsChild>
                <w:div w:id="1027608282">
                  <w:marLeft w:val="0"/>
                  <w:marRight w:val="0"/>
                  <w:marTop w:val="0"/>
                  <w:marBottom w:val="0"/>
                  <w:divBdr>
                    <w:top w:val="single" w:sz="2" w:space="0" w:color="D9D9E3"/>
                    <w:left w:val="single" w:sz="2" w:space="0" w:color="D9D9E3"/>
                    <w:bottom w:val="single" w:sz="2" w:space="0" w:color="D9D9E3"/>
                    <w:right w:val="single" w:sz="2" w:space="0" w:color="D9D9E3"/>
                  </w:divBdr>
                  <w:divsChild>
                    <w:div w:id="2129886395">
                      <w:marLeft w:val="0"/>
                      <w:marRight w:val="0"/>
                      <w:marTop w:val="0"/>
                      <w:marBottom w:val="0"/>
                      <w:divBdr>
                        <w:top w:val="single" w:sz="2" w:space="0" w:color="D9D9E3"/>
                        <w:left w:val="single" w:sz="2" w:space="0" w:color="D9D9E3"/>
                        <w:bottom w:val="single" w:sz="2" w:space="0" w:color="D9D9E3"/>
                        <w:right w:val="single" w:sz="2" w:space="0" w:color="D9D9E3"/>
                      </w:divBdr>
                      <w:divsChild>
                        <w:div w:id="1356618471">
                          <w:marLeft w:val="0"/>
                          <w:marRight w:val="0"/>
                          <w:marTop w:val="0"/>
                          <w:marBottom w:val="0"/>
                          <w:divBdr>
                            <w:top w:val="single" w:sz="2" w:space="0" w:color="D9D9E3"/>
                            <w:left w:val="single" w:sz="2" w:space="0" w:color="D9D9E3"/>
                            <w:bottom w:val="single" w:sz="2" w:space="0" w:color="D9D9E3"/>
                            <w:right w:val="single" w:sz="2" w:space="0" w:color="D9D9E3"/>
                          </w:divBdr>
                          <w:divsChild>
                            <w:div w:id="2080858938">
                              <w:marLeft w:val="0"/>
                              <w:marRight w:val="0"/>
                              <w:marTop w:val="0"/>
                              <w:marBottom w:val="0"/>
                              <w:divBdr>
                                <w:top w:val="single" w:sz="2" w:space="0" w:color="D9D9E3"/>
                                <w:left w:val="single" w:sz="2" w:space="0" w:color="D9D9E3"/>
                                <w:bottom w:val="single" w:sz="2" w:space="0" w:color="D9D9E3"/>
                                <w:right w:val="single" w:sz="2" w:space="0" w:color="D9D9E3"/>
                              </w:divBdr>
                              <w:divsChild>
                                <w:div w:id="105345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5819781">
      <w:bodyDiv w:val="1"/>
      <w:marLeft w:val="0"/>
      <w:marRight w:val="0"/>
      <w:marTop w:val="0"/>
      <w:marBottom w:val="0"/>
      <w:divBdr>
        <w:top w:val="none" w:sz="0" w:space="0" w:color="auto"/>
        <w:left w:val="none" w:sz="0" w:space="0" w:color="auto"/>
        <w:bottom w:val="none" w:sz="0" w:space="0" w:color="auto"/>
        <w:right w:val="none" w:sz="0" w:space="0" w:color="auto"/>
      </w:divBdr>
    </w:div>
    <w:div w:id="1758625528">
      <w:bodyDiv w:val="1"/>
      <w:marLeft w:val="0"/>
      <w:marRight w:val="0"/>
      <w:marTop w:val="0"/>
      <w:marBottom w:val="0"/>
      <w:divBdr>
        <w:top w:val="none" w:sz="0" w:space="0" w:color="auto"/>
        <w:left w:val="none" w:sz="0" w:space="0" w:color="auto"/>
        <w:bottom w:val="none" w:sz="0" w:space="0" w:color="auto"/>
        <w:right w:val="none" w:sz="0" w:space="0" w:color="auto"/>
      </w:divBdr>
    </w:div>
    <w:div w:id="207153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Pages>
  <Words>2173</Words>
  <Characters>11957</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Andrea Ortega Franco</dc:creator>
  <cp:keywords/>
  <dc:description/>
  <cp:lastModifiedBy>Cristina Andrea Ortega Franco</cp:lastModifiedBy>
  <cp:revision>12</cp:revision>
  <dcterms:created xsi:type="dcterms:W3CDTF">2023-08-26T13:03:00Z</dcterms:created>
  <dcterms:modified xsi:type="dcterms:W3CDTF">2023-09-03T21:13:00Z</dcterms:modified>
</cp:coreProperties>
</file>