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4BB0" w14:textId="60A3DC43" w:rsidR="00E70617" w:rsidRPr="00E70617" w:rsidRDefault="00E70617" w:rsidP="00E70617">
      <w:pPr>
        <w:shd w:val="clear" w:color="auto" w:fill="FFFFFF"/>
        <w:tabs>
          <w:tab w:val="num" w:pos="-12"/>
        </w:tabs>
        <w:spacing w:before="60" w:after="60" w:line="240" w:lineRule="auto"/>
        <w:ind w:left="-12" w:hanging="360"/>
        <w:rPr>
          <w:b/>
          <w:bCs/>
        </w:rPr>
      </w:pPr>
      <w:r w:rsidRPr="00E70617">
        <w:rPr>
          <w:b/>
          <w:bCs/>
          <w:highlight w:val="yellow"/>
        </w:rPr>
        <w:t>O que Aprendemos:</w:t>
      </w:r>
    </w:p>
    <w:p w14:paraId="004CCAF9" w14:textId="77777777" w:rsidR="00E70617" w:rsidRDefault="00E70617" w:rsidP="00E70617">
      <w:p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</w:p>
    <w:p w14:paraId="4A0EE38D" w14:textId="77047015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Apache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ou apenas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é um servidor web em Java</w:t>
      </w:r>
    </w:p>
    <w:p w14:paraId="383C7F1A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entende o protocolo HTTP e roda por padrão no http://localhost:8080</w:t>
      </w:r>
    </w:p>
    <w:p w14:paraId="03E4CAFC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O projeto Java faz parte da URL, no nosso caso: http://localhost:8080/gerenciador</w:t>
      </w:r>
    </w:p>
    <w:p w14:paraId="7B4BE469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Uma aplicação web Java pode ter páginas HTML</w:t>
      </w:r>
    </w:p>
    <w:p w14:paraId="29867932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Uma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é um objeto Java que podemos chamar a partir de uma requisição HTTP</w:t>
      </w:r>
    </w:p>
    <w:p w14:paraId="26E4401E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Para mapear a URL para uma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usamos a anotação @WebServlet</w:t>
      </w:r>
    </w:p>
    <w:p w14:paraId="1D7C8748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Uma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deve estender a classe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HttpServlet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 sobrescrever um determinado método (por exemplo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service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)</w:t>
      </w:r>
    </w:p>
    <w:p w14:paraId="262412F4" w14:textId="77777777" w:rsidR="00D56EF0" w:rsidRPr="00E70617" w:rsidRDefault="00D56EF0" w:rsidP="00D56EF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escrever uma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que atende apenas GET ou POST</w:t>
      </w:r>
    </w:p>
    <w:p w14:paraId="50F7ED23" w14:textId="77777777" w:rsidR="00D56EF0" w:rsidRPr="00E70617" w:rsidRDefault="00D56EF0" w:rsidP="00D56EF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ler parâmetros da requisição dentro da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</w:p>
    <w:p w14:paraId="52513107" w14:textId="77777777" w:rsidR="00D56EF0" w:rsidRPr="00E70617" w:rsidRDefault="00D56EF0" w:rsidP="00D56E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criar um formulário HTML usando as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tags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 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form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 e </w:t>
      </w:r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input</w:t>
      </w:r>
    </w:p>
    <w:p w14:paraId="0FD2C72B" w14:textId="77777777" w:rsidR="00D56EF0" w:rsidRPr="00E70617" w:rsidRDefault="00D56EF0" w:rsidP="00D56EF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enviando os dados pelo formulário através do POST</w:t>
      </w:r>
    </w:p>
    <w:p w14:paraId="242F6622" w14:textId="11F2B293" w:rsidR="00D56EF0" w:rsidRPr="00E70617" w:rsidRDefault="00D56EF0" w:rsidP="00D56EF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diferença entre GET e POST</w:t>
      </w:r>
    </w:p>
    <w:p w14:paraId="05C602BE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JSP significa Java Server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Pages</w:t>
      </w:r>
      <w:proofErr w:type="spellEnd"/>
    </w:p>
    <w:p w14:paraId="1863D7D1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JSP é uma página automaticamente processada pelo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</w:p>
    <w:p w14:paraId="495B2785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Para gerar HTML dinamicamente no JSP usamos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Scriptlets</w:t>
      </w:r>
      <w:proofErr w:type="spellEnd"/>
    </w:p>
    <w:p w14:paraId="4907F4CE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Um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scriptlet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 </w:t>
      </w:r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&lt;% %&gt;</w:t>
      </w: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 é um código Java dentro do HTML</w:t>
      </w:r>
    </w:p>
    <w:p w14:paraId="5147545B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Um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scriptlet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só funciona em uma página JSP</w:t>
      </w:r>
    </w:p>
    <w:p w14:paraId="387C18E0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Usamos o 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RequestDispatcher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 para chamar um JSP a partir da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</w:p>
    <w:p w14:paraId="0BD31FD9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Obtemos o 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RequestDispatcher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 a partir do 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HttpServletRequest</w:t>
      </w:r>
      <w:proofErr w:type="spellEnd"/>
    </w:p>
    <w:p w14:paraId="3D796C79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Usamos a requisição para colocar ou pegar um atributo (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setAttribute</w:t>
      </w:r>
      <w:proofErr w:type="spellEnd"/>
      <w:proofErr w:type="gram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(..</w:t>
      </w:r>
      <w:proofErr w:type="gramEnd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, ..)</w:t>
      </w: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 ou 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getAttribute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(..)</w:t>
      </w: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)</w:t>
      </w:r>
    </w:p>
    <w:p w14:paraId="0AD080F8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Expression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Language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(EL) é uma linguagem simples e limitada para imprimir o resultado de uma expressão</w:t>
      </w:r>
    </w:p>
    <w:p w14:paraId="7BF0521A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EL usa a sintaxe de ${</w:t>
      </w:r>
      <w:proofErr w:type="gram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..</w:t>
      </w:r>
      <w:proofErr w:type="gram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}</w:t>
      </w:r>
    </w:p>
    <w:p w14:paraId="4D8AAF7F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JSTL é a biblioteca padrão de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tags</w:t>
      </w:r>
      <w:proofErr w:type="spellEnd"/>
    </w:p>
    <w:p w14:paraId="5C7B854F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JSTL não vem com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 precisamos copiar um JAR</w:t>
      </w:r>
    </w:p>
    <w:p w14:paraId="09B6104E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JSTL define 4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taglibs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, as mais importantes são core e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fmt</w:t>
      </w:r>
      <w:proofErr w:type="spellEnd"/>
    </w:p>
    <w:p w14:paraId="289C2354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a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taglib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core serve para controle de fluxo,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fmt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para formatação</w:t>
      </w:r>
    </w:p>
    <w:p w14:paraId="090420B1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é preciso importar as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taglib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, core e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fmt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separadamente</w:t>
      </w:r>
    </w:p>
    <w:p w14:paraId="7F04FBA7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Expression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Language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(EL) é uma linguagem simples e limitada para imprimir o resultado de uma expressão</w:t>
      </w:r>
    </w:p>
    <w:p w14:paraId="7D373FE8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EL usa a sintaxe de ${</w:t>
      </w:r>
      <w:proofErr w:type="gram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..</w:t>
      </w:r>
      <w:proofErr w:type="gram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}</w:t>
      </w:r>
    </w:p>
    <w:p w14:paraId="4B9BAC6E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JSTL é a biblioteca padrão de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tags</w:t>
      </w:r>
      <w:proofErr w:type="spellEnd"/>
    </w:p>
    <w:p w14:paraId="2E32C942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JSTL não vem com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 precisamos copiar um JAR</w:t>
      </w:r>
    </w:p>
    <w:p w14:paraId="6D5FC5E3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JSTL define 4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taglibs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, as mais importantes são core e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fmt</w:t>
      </w:r>
      <w:proofErr w:type="spellEnd"/>
    </w:p>
    <w:p w14:paraId="0E37784C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a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taglib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core serve para controle de fluxo,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fmt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para formatação</w:t>
      </w:r>
    </w:p>
    <w:p w14:paraId="010EC591" w14:textId="4B445467" w:rsid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é preciso importar as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taglib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, core e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fmt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separadamente</w:t>
      </w:r>
    </w:p>
    <w:p w14:paraId="52853DAD" w14:textId="77777777" w:rsidR="00044DB8" w:rsidRPr="00044DB8" w:rsidRDefault="00044DB8" w:rsidP="00044DB8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044DB8">
        <w:rPr>
          <w:rFonts w:eastAsia="Times New Roman" w:cstheme="minorHAnsi"/>
          <w:color w:val="3D464D"/>
          <w:sz w:val="24"/>
          <w:szCs w:val="24"/>
          <w:lang w:eastAsia="pt-BR"/>
        </w:rPr>
        <w:lastRenderedPageBreak/>
        <w:t>o problema de reenviar uma requisição</w:t>
      </w:r>
    </w:p>
    <w:p w14:paraId="5C9BF35B" w14:textId="77777777" w:rsidR="00044DB8" w:rsidRPr="00044DB8" w:rsidRDefault="00044DB8" w:rsidP="00044DB8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044DB8">
        <w:rPr>
          <w:rFonts w:eastAsia="Times New Roman" w:cstheme="minorHAnsi"/>
          <w:color w:val="3D464D"/>
          <w:sz w:val="24"/>
          <w:szCs w:val="24"/>
          <w:lang w:eastAsia="pt-BR"/>
        </w:rPr>
        <w:t>a diferença entre redirecionamento pelo cliente e servidor</w:t>
      </w:r>
    </w:p>
    <w:p w14:paraId="65D3DE45" w14:textId="77777777" w:rsidR="00044DB8" w:rsidRPr="00044DB8" w:rsidRDefault="00044DB8" w:rsidP="00044DB8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044DB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para redirecionar pelo navegador usamos o método </w:t>
      </w:r>
      <w:proofErr w:type="spellStart"/>
      <w:proofErr w:type="gramStart"/>
      <w:r w:rsidRPr="00044DB8">
        <w:rPr>
          <w:rFonts w:eastAsia="Times New Roman" w:cstheme="minorHAnsi"/>
          <w:color w:val="3D464D"/>
          <w:sz w:val="24"/>
          <w:szCs w:val="24"/>
          <w:lang w:eastAsia="pt-BR"/>
        </w:rPr>
        <w:t>response.sendRedirect</w:t>
      </w:r>
      <w:proofErr w:type="spellEnd"/>
      <w:proofErr w:type="gramEnd"/>
      <w:r w:rsidRPr="00044DB8">
        <w:rPr>
          <w:rFonts w:eastAsia="Times New Roman" w:cstheme="minorHAnsi"/>
          <w:color w:val="3D464D"/>
          <w:sz w:val="24"/>
          <w:szCs w:val="24"/>
          <w:lang w:eastAsia="pt-BR"/>
        </w:rPr>
        <w:t>("endereço")</w:t>
      </w:r>
    </w:p>
    <w:p w14:paraId="0C02F2B5" w14:textId="77777777" w:rsidR="00044DB8" w:rsidRPr="00044DB8" w:rsidRDefault="00044DB8" w:rsidP="00044DB8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044DB8">
        <w:rPr>
          <w:rFonts w:eastAsia="Times New Roman" w:cstheme="minorHAnsi"/>
          <w:color w:val="3D464D"/>
          <w:sz w:val="24"/>
          <w:szCs w:val="24"/>
          <w:lang w:eastAsia="pt-BR"/>
        </w:rPr>
        <w:t>o código de resposta para redirecionamento HTTP é 30X (301 ou 302)</w:t>
      </w:r>
    </w:p>
    <w:p w14:paraId="3E55B75F" w14:textId="77777777" w:rsidR="001129D0" w:rsidRPr="001129D0" w:rsidRDefault="001129D0" w:rsidP="001129D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1129D0">
        <w:rPr>
          <w:rFonts w:eastAsia="Times New Roman" w:cstheme="minorHAnsi"/>
          <w:color w:val="3D464D"/>
          <w:sz w:val="24"/>
          <w:szCs w:val="24"/>
          <w:lang w:eastAsia="pt-BR"/>
        </w:rPr>
        <w:t>Como implementar a remoção de empresas</w:t>
      </w:r>
    </w:p>
    <w:p w14:paraId="79689FE2" w14:textId="77777777" w:rsidR="001129D0" w:rsidRPr="001129D0" w:rsidRDefault="001129D0" w:rsidP="001129D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1129D0">
        <w:rPr>
          <w:rFonts w:eastAsia="Times New Roman" w:cstheme="minorHAnsi"/>
          <w:color w:val="3D464D"/>
          <w:sz w:val="24"/>
          <w:szCs w:val="24"/>
          <w:lang w:eastAsia="pt-BR"/>
        </w:rPr>
        <w:t>Como implementar a edição de empresas</w:t>
      </w:r>
    </w:p>
    <w:p w14:paraId="3DCAA247" w14:textId="77777777" w:rsidR="001129D0" w:rsidRPr="001129D0" w:rsidRDefault="001129D0" w:rsidP="001129D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1129D0">
        <w:rPr>
          <w:rFonts w:eastAsia="Times New Roman" w:cstheme="minorHAnsi"/>
          <w:color w:val="3D464D"/>
          <w:sz w:val="24"/>
          <w:szCs w:val="24"/>
          <w:lang w:eastAsia="pt-BR"/>
        </w:rPr>
        <w:t>Qual atributo correto devemos utilizar para identificação dos elementos (id)</w:t>
      </w:r>
    </w:p>
    <w:p w14:paraId="21C05D54" w14:textId="77777777" w:rsidR="001129D0" w:rsidRPr="001129D0" w:rsidRDefault="001129D0" w:rsidP="001129D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1129D0">
        <w:rPr>
          <w:rFonts w:eastAsia="Times New Roman" w:cstheme="minorHAnsi"/>
          <w:color w:val="3D464D"/>
          <w:sz w:val="24"/>
          <w:szCs w:val="24"/>
          <w:lang w:eastAsia="pt-BR"/>
        </w:rPr>
        <w:t>Como definir um input escondido</w:t>
      </w:r>
    </w:p>
    <w:p w14:paraId="6BC929B1" w14:textId="77777777" w:rsidR="001129D0" w:rsidRPr="001129D0" w:rsidRDefault="001129D0" w:rsidP="001129D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1129D0">
        <w:rPr>
          <w:rFonts w:eastAsia="Times New Roman" w:cstheme="minorHAnsi"/>
          <w:color w:val="3D464D"/>
          <w:sz w:val="24"/>
          <w:szCs w:val="24"/>
          <w:lang w:eastAsia="pt-BR"/>
        </w:rPr>
        <w:t>O que significa CRUD</w:t>
      </w:r>
    </w:p>
    <w:p w14:paraId="70D07F0E" w14:textId="77777777" w:rsidR="00845599" w:rsidRPr="00845599" w:rsidRDefault="00845599" w:rsidP="00845599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>A importância do web.xml</w:t>
      </w:r>
    </w:p>
    <w:p w14:paraId="09A72FDB" w14:textId="77777777" w:rsidR="00845599" w:rsidRPr="00845599" w:rsidRDefault="00845599" w:rsidP="00845599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>O que é inversão de controle</w:t>
      </w:r>
    </w:p>
    <w:p w14:paraId="6DE38A18" w14:textId="77777777" w:rsidR="00845599" w:rsidRPr="00845599" w:rsidRDefault="00845599" w:rsidP="00845599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Como o </w:t>
      </w:r>
      <w:proofErr w:type="spellStart"/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trabalha por debaixo dos panos</w:t>
      </w:r>
    </w:p>
    <w:p w14:paraId="4D35BAFF" w14:textId="77777777" w:rsidR="00845599" w:rsidRPr="00845599" w:rsidRDefault="00845599" w:rsidP="00845599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Como inicializar o </w:t>
      </w:r>
      <w:proofErr w:type="spellStart"/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na linha de comando</w:t>
      </w:r>
    </w:p>
    <w:p w14:paraId="2153A147" w14:textId="77777777" w:rsidR="00845599" w:rsidRPr="00845599" w:rsidRDefault="00845599" w:rsidP="00845599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Como gerar o WAR (Web </w:t>
      </w:r>
      <w:proofErr w:type="spellStart"/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>ARchive</w:t>
      </w:r>
      <w:proofErr w:type="spellEnd"/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>)</w:t>
      </w:r>
    </w:p>
    <w:p w14:paraId="7BF2C441" w14:textId="5409336A" w:rsidR="00E569BD" w:rsidRDefault="00845599" w:rsidP="00E569BD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Como fazemos o </w:t>
      </w:r>
      <w:proofErr w:type="spellStart"/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>deploy</w:t>
      </w:r>
      <w:proofErr w:type="spellEnd"/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da nossa aplicação</w:t>
      </w:r>
    </w:p>
    <w:p w14:paraId="00064094" w14:textId="0AE823CB" w:rsidR="00E569BD" w:rsidRDefault="00E569BD" w:rsidP="00E569BD">
      <w:p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</w:p>
    <w:p w14:paraId="26F6D923" w14:textId="66F4E190" w:rsidR="00E569BD" w:rsidRDefault="00E569BD" w:rsidP="00E569BD">
      <w:p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</w:p>
    <w:p w14:paraId="64316A26" w14:textId="725DAD63" w:rsidR="00E569BD" w:rsidRDefault="00E569BD" w:rsidP="00E569BD">
      <w:p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>
        <w:rPr>
          <w:rFonts w:eastAsia="Times New Roman" w:cstheme="minorHAnsi"/>
          <w:color w:val="3D464D"/>
          <w:sz w:val="24"/>
          <w:szCs w:val="24"/>
          <w:lang w:eastAsia="pt-BR"/>
        </w:rPr>
        <w:t>Parte 2:</w:t>
      </w:r>
    </w:p>
    <w:p w14:paraId="0ED1B3BE" w14:textId="1DE92E68" w:rsidR="00E569BD" w:rsidRDefault="00E569BD" w:rsidP="00E569BD">
      <w:p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</w:p>
    <w:p w14:paraId="6E61FF26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MVC significa Model-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View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-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Controller</w:t>
      </w:r>
      <w:proofErr w:type="spellEnd"/>
    </w:p>
    <w:p w14:paraId="408653E2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MVC divide a aplicação em 3 camadas lógicas</w:t>
      </w:r>
    </w:p>
    <w:p w14:paraId="7C4CE156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Cada camada tem a sua responsabilidade</w:t>
      </w:r>
    </w:p>
    <w:p w14:paraId="2C6D9116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O controlador central e as ações fazem parte da camada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Controller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, que define o fluxo da aplicação</w:t>
      </w:r>
    </w:p>
    <w:p w14:paraId="0263C1C0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Os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JSPs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fazem parte da camada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View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, que define a interface</w:t>
      </w:r>
    </w:p>
    <w:p w14:paraId="480CA489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As classes do modelo fazem parte da camada Model, que encapsula as regras de negócio</w:t>
      </w:r>
    </w:p>
    <w:p w14:paraId="2811080C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MVC facilita a manutenção e evolução da aplicação</w:t>
      </w:r>
    </w:p>
    <w:p w14:paraId="15A60FF8" w14:textId="2D97D0BB" w:rsid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Os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JSPs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devem ficar "escondidos" na pasta WEB-INF, pois dependem da ação</w:t>
      </w:r>
    </w:p>
    <w:p w14:paraId="4BE9DC49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A representar o usuário através de uma classe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Usuario</w:t>
      </w:r>
      <w:proofErr w:type="spellEnd"/>
    </w:p>
    <w:p w14:paraId="65B4AE6A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A criar um formulário de login</w:t>
      </w:r>
    </w:p>
    <w:p w14:paraId="5F9406CD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A criar a ação para chamar o formulário</w:t>
      </w:r>
    </w:p>
    <w:p w14:paraId="4CD5CEB3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A criar a ação verificar o login e a senha</w:t>
      </w:r>
    </w:p>
    <w:p w14:paraId="647432AC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Por padrão, o navegador não envia nenhuma identificação sobre o usuário</w:t>
      </w:r>
    </w:p>
    <w:p w14:paraId="58C8CC1F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Quando o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recebe uma nova requisição (sem identificação), gerará um ID</w:t>
      </w:r>
    </w:p>
    <w:p w14:paraId="2A4BA0B9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O ID fica salvo no cookie de nome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JSessionID</w:t>
      </w:r>
      <w:proofErr w:type="spellEnd"/>
    </w:p>
    <w:p w14:paraId="32619C6B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O ID é um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hash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(número aleatório)</w:t>
      </w:r>
    </w:p>
    <w:p w14:paraId="65BA8C16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O cookie é anexado à resposta HTTP</w:t>
      </w:r>
    </w:p>
    <w:p w14:paraId="409D1251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O navegador reenvia o cookie automaticamente nas próximas requisições</w:t>
      </w:r>
    </w:p>
    <w:p w14:paraId="64D47D99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O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gera, além do ID, um objeto chamado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HttpSession</w:t>
      </w:r>
      <w:proofErr w:type="spellEnd"/>
    </w:p>
    <w:p w14:paraId="46E33E0F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A vida do objeto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HttpSession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fica atrelado ao ID</w:t>
      </w:r>
    </w:p>
    <w:p w14:paraId="16D0995F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lastRenderedPageBreak/>
        <w:t xml:space="preserve">Para ter acesso à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HttpSession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, basta chamar </w:t>
      </w:r>
      <w:proofErr w:type="spellStart"/>
      <w:proofErr w:type="gram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request.getSession</w:t>
      </w:r>
      <w:proofErr w:type="spellEnd"/>
      <w:proofErr w:type="gram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()</w:t>
      </w:r>
    </w:p>
    <w:p w14:paraId="5B9895C5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Usamos a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HttpSession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para guardar dados sobre o usuário (login, permissões, carrinho de compra)</w:t>
      </w:r>
    </w:p>
    <w:p w14:paraId="07B6929E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A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HttpSession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tem um ciclo de vida e será automaticamente invalidada</w:t>
      </w:r>
    </w:p>
    <w:p w14:paraId="7F099A37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Um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Filter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são bem parecidos</w:t>
      </w:r>
    </w:p>
    <w:p w14:paraId="2E6E3EB8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Comparado com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, o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Filter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tem o poder de parar o fluxo</w:t>
      </w:r>
    </w:p>
    <w:p w14:paraId="5668F3BB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Para escrever um filtro, devemos implementar a interface </w:t>
      </w:r>
      <w:proofErr w:type="spellStart"/>
      <w:proofErr w:type="gram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javax.servlet</w:t>
      </w:r>
      <w:proofErr w:type="gram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.Filter</w:t>
      </w:r>
      <w:proofErr w:type="spellEnd"/>
    </w:p>
    <w:p w14:paraId="135B3370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Para mapear o filtro, usamos a anotação @WebFilter ou o web.xml</w:t>
      </w:r>
    </w:p>
    <w:p w14:paraId="2CD115BF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Vários filtros podem funcionar numa cadeia (um chama o próximo, mas todos são independentes)</w:t>
      </w:r>
    </w:p>
    <w:p w14:paraId="6C3C13DB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Para definir a ordem de execução, devemos mapear os filtros no web.xml</w:t>
      </w:r>
    </w:p>
    <w:p w14:paraId="57D29FBC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Um filtro recebe como parâmetro, do método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doFilter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, um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ServletRequest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 um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ServletResponse</w:t>
      </w:r>
      <w:proofErr w:type="spellEnd"/>
    </w:p>
    <w:p w14:paraId="4646CDC8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Ambos,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ServletRequest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ServletResponse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, são interfaces mais genéricas do que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HttpServletRequeest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HttpServletResponse</w:t>
      </w:r>
      <w:proofErr w:type="spellEnd"/>
    </w:p>
    <w:p w14:paraId="25514D5F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Para chamar o próximo filtro na cadeia, usamos o objeto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FilterChain</w:t>
      </w:r>
      <w:proofErr w:type="spellEnd"/>
    </w:p>
    <w:p w14:paraId="27FD930A" w14:textId="77777777" w:rsidR="00BD1668" w:rsidRPr="00BD1668" w:rsidRDefault="00BD1668" w:rsidP="00BD1668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Que </w:t>
      </w:r>
      <w:proofErr w:type="gram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um web</w:t>
      </w:r>
      <w:proofErr w:type="gramEnd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</w:t>
      </w:r>
      <w:proofErr w:type="spell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service</w:t>
      </w:r>
      <w:proofErr w:type="spellEnd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usa HTML, JSON ou XML como retorno</w:t>
      </w:r>
    </w:p>
    <w:p w14:paraId="45FEA220" w14:textId="77777777" w:rsidR="00BD1668" w:rsidRPr="00BD1668" w:rsidRDefault="00BD1668" w:rsidP="00BD1668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Que </w:t>
      </w:r>
      <w:proofErr w:type="gram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um web</w:t>
      </w:r>
      <w:proofErr w:type="gramEnd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</w:t>
      </w:r>
      <w:proofErr w:type="spell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service</w:t>
      </w:r>
      <w:proofErr w:type="spellEnd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oferece alguma funcionalidade para seu cliente</w:t>
      </w:r>
    </w:p>
    <w:p w14:paraId="549E8801" w14:textId="77777777" w:rsidR="00BD1668" w:rsidRPr="00BD1668" w:rsidRDefault="00BD1668" w:rsidP="00BD1668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Que </w:t>
      </w:r>
      <w:proofErr w:type="gram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um web</w:t>
      </w:r>
      <w:proofErr w:type="gramEnd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</w:t>
      </w:r>
      <w:proofErr w:type="spell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service</w:t>
      </w:r>
      <w:proofErr w:type="spellEnd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é útil quando precisa oferecer uma funcionalidade para cliente diferentes</w:t>
      </w:r>
    </w:p>
    <w:p w14:paraId="60D47B28" w14:textId="77777777" w:rsidR="00BD1668" w:rsidRPr="00BD1668" w:rsidRDefault="00BD1668" w:rsidP="00BD1668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Que para </w:t>
      </w:r>
      <w:proofErr w:type="gram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o web</w:t>
      </w:r>
      <w:proofErr w:type="gramEnd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</w:t>
      </w:r>
      <w:proofErr w:type="spell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service</w:t>
      </w:r>
      <w:proofErr w:type="spellEnd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não importa se o cliente foi escrito em Java, C# ou outra linguagem, pois usamos um protocolo e formatos independentes da plataforma</w:t>
      </w:r>
    </w:p>
    <w:p w14:paraId="5285A3D8" w14:textId="77777777" w:rsidR="00BD1668" w:rsidRPr="00BD1668" w:rsidRDefault="00BD1668" w:rsidP="00BD1668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Como gerar JSON no código Java através de GSON</w:t>
      </w:r>
    </w:p>
    <w:p w14:paraId="6BEB680A" w14:textId="77777777" w:rsidR="00BD1668" w:rsidRPr="00BD1668" w:rsidRDefault="00BD1668" w:rsidP="00BD1668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Como gerar XML no código Java através de </w:t>
      </w:r>
      <w:proofErr w:type="spell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XStream</w:t>
      </w:r>
      <w:proofErr w:type="spellEnd"/>
    </w:p>
    <w:p w14:paraId="410327EA" w14:textId="77777777" w:rsidR="00BD1668" w:rsidRPr="00BD1668" w:rsidRDefault="00BD1668" w:rsidP="00BD1668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Como escrever </w:t>
      </w:r>
      <w:proofErr w:type="gram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um web</w:t>
      </w:r>
      <w:proofErr w:type="gramEnd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</w:t>
      </w:r>
      <w:proofErr w:type="spell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service</w:t>
      </w:r>
      <w:proofErr w:type="spellEnd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através de um </w:t>
      </w:r>
      <w:proofErr w:type="spell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HttpServlet</w:t>
      </w:r>
      <w:proofErr w:type="spellEnd"/>
    </w:p>
    <w:p w14:paraId="311F2595" w14:textId="77777777" w:rsidR="00BD1668" w:rsidRPr="00BD1668" w:rsidRDefault="00BD1668" w:rsidP="00BD1668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Como criar um cliente HTTP a partir do código Java, usando a biblioteca Apache </w:t>
      </w:r>
      <w:proofErr w:type="spell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HttpClient</w:t>
      </w:r>
      <w:proofErr w:type="spellEnd"/>
    </w:p>
    <w:p w14:paraId="12F19C59" w14:textId="77777777" w:rsidR="00BD1668" w:rsidRPr="00BD1668" w:rsidRDefault="00BD1668" w:rsidP="00BD1668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Como gerar JSON ou XML a partir do cabeçalho </w:t>
      </w:r>
      <w:proofErr w:type="spell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Accept</w:t>
      </w:r>
      <w:proofErr w:type="spellEnd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da requisição</w:t>
      </w:r>
    </w:p>
    <w:p w14:paraId="2D178C32" w14:textId="77777777" w:rsidR="006E0895" w:rsidRPr="006E0895" w:rsidRDefault="006E0895" w:rsidP="006E0895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6E0895">
        <w:rPr>
          <w:rFonts w:eastAsia="Times New Roman" w:cstheme="minorHAnsi"/>
          <w:color w:val="3D464D"/>
          <w:sz w:val="24"/>
          <w:szCs w:val="24"/>
          <w:lang w:eastAsia="pt-BR"/>
        </w:rPr>
        <w:t xml:space="preserve">A disponibilizar a nossa aplicação no </w:t>
      </w:r>
      <w:proofErr w:type="spellStart"/>
      <w:r w:rsidRPr="006E0895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6E0895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container </w:t>
      </w:r>
      <w:proofErr w:type="spellStart"/>
      <w:r w:rsidRPr="006E0895">
        <w:rPr>
          <w:rFonts w:eastAsia="Times New Roman" w:cstheme="minorHAnsi"/>
          <w:color w:val="3D464D"/>
          <w:sz w:val="24"/>
          <w:szCs w:val="24"/>
          <w:lang w:eastAsia="pt-BR"/>
        </w:rPr>
        <w:t>Jetty</w:t>
      </w:r>
      <w:proofErr w:type="spellEnd"/>
    </w:p>
    <w:p w14:paraId="7B6A2B3C" w14:textId="77777777" w:rsidR="006E0895" w:rsidRPr="006E0895" w:rsidRDefault="006E0895" w:rsidP="006E0895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6E0895">
        <w:rPr>
          <w:rFonts w:eastAsia="Times New Roman" w:cstheme="minorHAnsi"/>
          <w:color w:val="3D464D"/>
          <w:sz w:val="24"/>
          <w:szCs w:val="24"/>
          <w:lang w:eastAsia="pt-BR"/>
        </w:rPr>
        <w:t xml:space="preserve">Que </w:t>
      </w:r>
      <w:proofErr w:type="spellStart"/>
      <w:r w:rsidRPr="006E0895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6E0895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é uma especificação</w:t>
      </w:r>
    </w:p>
    <w:p w14:paraId="33098B2B" w14:textId="77777777" w:rsidR="006E0895" w:rsidRPr="006E0895" w:rsidRDefault="006E0895" w:rsidP="006E0895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6E0895">
        <w:rPr>
          <w:rFonts w:eastAsia="Times New Roman" w:cstheme="minorHAnsi"/>
          <w:color w:val="3D464D"/>
          <w:sz w:val="24"/>
          <w:szCs w:val="24"/>
          <w:lang w:eastAsia="pt-BR"/>
        </w:rPr>
        <w:t xml:space="preserve">Que a especificação </w:t>
      </w:r>
      <w:proofErr w:type="spellStart"/>
      <w:r w:rsidRPr="006E0895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6E0895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faz parte do Java EE/Jakarta EE</w:t>
      </w:r>
    </w:p>
    <w:p w14:paraId="102CB988" w14:textId="77777777" w:rsidR="006E0895" w:rsidRPr="006E0895" w:rsidRDefault="006E0895" w:rsidP="006E0895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6E0895">
        <w:rPr>
          <w:rFonts w:eastAsia="Times New Roman" w:cstheme="minorHAnsi"/>
          <w:color w:val="3D464D"/>
          <w:sz w:val="24"/>
          <w:szCs w:val="24"/>
          <w:lang w:eastAsia="pt-BR"/>
        </w:rPr>
        <w:t xml:space="preserve">Que, ao usar </w:t>
      </w:r>
      <w:proofErr w:type="spellStart"/>
      <w:r w:rsidRPr="006E0895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6E0895">
        <w:rPr>
          <w:rFonts w:eastAsia="Times New Roman" w:cstheme="minorHAnsi"/>
          <w:color w:val="3D464D"/>
          <w:sz w:val="24"/>
          <w:szCs w:val="24"/>
          <w:lang w:eastAsia="pt-BR"/>
        </w:rPr>
        <w:t>, programamos independentemente do servidor/container</w:t>
      </w:r>
    </w:p>
    <w:p w14:paraId="1ED63FC5" w14:textId="77777777" w:rsidR="006E0895" w:rsidRPr="006E0895" w:rsidRDefault="006E0895" w:rsidP="006E0895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6E0895">
        <w:rPr>
          <w:rFonts w:eastAsia="Times New Roman" w:cstheme="minorHAnsi"/>
          <w:color w:val="3D464D"/>
          <w:sz w:val="24"/>
          <w:szCs w:val="24"/>
          <w:lang w:eastAsia="pt-BR"/>
        </w:rPr>
        <w:t xml:space="preserve">A diferença entre </w:t>
      </w:r>
      <w:proofErr w:type="spellStart"/>
      <w:r w:rsidRPr="006E0895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6E0895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container e </w:t>
      </w:r>
      <w:proofErr w:type="spellStart"/>
      <w:r w:rsidRPr="006E0895">
        <w:rPr>
          <w:rFonts w:eastAsia="Times New Roman" w:cstheme="minorHAnsi"/>
          <w:color w:val="3D464D"/>
          <w:sz w:val="24"/>
          <w:szCs w:val="24"/>
          <w:lang w:eastAsia="pt-BR"/>
        </w:rPr>
        <w:t>application</w:t>
      </w:r>
      <w:proofErr w:type="spellEnd"/>
      <w:r w:rsidRPr="006E0895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</w:t>
      </w:r>
      <w:proofErr w:type="gramStart"/>
      <w:r w:rsidRPr="006E0895">
        <w:rPr>
          <w:rFonts w:eastAsia="Times New Roman" w:cstheme="minorHAnsi"/>
          <w:color w:val="3D464D"/>
          <w:sz w:val="24"/>
          <w:szCs w:val="24"/>
          <w:lang w:eastAsia="pt-BR"/>
        </w:rPr>
        <w:t>server</w:t>
      </w:r>
      <w:proofErr w:type="gramEnd"/>
    </w:p>
    <w:p w14:paraId="342F73AC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</w:p>
    <w:p w14:paraId="26B95DC3" w14:textId="77777777" w:rsidR="00E70617" w:rsidRPr="00044DB8" w:rsidRDefault="00E70617" w:rsidP="00845599">
      <w:p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</w:p>
    <w:p w14:paraId="7ABE3339" w14:textId="77777777" w:rsidR="00C77455" w:rsidRPr="00E70617" w:rsidRDefault="00C77455" w:rsidP="00D56EF0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3D464D"/>
          <w:sz w:val="24"/>
          <w:szCs w:val="24"/>
          <w:lang w:eastAsia="pt-BR"/>
        </w:rPr>
      </w:pPr>
    </w:p>
    <w:sectPr w:rsidR="00C77455" w:rsidRPr="00E70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1C88"/>
    <w:multiLevelType w:val="multilevel"/>
    <w:tmpl w:val="9A2AE0D2"/>
    <w:lvl w:ilvl="0">
      <w:start w:val="1"/>
      <w:numFmt w:val="bullet"/>
      <w:lvlText w:val=""/>
      <w:lvlJc w:val="left"/>
      <w:pPr>
        <w:tabs>
          <w:tab w:val="num" w:pos="-12"/>
        </w:tabs>
        <w:ind w:left="-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08"/>
        </w:tabs>
        <w:ind w:left="7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501B3"/>
    <w:multiLevelType w:val="multilevel"/>
    <w:tmpl w:val="B70A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E1E16"/>
    <w:multiLevelType w:val="multilevel"/>
    <w:tmpl w:val="B7E8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07ED8"/>
    <w:multiLevelType w:val="multilevel"/>
    <w:tmpl w:val="FB1C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E4F17"/>
    <w:multiLevelType w:val="hybridMultilevel"/>
    <w:tmpl w:val="D660D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F0FB5"/>
    <w:multiLevelType w:val="multilevel"/>
    <w:tmpl w:val="98E4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C3"/>
    <w:rsid w:val="00044DB8"/>
    <w:rsid w:val="001129D0"/>
    <w:rsid w:val="00680EC3"/>
    <w:rsid w:val="006E0895"/>
    <w:rsid w:val="00845599"/>
    <w:rsid w:val="008D2005"/>
    <w:rsid w:val="00BD1668"/>
    <w:rsid w:val="00C77455"/>
    <w:rsid w:val="00D42BF3"/>
    <w:rsid w:val="00D56EF0"/>
    <w:rsid w:val="00DE122A"/>
    <w:rsid w:val="00E166B1"/>
    <w:rsid w:val="00E569BD"/>
    <w:rsid w:val="00E7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4F070"/>
  <w15:chartTrackingRefBased/>
  <w15:docId w15:val="{AE39B39B-62F6-459A-A1D7-9061DC94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680EC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680E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2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2BF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D42BF3"/>
  </w:style>
  <w:style w:type="character" w:customStyle="1" w:styleId="pln">
    <w:name w:val="pln"/>
    <w:basedOn w:val="Fontepargpadro"/>
    <w:rsid w:val="00D42BF3"/>
  </w:style>
  <w:style w:type="character" w:customStyle="1" w:styleId="atn">
    <w:name w:val="atn"/>
    <w:basedOn w:val="Fontepargpadro"/>
    <w:rsid w:val="00D42BF3"/>
  </w:style>
  <w:style w:type="character" w:customStyle="1" w:styleId="pun">
    <w:name w:val="pun"/>
    <w:basedOn w:val="Fontepargpadro"/>
    <w:rsid w:val="00D42BF3"/>
  </w:style>
  <w:style w:type="character" w:customStyle="1" w:styleId="atv">
    <w:name w:val="atv"/>
    <w:basedOn w:val="Fontepargpadro"/>
    <w:rsid w:val="00D42BF3"/>
  </w:style>
  <w:style w:type="paragraph" w:styleId="PargrafodaLista">
    <w:name w:val="List Paragraph"/>
    <w:basedOn w:val="Normal"/>
    <w:uiPriority w:val="34"/>
    <w:qFormat/>
    <w:rsid w:val="00E56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9064</TotalTime>
  <Pages>3</Pages>
  <Words>884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13</cp:revision>
  <dcterms:created xsi:type="dcterms:W3CDTF">2021-05-06T12:34:00Z</dcterms:created>
  <dcterms:modified xsi:type="dcterms:W3CDTF">2021-05-18T11:07:00Z</dcterms:modified>
</cp:coreProperties>
</file>