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 w:rsidP="00947759">
      <w:pPr>
        <w:tabs>
          <w:tab w:val="center" w:pos="5306"/>
        </w:tabs>
        <w:spacing w:after="771"/>
        <w:ind w:left="-1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  <w:t>INSTITUTO SUPERIOR DE ENGENHARIA DE LISBOA</w:t>
      </w:r>
    </w:p>
    <w:p w:rsidR="00EC3464" w:rsidRDefault="00492B57">
      <w:pPr>
        <w:spacing w:after="121" w:line="265" w:lineRule="auto"/>
        <w:ind w:left="10" w:hanging="10"/>
        <w:jc w:val="center"/>
      </w:pPr>
      <w:r>
        <w:rPr>
          <w:rFonts w:ascii="Cambria" w:eastAsia="Cambria" w:hAnsi="Cambria" w:cs="Cambria"/>
        </w:rPr>
        <w:t>Projeto e Semin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rio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CD39FF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C4656" w:rsidRPr="00476424" w:rsidRDefault="00766E64" w:rsidP="00476424">
      <w:pPr>
        <w:jc w:val="center"/>
        <w:rPr>
          <w:rFonts w:ascii="Cambria" w:hAnsi="Cambria"/>
          <w:color w:val="0563C1" w:themeColor="hyperlink"/>
          <w:sz w:val="28"/>
          <w:szCs w:val="28"/>
          <w:u w:val="single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EC3464" w:rsidRPr="00D6097E" w:rsidRDefault="00492B57" w:rsidP="007C486E">
      <w:pPr>
        <w:spacing w:after="827" w:line="265" w:lineRule="auto"/>
        <w:ind w:left="10" w:hanging="10"/>
        <w:jc w:val="center"/>
        <w:rPr>
          <w:sz w:val="24"/>
        </w:rPr>
      </w:pPr>
      <w:r w:rsidRPr="00D6097E">
        <w:rPr>
          <w:rFonts w:ascii="Cambria" w:eastAsia="Cambria" w:hAnsi="Cambria" w:cs="Cambria"/>
          <w:sz w:val="24"/>
        </w:rPr>
        <w:t>1</w:t>
      </w:r>
      <w:r w:rsidR="007C486E" w:rsidRPr="00D6097E">
        <w:rPr>
          <w:rFonts w:ascii="Cambria" w:eastAsia="Cambria" w:hAnsi="Cambria" w:cs="Cambria"/>
          <w:sz w:val="24"/>
        </w:rPr>
        <w:t>9</w:t>
      </w:r>
      <w:r w:rsidRPr="00D6097E">
        <w:rPr>
          <w:rFonts w:ascii="Cambria" w:eastAsia="Cambria" w:hAnsi="Cambria" w:cs="Cambria"/>
          <w:sz w:val="24"/>
        </w:rPr>
        <w:t xml:space="preserve"> de </w:t>
      </w:r>
      <w:proofErr w:type="gramStart"/>
      <w:r w:rsidR="007C486E" w:rsidRPr="00D6097E">
        <w:rPr>
          <w:rFonts w:ascii="Cambria" w:eastAsia="Cambria" w:hAnsi="Cambria" w:cs="Cambria"/>
          <w:sz w:val="24"/>
        </w:rPr>
        <w:t>Março</w:t>
      </w:r>
      <w:proofErr w:type="gramEnd"/>
      <w:r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9676F8" w:rsidRDefault="00492B57" w:rsidP="009676F8">
      <w:pPr>
        <w:pStyle w:val="Cabealho1"/>
        <w:ind w:left="566" w:hanging="581"/>
      </w:pPr>
      <w:r>
        <w:t>Introdu</w:t>
      </w:r>
      <w:r w:rsidR="00766E64">
        <w:t>çã</w:t>
      </w:r>
      <w:r>
        <w:t>o</w:t>
      </w:r>
    </w:p>
    <w:p w:rsidR="008F120F" w:rsidRDefault="004615E6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Atualmente</w:t>
      </w:r>
      <w:r w:rsidR="001A0C1D">
        <w:rPr>
          <w:rFonts w:ascii="Cambria" w:hAnsi="Cambria"/>
          <w:sz w:val="24"/>
          <w:szCs w:val="24"/>
        </w:rPr>
        <w:t xml:space="preserve">, com o grande crescimento e propagação de dados na internet, surge </w:t>
      </w:r>
      <w:r w:rsidR="00D3522C">
        <w:rPr>
          <w:rFonts w:ascii="Cambria" w:hAnsi="Cambria"/>
          <w:sz w:val="24"/>
          <w:szCs w:val="24"/>
        </w:rPr>
        <w:t xml:space="preserve">a necessidade de que a informação seja descrita e transmitida </w:t>
      </w:r>
      <w:r w:rsidR="000C0020">
        <w:rPr>
          <w:rFonts w:ascii="Cambria" w:hAnsi="Cambria"/>
          <w:sz w:val="24"/>
          <w:szCs w:val="24"/>
        </w:rPr>
        <w:t>por meio</w:t>
      </w:r>
      <w:r w:rsidR="008F120F">
        <w:rPr>
          <w:rFonts w:ascii="Cambria" w:hAnsi="Cambria"/>
          <w:sz w:val="24"/>
          <w:szCs w:val="24"/>
        </w:rPr>
        <w:t xml:space="preserve"> de uma</w:t>
      </w:r>
      <w:r w:rsidR="00D3522C">
        <w:rPr>
          <w:rFonts w:ascii="Cambria" w:hAnsi="Cambria"/>
          <w:sz w:val="24"/>
          <w:szCs w:val="24"/>
        </w:rPr>
        <w:t xml:space="preserve"> linguagem </w:t>
      </w:r>
      <w:r w:rsidR="00D3522C" w:rsidRPr="0079224A">
        <w:rPr>
          <w:rFonts w:ascii="Cambria" w:hAnsi="Cambria"/>
          <w:i/>
          <w:sz w:val="24"/>
          <w:szCs w:val="24"/>
        </w:rPr>
        <w:t>standard</w:t>
      </w:r>
      <w:r w:rsidR="00D3522C">
        <w:rPr>
          <w:rFonts w:ascii="Cambria" w:hAnsi="Cambria"/>
          <w:sz w:val="24"/>
          <w:szCs w:val="24"/>
        </w:rPr>
        <w:t>, sendo esta de fácil entendimento tanto para computadores quanto para humanos.</w:t>
      </w:r>
    </w:p>
    <w:p w:rsidR="008F120F" w:rsidRDefault="00D3522C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Uma das técnicas de descrição de informação </w:t>
      </w:r>
      <w:r w:rsidR="000C0020">
        <w:rPr>
          <w:rFonts w:ascii="Cambria" w:hAnsi="Cambria"/>
          <w:sz w:val="24"/>
          <w:szCs w:val="24"/>
        </w:rPr>
        <w:t xml:space="preserve">que se está a </w:t>
      </w:r>
      <w:r>
        <w:rPr>
          <w:rFonts w:ascii="Cambria" w:hAnsi="Cambria"/>
          <w:sz w:val="24"/>
          <w:szCs w:val="24"/>
        </w:rPr>
        <w:t>torn</w:t>
      </w:r>
      <w:r w:rsidR="000C0020">
        <w:rPr>
          <w:rFonts w:ascii="Cambria" w:hAnsi="Cambria"/>
          <w:sz w:val="24"/>
          <w:szCs w:val="24"/>
        </w:rPr>
        <w:t>ar</w:t>
      </w:r>
      <w:r>
        <w:rPr>
          <w:rFonts w:ascii="Cambria" w:hAnsi="Cambria"/>
          <w:sz w:val="24"/>
          <w:szCs w:val="24"/>
        </w:rPr>
        <w:t xml:space="preserve"> muito popular é </w:t>
      </w:r>
      <w:r w:rsidR="008F120F">
        <w:rPr>
          <w:rFonts w:ascii="Cambria" w:hAnsi="Cambria"/>
          <w:sz w:val="24"/>
          <w:szCs w:val="24"/>
        </w:rPr>
        <w:t>baseada em</w:t>
      </w:r>
      <w:r>
        <w:rPr>
          <w:rFonts w:ascii="Cambria" w:hAnsi="Cambria"/>
          <w:sz w:val="24"/>
          <w:szCs w:val="24"/>
        </w:rPr>
        <w:t xml:space="preserve"> ontologia</w:t>
      </w:r>
      <w:r w:rsidR="00476424">
        <w:rPr>
          <w:rFonts w:ascii="Cambria" w:hAnsi="Cambria"/>
          <w:sz w:val="24"/>
          <w:szCs w:val="24"/>
        </w:rPr>
        <w:t>s</w:t>
      </w:r>
      <w:sdt>
        <w:sdtPr>
          <w:rPr>
            <w:rFonts w:ascii="Cambria" w:hAnsi="Cambria"/>
            <w:sz w:val="24"/>
            <w:szCs w:val="24"/>
          </w:rPr>
          <w:id w:val="1328938108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040958">
            <w:rPr>
              <w:rFonts w:ascii="Cambria" w:hAnsi="Cambria"/>
              <w:sz w:val="24"/>
              <w:szCs w:val="24"/>
            </w:rPr>
            <w:instrText xml:space="preserve">CITATION w3ontology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[1]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</w:t>
      </w:r>
      <w:r w:rsidR="008F120F">
        <w:rPr>
          <w:rFonts w:ascii="Cambria" w:hAnsi="Cambria"/>
          <w:sz w:val="24"/>
          <w:szCs w:val="24"/>
        </w:rPr>
        <w:t>Esta permite especific</w:t>
      </w:r>
      <w:r w:rsidR="004615E6">
        <w:rPr>
          <w:rFonts w:ascii="Cambria" w:hAnsi="Cambria"/>
          <w:sz w:val="24"/>
          <w:szCs w:val="24"/>
        </w:rPr>
        <w:t>ar</w:t>
      </w:r>
      <w:r w:rsidR="008F120F">
        <w:rPr>
          <w:rFonts w:ascii="Cambria" w:hAnsi="Cambria"/>
          <w:sz w:val="24"/>
          <w:szCs w:val="24"/>
        </w:rPr>
        <w:t xml:space="preserve"> </w:t>
      </w:r>
      <w:r w:rsidR="004615E6">
        <w:rPr>
          <w:rFonts w:ascii="Cambria" w:hAnsi="Cambria"/>
          <w:sz w:val="24"/>
          <w:szCs w:val="24"/>
        </w:rPr>
        <w:t>explicitamente</w:t>
      </w:r>
      <w:r w:rsidR="008F120F">
        <w:rPr>
          <w:rFonts w:ascii="Cambria" w:hAnsi="Cambria"/>
          <w:sz w:val="24"/>
          <w:szCs w:val="24"/>
        </w:rPr>
        <w:t xml:space="preserve"> uma conceptualização </w:t>
      </w:r>
      <w:r w:rsidR="008F120F" w:rsidRPr="008F120F">
        <w:rPr>
          <w:rFonts w:ascii="Cambria" w:hAnsi="Cambria"/>
          <w:sz w:val="24"/>
          <w:szCs w:val="24"/>
        </w:rPr>
        <w:t>ou um conjunto de termos de conhecimento para um domínio particular</w:t>
      </w:r>
      <w:r w:rsidR="008F120F">
        <w:rPr>
          <w:rFonts w:ascii="Cambria" w:hAnsi="Cambria"/>
          <w:sz w:val="24"/>
          <w:szCs w:val="24"/>
        </w:rPr>
        <w:t>.</w:t>
      </w:r>
      <w:r w:rsidR="00FC07C7">
        <w:rPr>
          <w:rFonts w:ascii="Cambria" w:hAnsi="Cambria"/>
          <w:sz w:val="24"/>
          <w:szCs w:val="24"/>
        </w:rPr>
        <w:t xml:space="preserve"> </w:t>
      </w:r>
      <w:r w:rsidR="0047270D">
        <w:rPr>
          <w:rFonts w:ascii="Cambria" w:hAnsi="Cambria"/>
          <w:sz w:val="24"/>
          <w:szCs w:val="24"/>
        </w:rPr>
        <w:t xml:space="preserve">Apesar da popularidade das ontologias, </w:t>
      </w:r>
      <w:r w:rsidR="00FC07C7">
        <w:rPr>
          <w:rFonts w:ascii="Cambria" w:hAnsi="Cambria"/>
          <w:sz w:val="24"/>
          <w:szCs w:val="24"/>
        </w:rPr>
        <w:t xml:space="preserve">há </w:t>
      </w:r>
      <w:r w:rsidR="004615E6">
        <w:rPr>
          <w:rFonts w:ascii="Cambria" w:hAnsi="Cambria"/>
          <w:sz w:val="24"/>
          <w:szCs w:val="24"/>
        </w:rPr>
        <w:t>em geral dificuldade</w:t>
      </w:r>
      <w:r w:rsidR="00FC07C7">
        <w:rPr>
          <w:rFonts w:ascii="Cambria" w:hAnsi="Cambria"/>
          <w:sz w:val="24"/>
          <w:szCs w:val="24"/>
        </w:rPr>
        <w:t xml:space="preserve"> em transformar o conhecimento </w:t>
      </w:r>
      <w:r w:rsidR="00F40366">
        <w:rPr>
          <w:rFonts w:ascii="Cambria" w:hAnsi="Cambria"/>
          <w:sz w:val="24"/>
          <w:szCs w:val="24"/>
        </w:rPr>
        <w:t>pré-definido num caso concreto.</w:t>
      </w:r>
      <w:r w:rsidR="00FC07C7">
        <w:rPr>
          <w:rFonts w:ascii="Cambria" w:hAnsi="Cambria"/>
          <w:sz w:val="24"/>
          <w:szCs w:val="24"/>
        </w:rPr>
        <w:t xml:space="preserve"> </w:t>
      </w:r>
    </w:p>
    <w:p w:rsidR="00476424" w:rsidRDefault="001E28B4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área da bioinformática</w:t>
      </w:r>
      <w:r w:rsidR="007E23A9">
        <w:rPr>
          <w:rFonts w:ascii="Cambria" w:hAnsi="Cambria"/>
          <w:sz w:val="24"/>
          <w:szCs w:val="24"/>
        </w:rPr>
        <w:t xml:space="preserve">, </w:t>
      </w:r>
      <w:r w:rsidR="003F1ADB">
        <w:rPr>
          <w:rFonts w:ascii="Cambria" w:hAnsi="Cambria"/>
          <w:sz w:val="24"/>
          <w:szCs w:val="24"/>
        </w:rPr>
        <w:t xml:space="preserve">existem </w:t>
      </w:r>
      <w:r w:rsidR="007E23A9">
        <w:rPr>
          <w:rFonts w:ascii="Cambria" w:hAnsi="Cambria"/>
          <w:sz w:val="24"/>
          <w:szCs w:val="24"/>
        </w:rPr>
        <w:t>recursos</w:t>
      </w:r>
      <w:r w:rsidR="003F1ADB">
        <w:rPr>
          <w:rFonts w:ascii="Cambria" w:hAnsi="Cambria"/>
          <w:sz w:val="24"/>
          <w:szCs w:val="24"/>
        </w:rPr>
        <w:t xml:space="preserve"> científicos que necess</w:t>
      </w:r>
      <w:r w:rsidR="00F0573F">
        <w:rPr>
          <w:rFonts w:ascii="Cambria" w:hAnsi="Cambria"/>
          <w:sz w:val="24"/>
          <w:szCs w:val="24"/>
        </w:rPr>
        <w:t>itam de ser</w:t>
      </w:r>
      <w:r w:rsidR="00476424">
        <w:rPr>
          <w:rFonts w:ascii="Cambria" w:hAnsi="Cambria"/>
          <w:sz w:val="24"/>
          <w:szCs w:val="24"/>
        </w:rPr>
        <w:t xml:space="preserve"> </w:t>
      </w:r>
      <w:r w:rsidR="003F1ADB">
        <w:rPr>
          <w:rFonts w:ascii="Cambria" w:hAnsi="Cambria"/>
          <w:sz w:val="24"/>
          <w:szCs w:val="24"/>
        </w:rPr>
        <w:t xml:space="preserve">partilhados </w:t>
      </w:r>
      <w:r w:rsidR="007E23A9">
        <w:rPr>
          <w:rFonts w:ascii="Cambria" w:hAnsi="Cambria"/>
          <w:sz w:val="24"/>
          <w:szCs w:val="24"/>
        </w:rPr>
        <w:t xml:space="preserve">entre a comunidade científica por meio de ontologias. Sendo as ontologias </w:t>
      </w:r>
      <w:r w:rsidR="00476424">
        <w:rPr>
          <w:rFonts w:ascii="Cambria" w:hAnsi="Cambria"/>
          <w:sz w:val="24"/>
          <w:szCs w:val="24"/>
        </w:rPr>
        <w:t>normalmente definidas através</w:t>
      </w:r>
      <w:r w:rsidR="00242E74">
        <w:rPr>
          <w:rFonts w:ascii="Cambria" w:hAnsi="Cambria"/>
          <w:sz w:val="24"/>
          <w:szCs w:val="24"/>
        </w:rPr>
        <w:t xml:space="preserve"> de </w:t>
      </w:r>
      <w:r w:rsidR="007E23A9">
        <w:rPr>
          <w:rFonts w:ascii="Cambria" w:hAnsi="Cambria"/>
          <w:sz w:val="24"/>
          <w:szCs w:val="24"/>
        </w:rPr>
        <w:t>OWL</w:t>
      </w:r>
      <w:sdt>
        <w:sdtPr>
          <w:rPr>
            <w:rFonts w:ascii="Cambria" w:hAnsi="Cambria"/>
            <w:sz w:val="24"/>
            <w:szCs w:val="24"/>
          </w:rPr>
          <w:id w:val="548259930"/>
          <w:citation/>
        </w:sdtPr>
        <w:sdtEndPr/>
        <w:sdtContent>
          <w:r w:rsidR="007C4656">
            <w:rPr>
              <w:rFonts w:ascii="Cambria" w:hAnsi="Cambria"/>
              <w:sz w:val="24"/>
              <w:szCs w:val="24"/>
            </w:rPr>
            <w:fldChar w:fldCharType="begin"/>
          </w:r>
          <w:r w:rsidR="00040958">
            <w:rPr>
              <w:rFonts w:ascii="Cambria" w:hAnsi="Cambria"/>
              <w:sz w:val="24"/>
              <w:szCs w:val="24"/>
            </w:rPr>
            <w:instrText xml:space="preserve">CITATION W3C18 \l 2070 </w:instrText>
          </w:r>
          <w:r w:rsidR="007C4656">
            <w:rPr>
              <w:rFonts w:ascii="Cambria" w:hAnsi="Cambria"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[2]</w:t>
          </w:r>
          <w:r w:rsidR="007C4656">
            <w:rPr>
              <w:rFonts w:ascii="Cambria" w:hAnsi="Cambria"/>
              <w:sz w:val="24"/>
              <w:szCs w:val="24"/>
            </w:rPr>
            <w:fldChar w:fldCharType="end"/>
          </w:r>
        </w:sdtContent>
      </w:sdt>
      <w:r w:rsidR="007E23A9">
        <w:rPr>
          <w:rFonts w:ascii="Cambria" w:hAnsi="Cambria"/>
          <w:sz w:val="24"/>
          <w:szCs w:val="24"/>
        </w:rPr>
        <w:t xml:space="preserve"> (</w:t>
      </w:r>
      <w:r w:rsidR="007E23A9">
        <w:rPr>
          <w:rFonts w:ascii="Cambria" w:hAnsi="Cambria"/>
          <w:i/>
          <w:sz w:val="24"/>
          <w:szCs w:val="24"/>
        </w:rPr>
        <w:t xml:space="preserve">Web </w:t>
      </w:r>
      <w:proofErr w:type="spellStart"/>
      <w:r w:rsidR="007E23A9">
        <w:rPr>
          <w:rFonts w:ascii="Cambria" w:hAnsi="Cambria"/>
          <w:i/>
          <w:sz w:val="24"/>
          <w:szCs w:val="24"/>
        </w:rPr>
        <w:t>Ontology</w:t>
      </w:r>
      <w:proofErr w:type="spellEnd"/>
      <w:r w:rsidR="007E23A9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="007E23A9">
        <w:rPr>
          <w:rFonts w:ascii="Cambria" w:hAnsi="Cambria"/>
          <w:i/>
          <w:sz w:val="24"/>
          <w:szCs w:val="24"/>
        </w:rPr>
        <w:t>Language</w:t>
      </w:r>
      <w:proofErr w:type="spellEnd"/>
      <w:r w:rsidR="00476424">
        <w:rPr>
          <w:rFonts w:ascii="Cambria" w:hAnsi="Cambria"/>
          <w:sz w:val="24"/>
          <w:szCs w:val="24"/>
        </w:rPr>
        <w:t>), em várias situações poderá não ser uma tarefa simples para o</w:t>
      </w:r>
      <w:r w:rsidR="007E23A9">
        <w:rPr>
          <w:rFonts w:ascii="Cambria" w:hAnsi="Cambria"/>
          <w:sz w:val="24"/>
          <w:szCs w:val="24"/>
        </w:rPr>
        <w:t xml:space="preserve">s bioinformáticos </w:t>
      </w:r>
      <w:r w:rsidR="00476424">
        <w:rPr>
          <w:rFonts w:ascii="Cambria" w:hAnsi="Cambria"/>
          <w:sz w:val="24"/>
          <w:szCs w:val="24"/>
        </w:rPr>
        <w:t>representar o seu conhecimento do domínio através das ontologias.</w:t>
      </w:r>
    </w:p>
    <w:p w:rsidR="004326CD" w:rsidRPr="00450EC0" w:rsidRDefault="00450EC0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Atualmente existem </w:t>
      </w:r>
      <w:r w:rsidR="0079224A">
        <w:rPr>
          <w:rFonts w:ascii="Cambria" w:hAnsi="Cambria"/>
          <w:sz w:val="24"/>
          <w:szCs w:val="24"/>
        </w:rPr>
        <w:t xml:space="preserve">algumas ferramentas de edição de ontologias que permitem ao utilizador </w:t>
      </w:r>
      <w:r>
        <w:rPr>
          <w:rFonts w:ascii="Cambria" w:hAnsi="Cambria"/>
          <w:sz w:val="24"/>
          <w:szCs w:val="24"/>
        </w:rPr>
        <w:t xml:space="preserve">inserir um ficheiro referente a uma ontologia e criar novos dados de acordo com este ficheiro, como por exemplo </w:t>
      </w:r>
      <w:proofErr w:type="spellStart"/>
      <w:r w:rsidRPr="00450EC0">
        <w:rPr>
          <w:rFonts w:ascii="Cambria" w:hAnsi="Cambria"/>
          <w:i/>
          <w:sz w:val="24"/>
          <w:szCs w:val="24"/>
        </w:rPr>
        <w:t>Protégé</w:t>
      </w:r>
      <w:proofErr w:type="spellEnd"/>
      <w:sdt>
        <w:sdtPr>
          <w:rPr>
            <w:rFonts w:ascii="Cambria" w:hAnsi="Cambria"/>
            <w:i/>
            <w:sz w:val="24"/>
            <w:szCs w:val="24"/>
          </w:rPr>
          <w:id w:val="-1991010038"/>
          <w:citation/>
        </w:sdtPr>
        <w:sdtEndPr/>
        <w:sdtContent>
          <w:r>
            <w:rPr>
              <w:rFonts w:ascii="Cambria" w:hAnsi="Cambria"/>
              <w:i/>
              <w:sz w:val="24"/>
              <w:szCs w:val="24"/>
            </w:rPr>
            <w:fldChar w:fldCharType="begin"/>
          </w:r>
          <w:r>
            <w:rPr>
              <w:rFonts w:ascii="Cambria" w:hAnsi="Cambria"/>
              <w:sz w:val="24"/>
              <w:szCs w:val="24"/>
            </w:rPr>
            <w:instrText xml:space="preserve"> CITATION Pro18 \l 2070 </w:instrText>
          </w:r>
          <w:r>
            <w:rPr>
              <w:rFonts w:ascii="Cambria" w:hAnsi="Cambria"/>
              <w:i/>
              <w:sz w:val="24"/>
              <w:szCs w:val="24"/>
            </w:rPr>
            <w:fldChar w:fldCharType="separate"/>
          </w:r>
          <w:r w:rsidR="00040958">
            <w:rPr>
              <w:rFonts w:ascii="Cambria" w:hAnsi="Cambria"/>
              <w:noProof/>
              <w:sz w:val="24"/>
              <w:szCs w:val="24"/>
            </w:rPr>
            <w:t xml:space="preserve"> </w:t>
          </w:r>
          <w:r w:rsidR="00040958" w:rsidRPr="00040958">
            <w:rPr>
              <w:rFonts w:ascii="Cambria" w:hAnsi="Cambria"/>
              <w:noProof/>
              <w:sz w:val="24"/>
              <w:szCs w:val="24"/>
            </w:rPr>
            <w:t>[3]</w:t>
          </w:r>
          <w:r>
            <w:rPr>
              <w:rFonts w:ascii="Cambria" w:hAnsi="Cambria"/>
              <w:i/>
              <w:sz w:val="24"/>
              <w:szCs w:val="24"/>
            </w:rPr>
            <w:fldChar w:fldCharType="end"/>
          </w:r>
        </w:sdtContent>
      </w:sdt>
      <w:r>
        <w:rPr>
          <w:rFonts w:ascii="Cambria" w:hAnsi="Cambria"/>
          <w:sz w:val="24"/>
          <w:szCs w:val="24"/>
        </w:rPr>
        <w:t xml:space="preserve">. Contudo, não temos conhecimento da </w:t>
      </w:r>
      <w:r>
        <w:rPr>
          <w:rFonts w:ascii="Cambria" w:hAnsi="Cambria"/>
          <w:sz w:val="24"/>
          <w:szCs w:val="24"/>
        </w:rPr>
        <w:lastRenderedPageBreak/>
        <w:t xml:space="preserve">existência de uma ferramenta que também permita a transformação de dados semiestruturados. </w:t>
      </w:r>
    </w:p>
    <w:p w:rsidR="00354103" w:rsidRDefault="007E23A9" w:rsidP="00044BFA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Desta forma</w:t>
      </w:r>
      <w:r w:rsidR="00354103">
        <w:rPr>
          <w:rFonts w:ascii="Cambria" w:hAnsi="Cambria"/>
          <w:sz w:val="24"/>
          <w:szCs w:val="24"/>
        </w:rPr>
        <w:t xml:space="preserve">, </w:t>
      </w:r>
      <w:r w:rsidR="004F0AF5">
        <w:rPr>
          <w:rFonts w:ascii="Cambria" w:hAnsi="Cambria"/>
          <w:sz w:val="24"/>
          <w:szCs w:val="24"/>
        </w:rPr>
        <w:t xml:space="preserve">de modo a ajudar os utilizadores </w:t>
      </w:r>
      <w:r w:rsidR="0079224A">
        <w:rPr>
          <w:rFonts w:ascii="Cambria" w:hAnsi="Cambria"/>
          <w:sz w:val="24"/>
          <w:szCs w:val="24"/>
        </w:rPr>
        <w:t>–</w:t>
      </w:r>
      <w:r w:rsidR="004F0AF5">
        <w:rPr>
          <w:rFonts w:ascii="Cambria" w:hAnsi="Cambria"/>
          <w:sz w:val="24"/>
          <w:szCs w:val="24"/>
        </w:rPr>
        <w:t xml:space="preserve"> </w:t>
      </w:r>
      <w:r w:rsidR="0079224A">
        <w:rPr>
          <w:rFonts w:ascii="Cambria" w:hAnsi="Cambria"/>
          <w:sz w:val="24"/>
          <w:szCs w:val="24"/>
        </w:rPr>
        <w:t>como por exemplo, os biólogos</w:t>
      </w:r>
      <w:r w:rsidR="004F0AF5">
        <w:rPr>
          <w:rFonts w:ascii="Cambria" w:hAnsi="Cambria"/>
          <w:sz w:val="24"/>
          <w:szCs w:val="24"/>
        </w:rPr>
        <w:t xml:space="preserve"> - </w:t>
      </w:r>
      <w:r w:rsidR="00354103">
        <w:rPr>
          <w:rFonts w:ascii="Cambria" w:hAnsi="Cambria"/>
          <w:sz w:val="24"/>
          <w:szCs w:val="24"/>
        </w:rPr>
        <w:t xml:space="preserve"> </w:t>
      </w:r>
      <w:r w:rsidR="009B7E8E">
        <w:rPr>
          <w:rFonts w:ascii="Cambria" w:hAnsi="Cambria"/>
          <w:sz w:val="24"/>
          <w:szCs w:val="24"/>
        </w:rPr>
        <w:t>desenvolveremos</w:t>
      </w:r>
      <w:r w:rsidR="004F0AF5">
        <w:rPr>
          <w:rFonts w:ascii="Cambria" w:hAnsi="Cambria"/>
          <w:sz w:val="24"/>
          <w:szCs w:val="24"/>
        </w:rPr>
        <w:t xml:space="preserve"> uma </w:t>
      </w:r>
      <w:r w:rsidR="00450EC0">
        <w:rPr>
          <w:rFonts w:ascii="Cambria" w:hAnsi="Cambria"/>
          <w:sz w:val="24"/>
          <w:szCs w:val="24"/>
        </w:rPr>
        <w:t xml:space="preserve">aplicação que tenha uma </w:t>
      </w:r>
      <w:r w:rsidR="004F0AF5">
        <w:rPr>
          <w:rFonts w:ascii="Cambria" w:hAnsi="Cambria"/>
          <w:sz w:val="24"/>
          <w:szCs w:val="24"/>
        </w:rPr>
        <w:t>in</w:t>
      </w:r>
      <w:r w:rsidR="00450EC0">
        <w:rPr>
          <w:rFonts w:ascii="Cambria" w:hAnsi="Cambria"/>
          <w:sz w:val="24"/>
          <w:szCs w:val="24"/>
        </w:rPr>
        <w:t xml:space="preserve">terface intuitiva que permita esta </w:t>
      </w:r>
      <w:r w:rsidR="009B7E8E">
        <w:rPr>
          <w:rFonts w:ascii="Cambria" w:hAnsi="Cambria"/>
          <w:sz w:val="24"/>
          <w:szCs w:val="24"/>
        </w:rPr>
        <w:t>transformação de</w:t>
      </w:r>
      <w:r w:rsidR="004F0AF5">
        <w:rPr>
          <w:rFonts w:ascii="Cambria" w:hAnsi="Cambria"/>
          <w:sz w:val="24"/>
          <w:szCs w:val="24"/>
        </w:rPr>
        <w:t xml:space="preserve"> dados semiestruturados em dados </w:t>
      </w:r>
      <w:r w:rsidR="0087296E">
        <w:rPr>
          <w:rFonts w:ascii="Cambria" w:hAnsi="Cambria"/>
          <w:sz w:val="24"/>
          <w:szCs w:val="24"/>
        </w:rPr>
        <w:t>anotados</w:t>
      </w:r>
      <w:r w:rsidR="004F0AF5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 xml:space="preserve">com ontologias definidas em </w:t>
      </w:r>
      <w:r w:rsidR="004F0AF5">
        <w:rPr>
          <w:rFonts w:ascii="Cambria" w:hAnsi="Cambria"/>
          <w:sz w:val="24"/>
          <w:szCs w:val="24"/>
        </w:rPr>
        <w:t>OWL</w:t>
      </w:r>
      <w:r w:rsidR="002D4D00">
        <w:rPr>
          <w:rFonts w:ascii="Cambria" w:hAnsi="Cambria"/>
          <w:sz w:val="24"/>
          <w:szCs w:val="24"/>
        </w:rPr>
        <w:t xml:space="preserve">. </w:t>
      </w:r>
      <w:r w:rsidR="004F0AF5">
        <w:rPr>
          <w:rFonts w:ascii="Cambria" w:hAnsi="Cambria"/>
          <w:sz w:val="24"/>
          <w:szCs w:val="24"/>
        </w:rPr>
        <w:t xml:space="preserve">Nesta interface também </w:t>
      </w:r>
      <w:r w:rsidR="000F1639">
        <w:rPr>
          <w:rFonts w:ascii="Cambria" w:hAnsi="Cambria"/>
          <w:sz w:val="24"/>
          <w:szCs w:val="24"/>
        </w:rPr>
        <w:t>teria a possibilidade de</w:t>
      </w:r>
      <w:r w:rsidR="007677A1">
        <w:rPr>
          <w:rFonts w:ascii="Cambria" w:hAnsi="Cambria"/>
          <w:sz w:val="24"/>
          <w:szCs w:val="24"/>
        </w:rPr>
        <w:t xml:space="preserve"> </w:t>
      </w:r>
      <w:r w:rsidR="0087296E">
        <w:rPr>
          <w:rFonts w:ascii="Cambria" w:hAnsi="Cambria"/>
          <w:sz w:val="24"/>
          <w:szCs w:val="24"/>
        </w:rPr>
        <w:t>anotar</w:t>
      </w:r>
      <w:r w:rsidR="007677A1">
        <w:rPr>
          <w:rFonts w:ascii="Cambria" w:hAnsi="Cambria"/>
          <w:sz w:val="24"/>
          <w:szCs w:val="24"/>
        </w:rPr>
        <w:t xml:space="preserve"> valores aos vários conceitos da ontologia </w:t>
      </w:r>
      <w:r w:rsidR="004F0AF5">
        <w:rPr>
          <w:rFonts w:ascii="Cambria" w:hAnsi="Cambria"/>
          <w:sz w:val="24"/>
          <w:szCs w:val="24"/>
        </w:rPr>
        <w:t>ou apenas editar os existentes.</w:t>
      </w:r>
      <w:r w:rsidR="007677A1">
        <w:rPr>
          <w:rFonts w:ascii="Cambria" w:hAnsi="Cambria"/>
          <w:sz w:val="24"/>
          <w:szCs w:val="24"/>
        </w:rPr>
        <w:t xml:space="preserve"> </w:t>
      </w:r>
    </w:p>
    <w:p w:rsidR="00EC3464" w:rsidRPr="003C1006" w:rsidRDefault="00AC5646">
      <w:pPr>
        <w:numPr>
          <w:ilvl w:val="0"/>
          <w:numId w:val="1"/>
        </w:numPr>
        <w:spacing w:after="295"/>
        <w:ind w:hanging="581"/>
      </w:pPr>
      <w:r>
        <w:rPr>
          <w:rFonts w:ascii="Cambria" w:eastAsia="Cambria" w:hAnsi="Cambria" w:cs="Cambria"/>
          <w:b/>
          <w:sz w:val="34"/>
        </w:rPr>
        <w:t xml:space="preserve">Arquitetura e </w:t>
      </w:r>
      <w:r w:rsidR="00492B57">
        <w:rPr>
          <w:rFonts w:ascii="Cambria" w:eastAsia="Cambria" w:hAnsi="Cambria" w:cs="Cambria"/>
          <w:b/>
          <w:sz w:val="34"/>
        </w:rPr>
        <w:t>Requisitos</w:t>
      </w:r>
    </w:p>
    <w:p w:rsidR="003C1006" w:rsidRPr="003C1006" w:rsidRDefault="003C1006" w:rsidP="003C1006">
      <w:pPr>
        <w:ind w:firstLine="56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figura 1 representa a arquitetura da</w:t>
      </w:r>
      <w:r w:rsidRPr="00D42D9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aplicação. Esta</w:t>
      </w:r>
      <w:r w:rsidRPr="00D42D9D">
        <w:rPr>
          <w:rFonts w:ascii="Cambria" w:hAnsi="Cambria"/>
          <w:sz w:val="24"/>
          <w:szCs w:val="24"/>
        </w:rPr>
        <w:t xml:space="preserve"> será desenvolvida de modo a que o utilizador </w:t>
      </w:r>
      <w:r>
        <w:rPr>
          <w:rFonts w:ascii="Cambria" w:hAnsi="Cambria"/>
          <w:sz w:val="24"/>
          <w:szCs w:val="24"/>
        </w:rPr>
        <w:t>(</w:t>
      </w:r>
      <w:r w:rsidRPr="005A7A6D">
        <w:rPr>
          <w:rFonts w:ascii="Cambria" w:hAnsi="Cambria"/>
          <w:i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) </w:t>
      </w:r>
      <w:r w:rsidRPr="00D42D9D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nsira um ficheiro com definição</w:t>
      </w:r>
      <w:r w:rsidRPr="00D42D9D">
        <w:rPr>
          <w:rFonts w:ascii="Cambria" w:hAnsi="Cambria"/>
          <w:sz w:val="24"/>
          <w:szCs w:val="24"/>
        </w:rPr>
        <w:t xml:space="preserve"> de uma ontologia (</w:t>
      </w:r>
      <w:proofErr w:type="spellStart"/>
      <w:r w:rsidRPr="005A7A6D">
        <w:rPr>
          <w:rFonts w:ascii="Cambria" w:hAnsi="Cambria"/>
          <w:i/>
          <w:sz w:val="24"/>
          <w:szCs w:val="24"/>
        </w:rPr>
        <w:t>Ontology</w:t>
      </w:r>
      <w:proofErr w:type="spellEnd"/>
      <w:r w:rsidRPr="005A7A6D">
        <w:rPr>
          <w:rFonts w:ascii="Cambria" w:hAnsi="Cambria"/>
          <w:i/>
          <w:sz w:val="24"/>
          <w:szCs w:val="24"/>
        </w:rPr>
        <w:t xml:space="preserve"> File</w:t>
      </w:r>
      <w:r>
        <w:rPr>
          <w:rFonts w:ascii="Cambria" w:hAnsi="Cambria"/>
          <w:sz w:val="24"/>
          <w:szCs w:val="24"/>
        </w:rPr>
        <w:t>) e, opcionalmente, um segundo ficheiro (</w:t>
      </w:r>
      <w:r w:rsidRPr="005A7A6D">
        <w:rPr>
          <w:rFonts w:ascii="Cambria" w:hAnsi="Cambria"/>
          <w:i/>
          <w:sz w:val="24"/>
          <w:szCs w:val="24"/>
        </w:rPr>
        <w:t>Real Case File</w:t>
      </w:r>
      <w:r>
        <w:rPr>
          <w:rFonts w:ascii="Cambria" w:hAnsi="Cambria"/>
          <w:sz w:val="24"/>
          <w:szCs w:val="24"/>
        </w:rPr>
        <w:t>)</w:t>
      </w:r>
      <w:r w:rsidRPr="00D42D9D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Estes ficheiros irão ser submetidos a uma aplicação externa designada </w:t>
      </w:r>
      <w:proofErr w:type="spellStart"/>
      <w:r w:rsidRPr="003C1006">
        <w:rPr>
          <w:rFonts w:ascii="Cambria" w:hAnsi="Cambria"/>
          <w:sz w:val="24"/>
          <w:szCs w:val="24"/>
        </w:rPr>
        <w:t>Chaos</w:t>
      </w:r>
      <w:proofErr w:type="spellEnd"/>
      <w:r w:rsidRPr="003C1006">
        <w:rPr>
          <w:rFonts w:ascii="Cambria" w:hAnsi="Cambria"/>
          <w:sz w:val="24"/>
          <w:szCs w:val="24"/>
        </w:rPr>
        <w:t xml:space="preserve"> Pop</w:t>
      </w:r>
      <w:r w:rsidR="005A7A6D">
        <w:rPr>
          <w:rStyle w:val="Refdenotaderodap"/>
          <w:rFonts w:ascii="Cambria" w:hAnsi="Cambria"/>
          <w:sz w:val="24"/>
          <w:szCs w:val="24"/>
        </w:rPr>
        <w:footnoteReference w:id="1"/>
      </w:r>
      <w:r>
        <w:rPr>
          <w:rFonts w:ascii="Cambria" w:hAnsi="Cambria"/>
          <w:sz w:val="24"/>
          <w:szCs w:val="24"/>
        </w:rPr>
        <w:t xml:space="preserve"> através do módulo </w:t>
      </w:r>
      <w:proofErr w:type="spellStart"/>
      <w:r w:rsidR="005A7A6D" w:rsidRPr="005A7A6D">
        <w:rPr>
          <w:rFonts w:ascii="Cambria" w:hAnsi="Cambria"/>
          <w:i/>
          <w:sz w:val="24"/>
          <w:szCs w:val="24"/>
        </w:rPr>
        <w:t>FileUploader</w:t>
      </w:r>
      <w:proofErr w:type="spellEnd"/>
      <w:r w:rsidR="005A7A6D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De seguida irá ser gerada uma</w:t>
      </w:r>
      <w:r w:rsidRPr="00D42D9D">
        <w:rPr>
          <w:rFonts w:ascii="Cambria" w:hAnsi="Cambria"/>
          <w:sz w:val="24"/>
          <w:szCs w:val="24"/>
        </w:rPr>
        <w:t xml:space="preserve"> interface gráfica</w:t>
      </w:r>
      <w:r>
        <w:rPr>
          <w:rFonts w:ascii="Cambria" w:hAnsi="Cambria"/>
          <w:sz w:val="24"/>
          <w:szCs w:val="24"/>
        </w:rPr>
        <w:t xml:space="preserve"> onde o </w:t>
      </w:r>
      <w:r w:rsidRPr="003C1006">
        <w:rPr>
          <w:rFonts w:ascii="Cambria" w:hAnsi="Cambria"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 poderá anotar</w:t>
      </w:r>
      <w:r w:rsidRPr="00D42D9D">
        <w:rPr>
          <w:rFonts w:ascii="Cambria" w:hAnsi="Cambria"/>
          <w:sz w:val="24"/>
          <w:szCs w:val="24"/>
        </w:rPr>
        <w:t xml:space="preserve"> valores aos </w:t>
      </w:r>
      <w:r>
        <w:rPr>
          <w:rFonts w:ascii="Cambria" w:hAnsi="Cambria"/>
          <w:sz w:val="24"/>
          <w:szCs w:val="24"/>
        </w:rPr>
        <w:t xml:space="preserve">vários </w:t>
      </w:r>
      <w:r w:rsidRPr="00D42D9D">
        <w:rPr>
          <w:rFonts w:ascii="Cambria" w:hAnsi="Cambria"/>
          <w:sz w:val="24"/>
          <w:szCs w:val="24"/>
        </w:rPr>
        <w:t>con</w:t>
      </w:r>
      <w:r>
        <w:rPr>
          <w:rFonts w:ascii="Cambria" w:hAnsi="Cambria"/>
          <w:sz w:val="24"/>
          <w:szCs w:val="24"/>
        </w:rPr>
        <w:t xml:space="preserve">ceitos presentes no </w:t>
      </w:r>
      <w:proofErr w:type="spellStart"/>
      <w:r w:rsidRPr="005A7A6D">
        <w:rPr>
          <w:rFonts w:ascii="Cambria" w:hAnsi="Cambria"/>
          <w:i/>
          <w:sz w:val="24"/>
          <w:szCs w:val="24"/>
        </w:rPr>
        <w:t>Ontology</w:t>
      </w:r>
      <w:proofErr w:type="spellEnd"/>
      <w:r w:rsidRPr="005A7A6D">
        <w:rPr>
          <w:rFonts w:ascii="Cambria" w:hAnsi="Cambria"/>
          <w:i/>
          <w:sz w:val="24"/>
          <w:szCs w:val="24"/>
        </w:rPr>
        <w:t xml:space="preserve"> File</w:t>
      </w:r>
      <w:r>
        <w:rPr>
          <w:rFonts w:ascii="Cambria" w:hAnsi="Cambria"/>
          <w:sz w:val="24"/>
          <w:szCs w:val="24"/>
        </w:rPr>
        <w:t xml:space="preserve"> ou anotar os conceitos do </w:t>
      </w:r>
      <w:r w:rsidRPr="005A7A6D">
        <w:rPr>
          <w:rFonts w:ascii="Cambria" w:hAnsi="Cambria"/>
          <w:i/>
          <w:sz w:val="24"/>
          <w:szCs w:val="24"/>
        </w:rPr>
        <w:t>Real Case File</w:t>
      </w:r>
      <w:r w:rsidRPr="003C100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com os termos do </w:t>
      </w:r>
      <w:proofErr w:type="spellStart"/>
      <w:r w:rsidRPr="005A7A6D">
        <w:rPr>
          <w:rFonts w:ascii="Cambria" w:hAnsi="Cambria"/>
          <w:i/>
          <w:sz w:val="24"/>
          <w:szCs w:val="24"/>
        </w:rPr>
        <w:t>Ontology</w:t>
      </w:r>
      <w:proofErr w:type="spellEnd"/>
      <w:r w:rsidRPr="005A7A6D">
        <w:rPr>
          <w:rFonts w:ascii="Cambria" w:hAnsi="Cambria"/>
          <w:i/>
          <w:sz w:val="24"/>
          <w:szCs w:val="24"/>
        </w:rPr>
        <w:t xml:space="preserve"> File</w:t>
      </w:r>
      <w:r>
        <w:rPr>
          <w:rFonts w:ascii="Cambria" w:hAnsi="Cambria"/>
          <w:sz w:val="24"/>
          <w:szCs w:val="24"/>
        </w:rPr>
        <w:t xml:space="preserve">. No final deste processo, é </w:t>
      </w:r>
      <w:r w:rsidRPr="00D42D9D">
        <w:rPr>
          <w:rFonts w:ascii="Cambria" w:hAnsi="Cambria"/>
          <w:sz w:val="24"/>
          <w:szCs w:val="24"/>
        </w:rPr>
        <w:t>gerado um n</w:t>
      </w:r>
      <w:r>
        <w:rPr>
          <w:rFonts w:ascii="Cambria" w:hAnsi="Cambria"/>
          <w:sz w:val="24"/>
          <w:szCs w:val="24"/>
        </w:rPr>
        <w:t xml:space="preserve">ovo ficheiro OWL que contém os dados descritos de acordo com </w:t>
      </w:r>
      <w:proofErr w:type="spellStart"/>
      <w:r w:rsidRPr="005A7A6D">
        <w:rPr>
          <w:rFonts w:ascii="Cambria" w:hAnsi="Cambria"/>
          <w:i/>
          <w:sz w:val="24"/>
          <w:szCs w:val="24"/>
        </w:rPr>
        <w:t>Ontology</w:t>
      </w:r>
      <w:proofErr w:type="spellEnd"/>
      <w:r w:rsidRPr="005A7A6D">
        <w:rPr>
          <w:rFonts w:ascii="Cambria" w:hAnsi="Cambria"/>
          <w:i/>
          <w:sz w:val="24"/>
          <w:szCs w:val="24"/>
        </w:rPr>
        <w:t xml:space="preserve"> File</w:t>
      </w:r>
      <w:r>
        <w:rPr>
          <w:rFonts w:ascii="Cambria" w:hAnsi="Cambria"/>
          <w:sz w:val="24"/>
          <w:szCs w:val="24"/>
        </w:rPr>
        <w:t xml:space="preserve">.  Iremos também dar a opção ao </w:t>
      </w:r>
      <w:r w:rsidRPr="003C1006">
        <w:rPr>
          <w:rFonts w:ascii="Cambria" w:hAnsi="Cambria"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 de </w:t>
      </w:r>
      <w:r w:rsidRPr="00D42D9D">
        <w:rPr>
          <w:rFonts w:ascii="Cambria" w:hAnsi="Cambria"/>
          <w:sz w:val="24"/>
          <w:szCs w:val="24"/>
        </w:rPr>
        <w:t xml:space="preserve">guardar os ficheiros de </w:t>
      </w:r>
      <w:r w:rsidRPr="003C1006">
        <w:rPr>
          <w:rFonts w:ascii="Cambria" w:hAnsi="Cambria"/>
          <w:sz w:val="24"/>
          <w:szCs w:val="24"/>
        </w:rPr>
        <w:t>input</w:t>
      </w:r>
      <w:r w:rsidRPr="00D42D9D">
        <w:rPr>
          <w:rFonts w:ascii="Cambria" w:hAnsi="Cambria"/>
          <w:sz w:val="24"/>
          <w:szCs w:val="24"/>
        </w:rPr>
        <w:t xml:space="preserve"> e </w:t>
      </w:r>
      <w:r w:rsidRPr="003C1006">
        <w:rPr>
          <w:rFonts w:ascii="Cambria" w:hAnsi="Cambria"/>
          <w:sz w:val="24"/>
          <w:szCs w:val="24"/>
        </w:rPr>
        <w:t>output</w:t>
      </w:r>
      <w:r w:rsidRPr="00D42D9D">
        <w:rPr>
          <w:rFonts w:ascii="Cambria" w:hAnsi="Cambria"/>
          <w:sz w:val="24"/>
          <w:szCs w:val="24"/>
        </w:rPr>
        <w:t xml:space="preserve"> numa base de dados remota.</w:t>
      </w:r>
    </w:p>
    <w:p w:rsidR="00631AB3" w:rsidRDefault="00631AB3" w:rsidP="00631AB3">
      <w:pPr>
        <w:keepNext/>
        <w:spacing w:after="295"/>
        <w:jc w:val="center"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2161467" wp14:editId="24195F2E">
            <wp:extent cx="6275614" cy="3582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21" cy="3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B3" w:rsidRDefault="00631AB3" w:rsidP="00631AB3">
      <w:pPr>
        <w:pStyle w:val="Legenda"/>
        <w:jc w:val="center"/>
      </w:pPr>
      <w:r>
        <w:t xml:space="preserve">Figura </w:t>
      </w:r>
      <w:fldSimple w:instr=" SEQ Figura \* ARABIC ">
        <w:r w:rsidR="007C674A">
          <w:rPr>
            <w:noProof/>
          </w:rPr>
          <w:t>1</w:t>
        </w:r>
      </w:fldSimple>
      <w:r>
        <w:t xml:space="preserve"> - Arquitetura da aplicação</w:t>
      </w:r>
      <w:r w:rsidR="00FE281F">
        <w:t>: fluxo de execução</w:t>
      </w:r>
    </w:p>
    <w:p w:rsidR="00BB37B5" w:rsidRDefault="00BB37B5" w:rsidP="00044BFA">
      <w:pPr>
        <w:ind w:firstLine="708"/>
        <w:jc w:val="both"/>
        <w:rPr>
          <w:rFonts w:ascii="Cambria" w:hAnsi="Cambria"/>
          <w:sz w:val="24"/>
          <w:szCs w:val="24"/>
        </w:rPr>
      </w:pPr>
    </w:p>
    <w:p w:rsidR="005F4A86" w:rsidRPr="005F4A86" w:rsidRDefault="00A22AFD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Desta forma, este projeto tem como r</w:t>
      </w:r>
      <w:r w:rsidR="00D42D9D">
        <w:rPr>
          <w:rFonts w:ascii="Cambria" w:hAnsi="Cambria"/>
          <w:sz w:val="24"/>
          <w:szCs w:val="24"/>
        </w:rPr>
        <w:t>equisitos obrigatórios:</w:t>
      </w:r>
    </w:p>
    <w:p w:rsidR="005F4A86" w:rsidRDefault="00A22AFD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</w:t>
      </w:r>
      <w:r w:rsidR="00D42D9D" w:rsidRPr="00A22AFD">
        <w:rPr>
          <w:rFonts w:ascii="Cambria" w:hAnsi="Cambria"/>
          <w:sz w:val="24"/>
          <w:szCs w:val="24"/>
        </w:rPr>
        <w:t xml:space="preserve">ealizar </w:t>
      </w:r>
      <w:r w:rsidR="005F4A86">
        <w:rPr>
          <w:rFonts w:ascii="Cambria" w:hAnsi="Cambria"/>
          <w:sz w:val="24"/>
          <w:szCs w:val="24"/>
        </w:rPr>
        <w:t>uma versão remota da</w:t>
      </w:r>
      <w:r w:rsidR="00D42D9D" w:rsidRPr="00A22AFD">
        <w:rPr>
          <w:rFonts w:ascii="Cambria" w:hAnsi="Cambria"/>
          <w:sz w:val="24"/>
          <w:szCs w:val="24"/>
        </w:rPr>
        <w:t xml:space="preserve"> </w:t>
      </w:r>
      <w:r w:rsidR="005F4A86">
        <w:rPr>
          <w:rFonts w:ascii="Cambria" w:hAnsi="Cambria"/>
          <w:sz w:val="24"/>
          <w:szCs w:val="24"/>
        </w:rPr>
        <w:t xml:space="preserve">aplicação descrita anteriormente em tecnologia </w:t>
      </w:r>
      <w:r w:rsidR="005F4A86">
        <w:rPr>
          <w:rFonts w:ascii="Cambria" w:hAnsi="Cambria"/>
          <w:i/>
          <w:sz w:val="24"/>
          <w:szCs w:val="24"/>
        </w:rPr>
        <w:t>Node.js</w:t>
      </w:r>
      <w:r w:rsidR="005F4A86">
        <w:rPr>
          <w:rFonts w:ascii="Cambria" w:hAnsi="Cambria"/>
          <w:sz w:val="24"/>
          <w:szCs w:val="24"/>
        </w:rPr>
        <w:t xml:space="preserve">. Nesta </w:t>
      </w:r>
      <w:r w:rsidR="00C35AF7">
        <w:rPr>
          <w:rFonts w:ascii="Cambria" w:hAnsi="Cambria"/>
          <w:sz w:val="24"/>
          <w:szCs w:val="24"/>
        </w:rPr>
        <w:t>será permitida a inserção de ficheiros CWL</w:t>
      </w:r>
      <w:r w:rsidR="007C4656" w:rsidRPr="007C4656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684947408"/>
          <w:citation/>
        </w:sdtPr>
        <w:sdtEndPr/>
        <w:sdtContent>
          <w:r w:rsidR="007C4656">
            <w:rPr>
              <w:rFonts w:ascii="Cambria" w:hAnsi="Cambria"/>
            </w:rPr>
            <w:fldChar w:fldCharType="begin"/>
          </w:r>
          <w:r w:rsidR="007C4656">
            <w:rPr>
              <w:rFonts w:ascii="Cambria" w:hAnsi="Cambria"/>
            </w:rPr>
            <w:instrText xml:space="preserve"> CITATION CWL \l 2070 </w:instrText>
          </w:r>
          <w:r w:rsidR="007C4656">
            <w:rPr>
              <w:rFonts w:ascii="Cambria" w:hAnsi="Cambria"/>
            </w:rPr>
            <w:fldChar w:fldCharType="separate"/>
          </w:r>
          <w:r w:rsidR="00040958" w:rsidRPr="00040958">
            <w:rPr>
              <w:rFonts w:ascii="Cambria" w:hAnsi="Cambria"/>
              <w:noProof/>
            </w:rPr>
            <w:t>[4]</w:t>
          </w:r>
          <w:r w:rsidR="007C4656">
            <w:rPr>
              <w:rFonts w:ascii="Cambria" w:hAnsi="Cambria"/>
            </w:rPr>
            <w:fldChar w:fldCharType="end"/>
          </w:r>
        </w:sdtContent>
      </w:sdt>
      <w:r w:rsidR="007C4656">
        <w:rPr>
          <w:rFonts w:ascii="Cambria" w:hAnsi="Cambria"/>
          <w:sz w:val="24"/>
          <w:szCs w:val="24"/>
        </w:rPr>
        <w:t xml:space="preserve"> </w:t>
      </w:r>
      <w:r w:rsidR="00C35AF7">
        <w:rPr>
          <w:rFonts w:ascii="Cambria" w:hAnsi="Cambria"/>
          <w:sz w:val="24"/>
          <w:szCs w:val="24"/>
        </w:rPr>
        <w:t xml:space="preserve">(JSON) ou XML para </w:t>
      </w:r>
      <w:r w:rsidR="00C35AF7">
        <w:rPr>
          <w:rFonts w:ascii="Cambria" w:hAnsi="Cambria"/>
          <w:i/>
          <w:sz w:val="24"/>
          <w:szCs w:val="24"/>
        </w:rPr>
        <w:t xml:space="preserve">Real Case </w:t>
      </w:r>
      <w:r w:rsidR="00C35AF7" w:rsidRPr="00C35AF7">
        <w:rPr>
          <w:rFonts w:ascii="Cambria" w:hAnsi="Cambria"/>
          <w:i/>
          <w:sz w:val="24"/>
          <w:szCs w:val="24"/>
        </w:rPr>
        <w:t>File</w:t>
      </w:r>
      <w:r w:rsidR="00C35AF7">
        <w:rPr>
          <w:rFonts w:ascii="Cambria" w:hAnsi="Cambria"/>
          <w:sz w:val="24"/>
          <w:szCs w:val="24"/>
        </w:rPr>
        <w:t xml:space="preserve"> e </w:t>
      </w:r>
      <w:r w:rsidR="005F4A86" w:rsidRPr="00C35AF7">
        <w:rPr>
          <w:rFonts w:ascii="Cambria" w:hAnsi="Cambria"/>
          <w:sz w:val="24"/>
          <w:szCs w:val="24"/>
        </w:rPr>
        <w:t>irá</w:t>
      </w:r>
      <w:r w:rsidR="005F4A86">
        <w:rPr>
          <w:rFonts w:ascii="Cambria" w:hAnsi="Cambria"/>
          <w:sz w:val="24"/>
          <w:szCs w:val="24"/>
        </w:rPr>
        <w:t xml:space="preserve"> existir a p</w:t>
      </w:r>
      <w:r w:rsidR="005F4A86" w:rsidRPr="00A22AFD">
        <w:rPr>
          <w:rFonts w:ascii="Cambria" w:hAnsi="Cambria"/>
          <w:sz w:val="24"/>
          <w:szCs w:val="24"/>
        </w:rPr>
        <w:t xml:space="preserve">ersistência dos ficheiros de </w:t>
      </w:r>
      <w:r w:rsidR="005F4A86" w:rsidRPr="005F4A86">
        <w:rPr>
          <w:rFonts w:ascii="Cambria" w:hAnsi="Cambria"/>
          <w:i/>
          <w:sz w:val="24"/>
          <w:szCs w:val="24"/>
        </w:rPr>
        <w:t>input</w:t>
      </w:r>
      <w:r w:rsidR="005F4A86" w:rsidRPr="00A22AFD">
        <w:rPr>
          <w:rFonts w:ascii="Cambria" w:hAnsi="Cambria"/>
          <w:sz w:val="24"/>
          <w:szCs w:val="24"/>
        </w:rPr>
        <w:t xml:space="preserve"> e de </w:t>
      </w:r>
      <w:r w:rsidR="005F4A86" w:rsidRPr="005F4A86">
        <w:rPr>
          <w:rFonts w:ascii="Cambria" w:hAnsi="Cambria"/>
          <w:i/>
          <w:sz w:val="24"/>
          <w:szCs w:val="24"/>
        </w:rPr>
        <w:t>output</w:t>
      </w:r>
      <w:r w:rsidR="005F4A86" w:rsidRPr="00A22AFD">
        <w:rPr>
          <w:rFonts w:ascii="Cambria" w:hAnsi="Cambria"/>
          <w:sz w:val="24"/>
          <w:szCs w:val="24"/>
        </w:rPr>
        <w:t xml:space="preserve"> numa base de dados</w:t>
      </w:r>
      <w:r w:rsidR="005F4A86">
        <w:rPr>
          <w:rFonts w:ascii="Cambria" w:hAnsi="Cambria"/>
          <w:sz w:val="24"/>
          <w:szCs w:val="24"/>
        </w:rPr>
        <w:t xml:space="preserve"> remota documental.</w:t>
      </w:r>
    </w:p>
    <w:p w:rsidR="00C35AF7" w:rsidRPr="00947759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Realizar uma versão local</w:t>
      </w:r>
      <w:r w:rsidR="00D42D9D" w:rsidRPr="00A22AFD">
        <w:rPr>
          <w:rFonts w:ascii="Cambria" w:hAnsi="Cambria"/>
          <w:sz w:val="24"/>
          <w:szCs w:val="24"/>
        </w:rPr>
        <w:t xml:space="preserve"> utilizando a tecnologia </w:t>
      </w:r>
      <w:proofErr w:type="spellStart"/>
      <w:r w:rsidR="00C35AF7" w:rsidRPr="00C35AF7">
        <w:rPr>
          <w:rFonts w:ascii="Cambria" w:hAnsi="Cambria"/>
          <w:i/>
          <w:sz w:val="24"/>
          <w:szCs w:val="24"/>
        </w:rPr>
        <w:t>Electron</w:t>
      </w:r>
      <w:proofErr w:type="spellEnd"/>
      <w:r w:rsidR="00C35AF7">
        <w:rPr>
          <w:rFonts w:ascii="Cambria" w:hAnsi="Cambria"/>
          <w:sz w:val="24"/>
          <w:szCs w:val="24"/>
        </w:rPr>
        <w:t xml:space="preserve"> </w:t>
      </w:r>
      <w:r w:rsidR="00C35AF7">
        <w:rPr>
          <w:rStyle w:val="Refdenotaderodap"/>
          <w:rFonts w:ascii="Cambria" w:hAnsi="Cambria"/>
          <w:sz w:val="24"/>
          <w:szCs w:val="24"/>
        </w:rPr>
        <w:footnoteReference w:id="2"/>
      </w:r>
      <w:r w:rsidR="0094775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onde o ficheiro de </w:t>
      </w:r>
      <w:r>
        <w:rPr>
          <w:rFonts w:ascii="Cambria" w:hAnsi="Cambria"/>
          <w:i/>
          <w:sz w:val="24"/>
          <w:szCs w:val="24"/>
        </w:rPr>
        <w:t xml:space="preserve">output </w:t>
      </w:r>
      <w:r>
        <w:rPr>
          <w:rFonts w:ascii="Cambria" w:hAnsi="Cambria"/>
          <w:sz w:val="24"/>
          <w:szCs w:val="24"/>
        </w:rPr>
        <w:t>será salvo em disco.</w:t>
      </w:r>
    </w:p>
    <w:p w:rsidR="005F4A86" w:rsidRPr="00C35AF7" w:rsidRDefault="005F4A86" w:rsidP="00044BFA">
      <w:pPr>
        <w:pStyle w:val="PargrafodaLista"/>
        <w:numPr>
          <w:ilvl w:val="0"/>
          <w:numId w:val="3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A22AFD">
        <w:rPr>
          <w:rFonts w:ascii="Cambria" w:hAnsi="Cambria"/>
          <w:sz w:val="24"/>
          <w:szCs w:val="24"/>
        </w:rPr>
        <w:t>efinir em OWL a descrição de ferramentas</w:t>
      </w:r>
      <w:r w:rsidR="00C35AF7">
        <w:rPr>
          <w:rFonts w:ascii="Cambria" w:hAnsi="Cambria"/>
          <w:sz w:val="24"/>
          <w:szCs w:val="24"/>
        </w:rPr>
        <w:t xml:space="preserve"> bioinformáticas</w:t>
      </w:r>
      <w:r w:rsidRPr="00A22AFD">
        <w:rPr>
          <w:rFonts w:ascii="Cambria" w:hAnsi="Cambria"/>
          <w:sz w:val="24"/>
          <w:szCs w:val="24"/>
        </w:rPr>
        <w:t>, previamente definidas em CWL</w:t>
      </w:r>
      <w:r>
        <w:rPr>
          <w:rFonts w:ascii="Cambria" w:hAnsi="Cambria"/>
          <w:sz w:val="24"/>
          <w:szCs w:val="24"/>
        </w:rPr>
        <w:t>.</w:t>
      </w:r>
    </w:p>
    <w:p w:rsidR="00D42D9D" w:rsidRDefault="00A120A8" w:rsidP="00044BF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r</w:t>
      </w:r>
      <w:r w:rsidR="00D42D9D">
        <w:rPr>
          <w:rFonts w:ascii="Cambria" w:hAnsi="Cambria"/>
          <w:sz w:val="24"/>
          <w:szCs w:val="24"/>
        </w:rPr>
        <w:t xml:space="preserve">equisitos </w:t>
      </w:r>
      <w:r>
        <w:rPr>
          <w:rFonts w:ascii="Cambria" w:hAnsi="Cambria"/>
          <w:sz w:val="24"/>
          <w:szCs w:val="24"/>
        </w:rPr>
        <w:t>seguintes só serão realizados como sejam concluídos com sucessos os obrigatórios</w:t>
      </w:r>
      <w:r w:rsidR="00D42D9D">
        <w:rPr>
          <w:rFonts w:ascii="Cambria" w:hAnsi="Cambria"/>
          <w:sz w:val="24"/>
          <w:szCs w:val="24"/>
        </w:rPr>
        <w:t>:</w:t>
      </w:r>
    </w:p>
    <w:p w:rsidR="00D42D9D" w:rsidRPr="00A120A8" w:rsidRDefault="00C35AF7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Definir em OWL </w:t>
      </w:r>
      <w:proofErr w:type="spellStart"/>
      <w:r>
        <w:rPr>
          <w:rFonts w:ascii="Cambria" w:hAnsi="Cambria"/>
          <w:i/>
          <w:sz w:val="24"/>
          <w:szCs w:val="24"/>
        </w:rPr>
        <w:t>workflows</w:t>
      </w:r>
      <w:proofErr w:type="spellEnd"/>
      <w:r>
        <w:rPr>
          <w:rFonts w:ascii="Cambria" w:hAnsi="Cambria"/>
          <w:i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previamente definidos </w:t>
      </w:r>
      <w:r w:rsidR="00D42D9D" w:rsidRPr="00A120A8">
        <w:rPr>
          <w:rFonts w:ascii="Cambria" w:hAnsi="Cambria"/>
          <w:sz w:val="24"/>
          <w:szCs w:val="24"/>
        </w:rPr>
        <w:t xml:space="preserve">em </w:t>
      </w:r>
      <w:r>
        <w:rPr>
          <w:rFonts w:ascii="Cambria" w:hAnsi="Cambria"/>
          <w:sz w:val="24"/>
          <w:szCs w:val="24"/>
        </w:rPr>
        <w:t>CWL.</w:t>
      </w:r>
    </w:p>
    <w:p w:rsidR="00D42D9D" w:rsidRPr="00A120A8" w:rsidRDefault="00D42D9D" w:rsidP="00044BFA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A120A8">
        <w:rPr>
          <w:rFonts w:ascii="Cambria" w:hAnsi="Cambria"/>
          <w:sz w:val="24"/>
          <w:szCs w:val="24"/>
        </w:rPr>
        <w:t xml:space="preserve">Adicionar </w:t>
      </w:r>
      <w:r w:rsidR="00C35AF7">
        <w:rPr>
          <w:rFonts w:ascii="Cambria" w:hAnsi="Cambria"/>
          <w:sz w:val="24"/>
          <w:szCs w:val="24"/>
        </w:rPr>
        <w:t xml:space="preserve">ao módulo externo </w:t>
      </w:r>
      <w:proofErr w:type="spellStart"/>
      <w:r w:rsidR="00C35AF7" w:rsidRPr="005A7A6D">
        <w:rPr>
          <w:rFonts w:ascii="Cambria" w:hAnsi="Cambria"/>
          <w:sz w:val="24"/>
          <w:szCs w:val="24"/>
        </w:rPr>
        <w:t>Chaos</w:t>
      </w:r>
      <w:proofErr w:type="spellEnd"/>
      <w:r w:rsidR="00C35AF7" w:rsidRPr="005A7A6D">
        <w:rPr>
          <w:rFonts w:ascii="Cambria" w:hAnsi="Cambria"/>
          <w:sz w:val="24"/>
          <w:szCs w:val="24"/>
        </w:rPr>
        <w:t xml:space="preserve"> Pop</w:t>
      </w:r>
      <w:r w:rsidR="00C35AF7">
        <w:rPr>
          <w:rFonts w:ascii="Cambria" w:hAnsi="Cambria"/>
          <w:i/>
          <w:sz w:val="24"/>
          <w:szCs w:val="24"/>
        </w:rPr>
        <w:t xml:space="preserve"> </w:t>
      </w:r>
      <w:r w:rsidRPr="00C35AF7">
        <w:rPr>
          <w:rFonts w:ascii="Cambria" w:hAnsi="Cambria"/>
          <w:sz w:val="24"/>
          <w:szCs w:val="24"/>
        </w:rPr>
        <w:t>um</w:t>
      </w:r>
      <w:r w:rsidRPr="00A120A8">
        <w:rPr>
          <w:rFonts w:ascii="Cambria" w:hAnsi="Cambria"/>
          <w:sz w:val="24"/>
          <w:szCs w:val="24"/>
        </w:rPr>
        <w:t xml:space="preserve"> </w:t>
      </w:r>
      <w:proofErr w:type="spellStart"/>
      <w:r w:rsidRPr="00A120A8">
        <w:rPr>
          <w:rFonts w:ascii="Cambria" w:hAnsi="Cambria"/>
          <w:i/>
          <w:sz w:val="24"/>
          <w:szCs w:val="24"/>
        </w:rPr>
        <w:t>parser</w:t>
      </w:r>
      <w:proofErr w:type="spellEnd"/>
      <w:r w:rsidRPr="00A120A8">
        <w:rPr>
          <w:rFonts w:ascii="Cambria" w:hAnsi="Cambria"/>
          <w:sz w:val="24"/>
          <w:szCs w:val="24"/>
        </w:rPr>
        <w:t xml:space="preserve"> para </w:t>
      </w:r>
      <w:r w:rsidR="0079224A">
        <w:rPr>
          <w:rFonts w:ascii="Cambria" w:hAnsi="Cambria"/>
          <w:sz w:val="24"/>
          <w:szCs w:val="24"/>
        </w:rPr>
        <w:t xml:space="preserve">CWL descrito em </w:t>
      </w:r>
      <w:r w:rsidRPr="00A120A8">
        <w:rPr>
          <w:rFonts w:ascii="Cambria" w:hAnsi="Cambria"/>
          <w:sz w:val="24"/>
          <w:szCs w:val="24"/>
        </w:rPr>
        <w:t>YAML</w:t>
      </w:r>
      <w:r w:rsidR="00A120A8">
        <w:rPr>
          <w:rFonts w:ascii="Cambria" w:hAnsi="Cambria"/>
          <w:sz w:val="24"/>
          <w:szCs w:val="24"/>
        </w:rPr>
        <w:t>.</w:t>
      </w:r>
    </w:p>
    <w:p w:rsidR="00031803" w:rsidRPr="00044BFA" w:rsidRDefault="00A120A8" w:rsidP="00031803">
      <w:pPr>
        <w:pStyle w:val="PargrafodaLista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Criar um s</w:t>
      </w:r>
      <w:r w:rsidR="00D42D9D" w:rsidRPr="00A120A8">
        <w:rPr>
          <w:rFonts w:ascii="Cambria" w:hAnsi="Cambria"/>
          <w:sz w:val="24"/>
          <w:szCs w:val="24"/>
        </w:rPr>
        <w:t>istema de autorização/autenticação para a versão Web</w:t>
      </w:r>
      <w:r>
        <w:rPr>
          <w:rFonts w:ascii="Cambria" w:hAnsi="Cambria"/>
          <w:sz w:val="24"/>
          <w:szCs w:val="24"/>
        </w:rPr>
        <w:t>.</w:t>
      </w:r>
    </w:p>
    <w:p w:rsidR="009B7E8E" w:rsidRPr="009B7E8E" w:rsidRDefault="00492B57" w:rsidP="009B7E8E">
      <w:pPr>
        <w:numPr>
          <w:ilvl w:val="0"/>
          <w:numId w:val="1"/>
        </w:numPr>
        <w:spacing w:after="103"/>
        <w:ind w:hanging="581"/>
      </w:pPr>
      <w:r>
        <w:rPr>
          <w:rFonts w:ascii="Cambria" w:eastAsia="Cambria" w:hAnsi="Cambria" w:cs="Cambria"/>
          <w:b/>
          <w:sz w:val="34"/>
        </w:rPr>
        <w:t>Calendariza</w:t>
      </w:r>
      <w:r w:rsidR="00766E64">
        <w:rPr>
          <w:rFonts w:ascii="Cambria" w:eastAsia="Cambria" w:hAnsi="Cambria" w:cs="Cambria"/>
          <w:b/>
          <w:sz w:val="34"/>
        </w:rPr>
        <w:t>çã</w:t>
      </w:r>
      <w:r>
        <w:rPr>
          <w:rFonts w:ascii="Cambria" w:eastAsia="Cambria" w:hAnsi="Cambria" w:cs="Cambria"/>
          <w:b/>
          <w:sz w:val="34"/>
        </w:rPr>
        <w:t>o</w:t>
      </w:r>
    </w:p>
    <w:p w:rsidR="009B7E8E" w:rsidRPr="009B7E8E" w:rsidRDefault="009B7E8E" w:rsidP="009B7E8E">
      <w:pPr>
        <w:rPr>
          <w:rFonts w:ascii="Cambria" w:hAnsi="Cambria"/>
          <w:sz w:val="24"/>
          <w:szCs w:val="24"/>
        </w:rPr>
      </w:pPr>
      <w:r w:rsidRPr="009B7E8E">
        <w:rPr>
          <w:rFonts w:ascii="Cambria" w:hAnsi="Cambria"/>
          <w:sz w:val="24"/>
          <w:szCs w:val="24"/>
        </w:rPr>
        <w:t>Os termos utilizados nesta calendarização correspondem ao da Figura 1.</w:t>
      </w:r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C47898" w:rsidTr="003C1006">
        <w:tc>
          <w:tcPr>
            <w:tcW w:w="1665" w:type="dxa"/>
            <w:shd w:val="clear" w:color="auto" w:fill="F2F2F2" w:themeFill="background1" w:themeFillShade="F2"/>
          </w:tcPr>
          <w:p w:rsidR="00C47898" w:rsidRPr="003C1006" w:rsidRDefault="0099307D" w:rsidP="00044BFA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Data de iní</w:t>
            </w:r>
            <w:r w:rsidR="00C47898" w:rsidRPr="003C1006">
              <w:rPr>
                <w:rFonts w:ascii="Cambria" w:hAnsi="Cambria"/>
                <w:sz w:val="24"/>
                <w:szCs w:val="24"/>
              </w:rPr>
              <w:t>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:rsidR="00C47898" w:rsidRPr="003C1006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:rsidR="00C47898" w:rsidRPr="003C1006" w:rsidRDefault="00C47898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Descrição</w:t>
            </w:r>
          </w:p>
        </w:tc>
      </w:tr>
      <w:tr w:rsidR="00C47898" w:rsidTr="003C1006">
        <w:tc>
          <w:tcPr>
            <w:tcW w:w="1665" w:type="dxa"/>
          </w:tcPr>
          <w:p w:rsidR="00380AF4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19/02/2018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44BFA">
              <w:rPr>
                <w:rFonts w:ascii="Cambria" w:hAnsi="Cambria"/>
                <w:sz w:val="24"/>
                <w:szCs w:val="24"/>
              </w:rPr>
              <w:t>-2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Compreensão da necessidade da </w:t>
            </w:r>
            <w:r w:rsidR="00044BFA">
              <w:rPr>
                <w:rFonts w:ascii="Cambria" w:hAnsi="Cambria"/>
                <w:sz w:val="24"/>
                <w:szCs w:val="24"/>
              </w:rPr>
              <w:t>ferramenta</w:t>
            </w:r>
            <w:r w:rsidR="00DA397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nos dias atuais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</w:t>
            </w:r>
          </w:p>
        </w:tc>
      </w:tr>
      <w:tr w:rsidR="00C47898" w:rsidTr="003C1006">
        <w:tc>
          <w:tcPr>
            <w:tcW w:w="1665" w:type="dxa"/>
          </w:tcPr>
          <w:p w:rsidR="0019716C" w:rsidRPr="00C47898" w:rsidRDefault="00C47898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05/03/2018</w:t>
            </w:r>
          </w:p>
        </w:tc>
        <w:tc>
          <w:tcPr>
            <w:tcW w:w="1021" w:type="dxa"/>
          </w:tcPr>
          <w:p w:rsidR="00380AF4" w:rsidRPr="00C47898" w:rsidRDefault="00380AF4" w:rsidP="00044BFA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044BF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Estudo da ferramenta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Electron</w:t>
            </w:r>
            <w:proofErr w:type="spellEnd"/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Desenvolvimento da proposta</w:t>
            </w:r>
          </w:p>
        </w:tc>
      </w:tr>
      <w:tr w:rsidR="00C47898" w:rsidTr="003C1006">
        <w:tc>
          <w:tcPr>
            <w:tcW w:w="1665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19/03/2018</w:t>
            </w:r>
          </w:p>
        </w:tc>
        <w:tc>
          <w:tcPr>
            <w:tcW w:w="1021" w:type="dxa"/>
          </w:tcPr>
          <w:p w:rsidR="00C47898" w:rsidRPr="00C47898" w:rsidRDefault="00C47898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6523" w:type="dxa"/>
          </w:tcPr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Entrega da proposta do projeto</w:t>
            </w:r>
          </w:p>
          <w:p w:rsidR="00C47898" w:rsidRPr="00C47898" w:rsidRDefault="00AC773A" w:rsidP="00C47898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Utilização do </w:t>
            </w:r>
            <w:proofErr w:type="spellStart"/>
            <w:r w:rsidR="00C47898" w:rsidRPr="00C47898">
              <w:rPr>
                <w:rFonts w:ascii="Cambria" w:hAnsi="Cambria"/>
                <w:sz w:val="24"/>
                <w:szCs w:val="24"/>
              </w:rPr>
              <w:t>Chaos</w:t>
            </w:r>
            <w:proofErr w:type="spellEnd"/>
            <w:r w:rsidR="00C47898" w:rsidRPr="00C47898">
              <w:rPr>
                <w:rFonts w:ascii="Cambria" w:hAnsi="Cambria"/>
                <w:sz w:val="24"/>
                <w:szCs w:val="24"/>
              </w:rPr>
              <w:t xml:space="preserve"> Pop em alguns exemplos</w:t>
            </w:r>
          </w:p>
        </w:tc>
      </w:tr>
      <w:tr w:rsidR="00C47898" w:rsidTr="003C1006">
        <w:tc>
          <w:tcPr>
            <w:tcW w:w="1665" w:type="dxa"/>
          </w:tcPr>
          <w:p w:rsidR="0019716C" w:rsidRPr="00C47898" w:rsidRDefault="00C47898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26/03/2018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605506">
              <w:rPr>
                <w:rFonts w:ascii="Cambria" w:hAnsi="Cambria"/>
                <w:sz w:val="24"/>
                <w:szCs w:val="24"/>
              </w:rPr>
              <w:t>-7</w:t>
            </w:r>
          </w:p>
        </w:tc>
        <w:tc>
          <w:tcPr>
            <w:tcW w:w="6523" w:type="dxa"/>
          </w:tcPr>
          <w:p w:rsidR="0019716C" w:rsidRPr="00DF4834" w:rsidRDefault="00AC773A" w:rsidP="00C47898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C47898" w:rsidRPr="00C47898">
              <w:rPr>
                <w:rFonts w:ascii="Cambria" w:hAnsi="Cambria"/>
                <w:sz w:val="24"/>
                <w:szCs w:val="24"/>
              </w:rPr>
              <w:t>Dese</w:t>
            </w:r>
            <w:r w:rsidR="00DC764A">
              <w:rPr>
                <w:rFonts w:ascii="Cambria" w:hAnsi="Cambria"/>
                <w:sz w:val="24"/>
                <w:szCs w:val="24"/>
              </w:rPr>
              <w:t xml:space="preserve">nvolvimento do módulo </w:t>
            </w:r>
            <w:proofErr w:type="spellStart"/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FileUploader</w:t>
            </w:r>
            <w:proofErr w:type="spellEnd"/>
            <w:r w:rsidR="00DC764A">
              <w:rPr>
                <w:rFonts w:ascii="Cambria" w:hAnsi="Cambria"/>
                <w:sz w:val="24"/>
                <w:szCs w:val="24"/>
              </w:rPr>
              <w:t xml:space="preserve"> e </w:t>
            </w:r>
            <w:proofErr w:type="spellStart"/>
            <w:r w:rsidR="00DC764A" w:rsidRPr="00DC764A">
              <w:rPr>
                <w:rFonts w:ascii="Cambria" w:hAnsi="Cambria"/>
                <w:i/>
                <w:sz w:val="24"/>
                <w:szCs w:val="24"/>
              </w:rPr>
              <w:t>OWLDownloader</w:t>
            </w:r>
            <w:proofErr w:type="spellEnd"/>
          </w:p>
        </w:tc>
      </w:tr>
      <w:tr w:rsidR="00605506" w:rsidTr="003C1006">
        <w:tc>
          <w:tcPr>
            <w:tcW w:w="1665" w:type="dxa"/>
          </w:tcPr>
          <w:p w:rsidR="00605506" w:rsidRPr="00C47898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09/04/2018</w:t>
            </w:r>
          </w:p>
        </w:tc>
        <w:tc>
          <w:tcPr>
            <w:tcW w:w="1021" w:type="dxa"/>
          </w:tcPr>
          <w:p w:rsidR="00605506" w:rsidRDefault="00605506" w:rsidP="00C47898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8-10</w:t>
            </w:r>
          </w:p>
        </w:tc>
        <w:tc>
          <w:tcPr>
            <w:tcW w:w="6523" w:type="dxa"/>
          </w:tcPr>
          <w:p w:rsidR="00605506" w:rsidRDefault="00605506" w:rsidP="00605506">
            <w:pPr>
              <w:spacing w:after="10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Realização do esqueleto da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Main</w:t>
            </w:r>
            <w:proofErr w:type="spellEnd"/>
            <w:r>
              <w:rPr>
                <w:rFonts w:ascii="Cambria" w:hAnsi="Cambria"/>
                <w:i/>
                <w:sz w:val="24"/>
                <w:szCs w:val="24"/>
              </w:rPr>
              <w:t xml:space="preserve"> App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Desenvolvimento da </w:t>
            </w:r>
            <w:proofErr w:type="spellStart"/>
            <w:r>
              <w:rPr>
                <w:rFonts w:ascii="Cambria" w:hAnsi="Cambria"/>
                <w:i/>
                <w:sz w:val="24"/>
                <w:szCs w:val="24"/>
              </w:rPr>
              <w:t>Graphic</w:t>
            </w:r>
            <w:proofErr w:type="spellEnd"/>
            <w:r>
              <w:rPr>
                <w:rFonts w:ascii="Cambria" w:hAnsi="Cambria"/>
                <w:i/>
                <w:sz w:val="24"/>
                <w:szCs w:val="24"/>
              </w:rPr>
              <w:t xml:space="preserve"> Interface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30/04/2018</w:t>
            </w:r>
          </w:p>
        </w:tc>
        <w:tc>
          <w:tcPr>
            <w:tcW w:w="1021" w:type="dxa"/>
          </w:tcPr>
          <w:p w:rsidR="0019716C" w:rsidRPr="00C47898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6523" w:type="dxa"/>
          </w:tcPr>
          <w:p w:rsidR="0019716C" w:rsidRPr="00C47898" w:rsidRDefault="0019716C" w:rsidP="003C10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Apresentação individual </w:t>
            </w:r>
            <w:r w:rsidR="003C1006">
              <w:rPr>
                <w:rFonts w:ascii="Cambria" w:hAnsi="Cambria"/>
                <w:sz w:val="24"/>
                <w:szCs w:val="24"/>
              </w:rPr>
              <w:t>e entrega do relatório de progresso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07/05/2018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87296E">
              <w:rPr>
                <w:rFonts w:ascii="Cambria" w:hAnsi="Cambria"/>
                <w:sz w:val="24"/>
                <w:szCs w:val="24"/>
              </w:rPr>
              <w:t>-13</w:t>
            </w:r>
          </w:p>
        </w:tc>
        <w:tc>
          <w:tcPr>
            <w:tcW w:w="6523" w:type="dxa"/>
          </w:tcPr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Definição da </w:t>
            </w:r>
            <w:r w:rsidR="00605506">
              <w:rPr>
                <w:rFonts w:ascii="Cambria" w:hAnsi="Cambria"/>
                <w:sz w:val="24"/>
                <w:szCs w:val="24"/>
              </w:rPr>
              <w:t>descrição de ferramentas em OWL</w:t>
            </w:r>
          </w:p>
        </w:tc>
      </w:tr>
      <w:tr w:rsidR="00605506" w:rsidTr="003C1006">
        <w:tc>
          <w:tcPr>
            <w:tcW w:w="1665" w:type="dxa"/>
          </w:tcPr>
          <w:p w:rsidR="00605506" w:rsidRPr="00C47898" w:rsidRDefault="0087296E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605506">
              <w:rPr>
                <w:rFonts w:ascii="Cambria" w:hAnsi="Cambria"/>
                <w:sz w:val="24"/>
                <w:szCs w:val="24"/>
              </w:rPr>
              <w:t>/05/2018</w:t>
            </w:r>
          </w:p>
        </w:tc>
        <w:tc>
          <w:tcPr>
            <w:tcW w:w="1021" w:type="dxa"/>
          </w:tcPr>
          <w:p w:rsidR="00605506" w:rsidRDefault="00605506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523" w:type="dxa"/>
          </w:tcPr>
          <w:p w:rsidR="00605506" w:rsidRPr="00C47898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 xml:space="preserve">Desenvolvimento da aplicação </w:t>
            </w:r>
            <w:r w:rsidRPr="0019716C">
              <w:rPr>
                <w:rFonts w:ascii="Cambria" w:hAnsi="Cambria"/>
                <w:i/>
                <w:sz w:val="24"/>
                <w:szCs w:val="24"/>
              </w:rPr>
              <w:t>desktop</w:t>
            </w:r>
          </w:p>
          <w:p w:rsidR="00605506" w:rsidRDefault="00605506" w:rsidP="006055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Criação do cartaz</w:t>
            </w:r>
          </w:p>
        </w:tc>
      </w:tr>
      <w:tr w:rsidR="0019716C" w:rsidTr="003C1006">
        <w:tc>
          <w:tcPr>
            <w:tcW w:w="1665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28/05/2018</w:t>
            </w:r>
          </w:p>
        </w:tc>
        <w:tc>
          <w:tcPr>
            <w:tcW w:w="1021" w:type="dxa"/>
          </w:tcPr>
          <w:p w:rsidR="0019716C" w:rsidRPr="00C47898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 w:rsidRPr="00C47898">
              <w:rPr>
                <w:rFonts w:ascii="Cambria" w:hAnsi="Cambria"/>
                <w:sz w:val="24"/>
                <w:szCs w:val="24"/>
              </w:rPr>
              <w:t>15</w:t>
            </w:r>
            <w:r w:rsidR="00605506">
              <w:rPr>
                <w:rFonts w:ascii="Cambria" w:hAnsi="Cambria"/>
                <w:sz w:val="24"/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C47898">
              <w:rPr>
                <w:rFonts w:ascii="Cambria" w:hAnsi="Cambria"/>
                <w:sz w:val="24"/>
                <w:szCs w:val="24"/>
              </w:rPr>
              <w:t>Entrega do cartaz e da versão beta</w:t>
            </w:r>
          </w:p>
          <w:p w:rsidR="0019716C" w:rsidRPr="00C47898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Otimização dos módulos </w:t>
            </w:r>
          </w:p>
        </w:tc>
      </w:tr>
      <w:tr w:rsidR="0019716C" w:rsidTr="003C1006">
        <w:tc>
          <w:tcPr>
            <w:tcW w:w="1665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18/06/2018</w:t>
            </w:r>
          </w:p>
        </w:tc>
        <w:tc>
          <w:tcPr>
            <w:tcW w:w="1021" w:type="dxa"/>
          </w:tcPr>
          <w:p w:rsidR="0019716C" w:rsidRDefault="0019716C" w:rsidP="0019716C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523" w:type="dxa"/>
          </w:tcPr>
          <w:p w:rsidR="0019716C" w:rsidRDefault="0019716C" w:rsidP="0019716C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="00605506">
              <w:rPr>
                <w:rFonts w:ascii="Cambria" w:hAnsi="Cambria"/>
                <w:sz w:val="24"/>
                <w:szCs w:val="24"/>
              </w:rPr>
              <w:t>Testes de escalabilidade</w:t>
            </w:r>
          </w:p>
        </w:tc>
      </w:tr>
      <w:tr w:rsidR="0019716C" w:rsidTr="003C1006">
        <w:tc>
          <w:tcPr>
            <w:tcW w:w="1665" w:type="dxa"/>
          </w:tcPr>
          <w:p w:rsidR="0019716C" w:rsidRDefault="0019716C" w:rsidP="003C10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25/06/2018</w:t>
            </w:r>
          </w:p>
        </w:tc>
        <w:tc>
          <w:tcPr>
            <w:tcW w:w="1021" w:type="dxa"/>
          </w:tcPr>
          <w:p w:rsidR="0019716C" w:rsidRDefault="0019716C" w:rsidP="00605506">
            <w:pPr>
              <w:spacing w:after="103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605506">
              <w:rPr>
                <w:rFonts w:ascii="Cambria" w:hAnsi="Cambria"/>
                <w:sz w:val="24"/>
                <w:szCs w:val="24"/>
              </w:rPr>
              <w:t>-21</w:t>
            </w:r>
          </w:p>
        </w:tc>
        <w:tc>
          <w:tcPr>
            <w:tcW w:w="6523" w:type="dxa"/>
          </w:tcPr>
          <w:p w:rsidR="0019716C" w:rsidRDefault="0019716C" w:rsidP="003C1006">
            <w:pPr>
              <w:spacing w:after="10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Finalização do relatório</w:t>
            </w:r>
            <w:r w:rsidR="003C1006">
              <w:rPr>
                <w:rFonts w:ascii="Cambria" w:hAnsi="Cambria"/>
                <w:sz w:val="24"/>
                <w:szCs w:val="24"/>
              </w:rPr>
              <w:t xml:space="preserve"> e entrega da versão final</w:t>
            </w:r>
          </w:p>
        </w:tc>
      </w:tr>
    </w:tbl>
    <w:p w:rsidR="009B7E8E" w:rsidRDefault="009B7E8E" w:rsidP="00C35A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 relatório, os testes unitários e a documentação serão atua</w:t>
      </w:r>
      <w:r w:rsidR="00461F60">
        <w:rPr>
          <w:rFonts w:ascii="Cambria" w:hAnsi="Cambria"/>
          <w:sz w:val="24"/>
          <w:szCs w:val="24"/>
        </w:rPr>
        <w:t xml:space="preserve">lizados constantemente ao longo </w:t>
      </w:r>
      <w:r>
        <w:rPr>
          <w:rFonts w:ascii="Cambria" w:hAnsi="Cambria"/>
          <w:sz w:val="24"/>
          <w:szCs w:val="24"/>
        </w:rPr>
        <w:t>das 20 semanas.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126"/>
      </w:tblGrid>
      <w:tr w:rsidR="00A26563" w:rsidTr="003C1006">
        <w:trPr>
          <w:jc w:val="center"/>
        </w:trPr>
        <w:tc>
          <w:tcPr>
            <w:tcW w:w="4106" w:type="dxa"/>
            <w:shd w:val="clear" w:color="auto" w:fill="F2F2F2" w:themeFill="background1" w:themeFillShade="F2"/>
          </w:tcPr>
          <w:p w:rsidR="00A26563" w:rsidRPr="003C1006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Marcos / Entregas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A26563" w:rsidRPr="003C1006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C1006">
              <w:rPr>
                <w:rFonts w:ascii="Cambria" w:hAnsi="Cambria"/>
                <w:sz w:val="24"/>
                <w:szCs w:val="24"/>
              </w:rPr>
              <w:t>Data limite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Proposta do projeto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19/03/2018</w:t>
            </w:r>
          </w:p>
        </w:tc>
      </w:tr>
      <w:tr w:rsidR="00A26563" w:rsidRPr="004615E6" w:rsidTr="00A26563">
        <w:trPr>
          <w:jc w:val="center"/>
        </w:trPr>
        <w:tc>
          <w:tcPr>
            <w:tcW w:w="4106" w:type="dxa"/>
          </w:tcPr>
          <w:p w:rsidR="00A26563" w:rsidRDefault="00A26563" w:rsidP="004615E6">
            <w:pPr>
              <w:spacing w:after="160" w:line="259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Relatório de progresso e apresentação individual</w:t>
            </w:r>
          </w:p>
        </w:tc>
        <w:tc>
          <w:tcPr>
            <w:tcW w:w="2126" w:type="dxa"/>
          </w:tcPr>
          <w:p w:rsidR="00A26563" w:rsidRDefault="00A26563" w:rsidP="00AC5646">
            <w:pPr>
              <w:spacing w:after="160" w:line="259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30/04/2018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Cartaz e versão beta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28/05/2018</w:t>
            </w:r>
          </w:p>
        </w:tc>
      </w:tr>
      <w:tr w:rsidR="00A26563" w:rsidTr="00A26563">
        <w:trPr>
          <w:jc w:val="center"/>
        </w:trPr>
        <w:tc>
          <w:tcPr>
            <w:tcW w:w="4106" w:type="dxa"/>
          </w:tcPr>
          <w:p w:rsidR="00A26563" w:rsidRDefault="00A26563" w:rsidP="00C35AF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Versão final e documentação</w:t>
            </w:r>
          </w:p>
        </w:tc>
        <w:tc>
          <w:tcPr>
            <w:tcW w:w="2126" w:type="dxa"/>
          </w:tcPr>
          <w:p w:rsidR="00A26563" w:rsidRDefault="00A26563" w:rsidP="00A2656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14/07/2018</w:t>
            </w:r>
          </w:p>
        </w:tc>
      </w:tr>
    </w:tbl>
    <w:sdt>
      <w:sdtPr>
        <w:rPr>
          <w:rFonts w:ascii="Calibri" w:eastAsia="Calibri" w:hAnsi="Calibri" w:cs="Calibri"/>
          <w:b w:val="0"/>
          <w:sz w:val="22"/>
        </w:rPr>
        <w:id w:val="-2119832558"/>
        <w:docPartObj>
          <w:docPartGallery w:val="Bibliographies"/>
          <w:docPartUnique/>
        </w:docPartObj>
      </w:sdtPr>
      <w:sdtEndPr/>
      <w:sdtContent>
        <w:p w:rsidR="00072CD3" w:rsidRDefault="00072CD3" w:rsidP="00040958">
          <w:pPr>
            <w:pStyle w:val="Cabealho1"/>
            <w:numPr>
              <w:ilvl w:val="0"/>
              <w:numId w:val="0"/>
            </w:numPr>
            <w:ind w:left="10"/>
            <w:rPr>
              <w:rFonts w:ascii="Calibri" w:eastAsia="Calibri" w:hAnsi="Calibri" w:cs="Calibri"/>
              <w:b w:val="0"/>
              <w:sz w:val="22"/>
            </w:rPr>
          </w:pPr>
        </w:p>
        <w:p w:rsidR="00040958" w:rsidRDefault="004615E6" w:rsidP="00040958">
          <w:pPr>
            <w:pStyle w:val="Cabealho1"/>
            <w:numPr>
              <w:ilvl w:val="0"/>
              <w:numId w:val="0"/>
            </w:numPr>
            <w:ind w:left="10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t>Referências</w:t>
          </w:r>
        </w:p>
        <w:sdt>
          <w:sdtPr>
            <w:rPr>
              <w:rFonts w:ascii="Calibri" w:eastAsia="Calibri" w:hAnsi="Calibri" w:cs="Calibri"/>
              <w:b w:val="0"/>
              <w:sz w:val="22"/>
            </w:rPr>
            <w:id w:val="-704940919"/>
            <w:bibliography/>
          </w:sdtPr>
          <w:sdtEndPr/>
          <w:sdtContent>
            <w:p w:rsidR="00040958" w:rsidRDefault="004615E6" w:rsidP="00040958">
              <w:pPr>
                <w:pStyle w:val="Cabealho1"/>
                <w:numPr>
                  <w:ilvl w:val="0"/>
                  <w:numId w:val="0"/>
                </w:numPr>
                <w:ind w:left="10"/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>
                <w:rPr>
                  <w:sz w:val="24"/>
                  <w:szCs w:val="24"/>
                </w:rPr>
                <w:instrText>BIBLIOGRAPHY</w:instrText>
              </w:r>
              <w:r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“W3C,” [Online]. Available: https://www.w3.org/standards/semanticweb/ontology. </w:t>
                    </w:r>
                    <w:r>
                      <w:rPr>
                        <w:noProof/>
                      </w:rPr>
                      <w:t>[Acedido em 19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“W3C,” [Online]. Available: https://www.w3.org/OWL/.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“Protege,” [Online]. Available: https://protege.stanford.edu/. </w:t>
                    </w:r>
                    <w:r>
                      <w:rPr>
                        <w:noProof/>
                      </w:rPr>
                      <w:t>[Acedido em 15 03 2018].</w:t>
                    </w:r>
                  </w:p>
                </w:tc>
              </w:tr>
              <w:tr w:rsidR="00040958">
                <w:trPr>
                  <w:divId w:val="207827975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40958" w:rsidRDefault="00040958">
                    <w:pPr>
                      <w:pStyle w:val="Bibliografia"/>
                      <w:rPr>
                        <w:noProof/>
                      </w:rPr>
                    </w:pPr>
                    <w:r w:rsidRPr="00040958">
                      <w:rPr>
                        <w:noProof/>
                        <w:lang w:val="en-US"/>
                      </w:rPr>
                      <w:t xml:space="preserve">“Common Workflow Language,” [Online]. Available: http://www.commonwl.org/draft-3/UserGuide.html;. </w:t>
                    </w:r>
                    <w:r>
                      <w:rPr>
                        <w:noProof/>
                      </w:rPr>
                      <w:t>[Acedido em 09 03 2018].</w:t>
                    </w:r>
                  </w:p>
                </w:tc>
              </w:tr>
            </w:tbl>
            <w:p w:rsidR="00040958" w:rsidRDefault="00040958">
              <w:pPr>
                <w:divId w:val="2078279759"/>
                <w:rPr>
                  <w:rFonts w:eastAsia="Times New Roman"/>
                  <w:noProof/>
                </w:rPr>
              </w:pPr>
            </w:p>
            <w:p w:rsidR="00691FCD" w:rsidRPr="003C1006" w:rsidRDefault="004615E6" w:rsidP="00445AE5">
              <w:r>
                <w:rPr>
                  <w:rFonts w:ascii="Cambria" w:hAnsi="Cambria"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7C4656" w:rsidRPr="0087296E" w:rsidRDefault="007C4656" w:rsidP="007C4656">
      <w:pPr>
        <w:rPr>
          <w:rFonts w:ascii="Cambria" w:eastAsia="Cambria" w:hAnsi="Cambria" w:cs="Cambria"/>
          <w:b/>
          <w:sz w:val="34"/>
          <w:lang w:val="en-US"/>
        </w:rPr>
      </w:pPr>
      <w:proofErr w:type="spellStart"/>
      <w:r w:rsidRPr="0087296E">
        <w:rPr>
          <w:rFonts w:ascii="Cambria" w:eastAsia="Cambria" w:hAnsi="Cambria" w:cs="Cambria"/>
          <w:b/>
          <w:sz w:val="34"/>
          <w:lang w:val="en-US"/>
        </w:rPr>
        <w:t>Bibliografia</w:t>
      </w:r>
      <w:proofErr w:type="spellEnd"/>
    </w:p>
    <w:p w:rsidR="00B5621C" w:rsidRPr="0087296E" w:rsidRDefault="00B5621C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 xml:space="preserve">Jamie Taylor, Colin Evans, Toby </w:t>
      </w:r>
      <w:proofErr w:type="spellStart"/>
      <w:r w:rsidRPr="0087296E">
        <w:rPr>
          <w:rFonts w:ascii="Cambria" w:eastAsia="Cambria" w:hAnsi="Cambria" w:cs="Cambria"/>
          <w:sz w:val="24"/>
          <w:szCs w:val="24"/>
          <w:lang w:val="en-US"/>
        </w:rPr>
        <w:t>Segaran</w:t>
      </w:r>
      <w:proofErr w:type="spellEnd"/>
      <w:r w:rsidRPr="0087296E">
        <w:rPr>
          <w:rFonts w:ascii="Cambria" w:eastAsia="Cambria" w:hAnsi="Cambria" w:cs="Cambria"/>
          <w:sz w:val="24"/>
          <w:szCs w:val="24"/>
          <w:lang w:val="en-US"/>
        </w:rPr>
        <w:t>. (2009). Programming the Semantic Web.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  <w:r w:rsidRPr="0087296E">
        <w:rPr>
          <w:rFonts w:ascii="Cambria" w:eastAsia="Cambria" w:hAnsi="Cambria" w:cs="Cambria"/>
          <w:sz w:val="24"/>
          <w:szCs w:val="24"/>
          <w:lang w:val="en-US"/>
        </w:rPr>
        <w:t>Jim R. Wilson. (2013). Node.js the Right Way: Practical, Server-side JavaScript that Scales.</w:t>
      </w:r>
    </w:p>
    <w:p w:rsidR="00445AE5" w:rsidRPr="0087296E" w:rsidRDefault="00445AE5" w:rsidP="007C4656">
      <w:pPr>
        <w:rPr>
          <w:rFonts w:ascii="Cambria" w:eastAsia="Cambria" w:hAnsi="Cambria" w:cs="Cambria"/>
          <w:sz w:val="24"/>
          <w:szCs w:val="24"/>
          <w:lang w:val="en-US"/>
        </w:rPr>
      </w:pPr>
    </w:p>
    <w:p w:rsidR="007C4656" w:rsidRPr="0087296E" w:rsidRDefault="007C4656" w:rsidP="007C4656">
      <w:pPr>
        <w:rPr>
          <w:rFonts w:ascii="Cambria" w:eastAsia="Cambria" w:hAnsi="Cambria" w:cs="Cambria"/>
          <w:sz w:val="34"/>
          <w:lang w:val="en-US"/>
        </w:rPr>
      </w:pPr>
    </w:p>
    <w:sectPr w:rsidR="007C4656" w:rsidRPr="0087296E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9FF" w:rsidRDefault="00CD39FF" w:rsidP="00493205">
      <w:pPr>
        <w:spacing w:after="0" w:line="240" w:lineRule="auto"/>
      </w:pPr>
      <w:r>
        <w:separator/>
      </w:r>
    </w:p>
  </w:endnote>
  <w:endnote w:type="continuationSeparator" w:id="0">
    <w:p w:rsidR="00CD39FF" w:rsidRDefault="00CD39FF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EndPr/>
    <w:sdtContent>
      <w:p w:rsidR="00DF4834" w:rsidRDefault="00DF48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74A">
          <w:rPr>
            <w:noProof/>
          </w:rPr>
          <w:t>4</w:t>
        </w:r>
        <w:r>
          <w:fldChar w:fldCharType="end"/>
        </w:r>
      </w:p>
    </w:sdtContent>
  </w:sdt>
  <w:p w:rsidR="00DF4834" w:rsidRPr="00D42D9D" w:rsidRDefault="00DF4834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9FF" w:rsidRDefault="00CD39FF" w:rsidP="00493205">
      <w:pPr>
        <w:spacing w:after="0" w:line="240" w:lineRule="auto"/>
      </w:pPr>
      <w:r>
        <w:separator/>
      </w:r>
    </w:p>
  </w:footnote>
  <w:footnote w:type="continuationSeparator" w:id="0">
    <w:p w:rsidR="00CD39FF" w:rsidRDefault="00CD39FF" w:rsidP="00493205">
      <w:pPr>
        <w:spacing w:after="0" w:line="240" w:lineRule="auto"/>
      </w:pPr>
      <w:r>
        <w:continuationSeparator/>
      </w:r>
    </w:p>
  </w:footnote>
  <w:footnote w:id="1">
    <w:p w:rsidR="005A7A6D" w:rsidRDefault="005A7A6D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5A7A6D">
        <w:rPr>
          <w:rFonts w:ascii="Cambria" w:hAnsi="Cambria"/>
        </w:rPr>
        <w:t xml:space="preserve">A API da aplicação </w:t>
      </w:r>
      <w:proofErr w:type="spellStart"/>
      <w:r w:rsidRPr="005A7A6D">
        <w:rPr>
          <w:rFonts w:ascii="Cambria" w:hAnsi="Cambria"/>
        </w:rPr>
        <w:t>Chaos</w:t>
      </w:r>
      <w:proofErr w:type="spellEnd"/>
      <w:r w:rsidRPr="005A7A6D">
        <w:rPr>
          <w:rFonts w:ascii="Cambria" w:hAnsi="Cambria"/>
        </w:rPr>
        <w:t xml:space="preserve"> Pop ainda está em desenvolvimento pelo que iremos explicar melhor o seu funcionamento no relatório</w:t>
      </w:r>
    </w:p>
  </w:footnote>
  <w:footnote w:id="2">
    <w:p w:rsidR="00DF4834" w:rsidRDefault="00DF483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21784">
        <w:rPr>
          <w:rFonts w:ascii="Cambria" w:hAnsi="Cambria"/>
        </w:rPr>
        <w:t>https://electronjs.org/docs/tutorial/about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834" w:rsidRDefault="00DF48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461D"/>
    <w:rsid w:val="00155F98"/>
    <w:rsid w:val="00164C88"/>
    <w:rsid w:val="00195F9F"/>
    <w:rsid w:val="0019716C"/>
    <w:rsid w:val="001A0C1D"/>
    <w:rsid w:val="001A5EE4"/>
    <w:rsid w:val="001E28B4"/>
    <w:rsid w:val="00221784"/>
    <w:rsid w:val="00242E74"/>
    <w:rsid w:val="00267F1C"/>
    <w:rsid w:val="00286D2D"/>
    <w:rsid w:val="002D4D00"/>
    <w:rsid w:val="002F235B"/>
    <w:rsid w:val="002F257A"/>
    <w:rsid w:val="00301B74"/>
    <w:rsid w:val="003244D5"/>
    <w:rsid w:val="00330C9A"/>
    <w:rsid w:val="003505E8"/>
    <w:rsid w:val="00354103"/>
    <w:rsid w:val="00354442"/>
    <w:rsid w:val="003565AB"/>
    <w:rsid w:val="00380AF4"/>
    <w:rsid w:val="00381E75"/>
    <w:rsid w:val="0038228A"/>
    <w:rsid w:val="003C1006"/>
    <w:rsid w:val="003D2CF1"/>
    <w:rsid w:val="003F1ADB"/>
    <w:rsid w:val="004326CD"/>
    <w:rsid w:val="00445AE5"/>
    <w:rsid w:val="00450EC0"/>
    <w:rsid w:val="004615E6"/>
    <w:rsid w:val="00461F60"/>
    <w:rsid w:val="0047270D"/>
    <w:rsid w:val="00476424"/>
    <w:rsid w:val="00492B57"/>
    <w:rsid w:val="00493205"/>
    <w:rsid w:val="004F083C"/>
    <w:rsid w:val="004F0AF5"/>
    <w:rsid w:val="00502173"/>
    <w:rsid w:val="005078C8"/>
    <w:rsid w:val="0053028E"/>
    <w:rsid w:val="00564FC6"/>
    <w:rsid w:val="00581C41"/>
    <w:rsid w:val="005A7A6D"/>
    <w:rsid w:val="005B7ECC"/>
    <w:rsid w:val="005E10B4"/>
    <w:rsid w:val="005F0DAF"/>
    <w:rsid w:val="005F4A86"/>
    <w:rsid w:val="0060144C"/>
    <w:rsid w:val="00605506"/>
    <w:rsid w:val="00631AB3"/>
    <w:rsid w:val="006748E8"/>
    <w:rsid w:val="00691FCD"/>
    <w:rsid w:val="0069247E"/>
    <w:rsid w:val="006C36AB"/>
    <w:rsid w:val="006E09EE"/>
    <w:rsid w:val="006E270F"/>
    <w:rsid w:val="006E60C0"/>
    <w:rsid w:val="00704AC2"/>
    <w:rsid w:val="00730CFD"/>
    <w:rsid w:val="00744021"/>
    <w:rsid w:val="00766E64"/>
    <w:rsid w:val="007677A1"/>
    <w:rsid w:val="0079224A"/>
    <w:rsid w:val="007C4656"/>
    <w:rsid w:val="007C486E"/>
    <w:rsid w:val="007C674A"/>
    <w:rsid w:val="007E23A9"/>
    <w:rsid w:val="00852F3E"/>
    <w:rsid w:val="0087296E"/>
    <w:rsid w:val="00893876"/>
    <w:rsid w:val="008F120F"/>
    <w:rsid w:val="009009E4"/>
    <w:rsid w:val="009046CE"/>
    <w:rsid w:val="009202C6"/>
    <w:rsid w:val="00944860"/>
    <w:rsid w:val="00947759"/>
    <w:rsid w:val="0095541E"/>
    <w:rsid w:val="0096732F"/>
    <w:rsid w:val="009676F8"/>
    <w:rsid w:val="009831F4"/>
    <w:rsid w:val="0099307D"/>
    <w:rsid w:val="00993120"/>
    <w:rsid w:val="009B7E8E"/>
    <w:rsid w:val="009D7E42"/>
    <w:rsid w:val="00A120A8"/>
    <w:rsid w:val="00A15BE5"/>
    <w:rsid w:val="00A22AFD"/>
    <w:rsid w:val="00A26563"/>
    <w:rsid w:val="00A345D6"/>
    <w:rsid w:val="00A430FF"/>
    <w:rsid w:val="00A64F7F"/>
    <w:rsid w:val="00AC5646"/>
    <w:rsid w:val="00AC773A"/>
    <w:rsid w:val="00AD39EB"/>
    <w:rsid w:val="00B52604"/>
    <w:rsid w:val="00B5621C"/>
    <w:rsid w:val="00B74743"/>
    <w:rsid w:val="00B971E9"/>
    <w:rsid w:val="00BB37B5"/>
    <w:rsid w:val="00C35AF7"/>
    <w:rsid w:val="00C45FB8"/>
    <w:rsid w:val="00C4639C"/>
    <w:rsid w:val="00C47898"/>
    <w:rsid w:val="00C80711"/>
    <w:rsid w:val="00CA7B86"/>
    <w:rsid w:val="00CD39FF"/>
    <w:rsid w:val="00D3522C"/>
    <w:rsid w:val="00D42D9D"/>
    <w:rsid w:val="00D6097E"/>
    <w:rsid w:val="00D90D67"/>
    <w:rsid w:val="00DA397E"/>
    <w:rsid w:val="00DC764A"/>
    <w:rsid w:val="00DF4834"/>
    <w:rsid w:val="00E86D87"/>
    <w:rsid w:val="00EC3464"/>
    <w:rsid w:val="00EC6DAF"/>
    <w:rsid w:val="00ED320C"/>
    <w:rsid w:val="00F0573F"/>
    <w:rsid w:val="00F07BCD"/>
    <w:rsid w:val="00F40366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14DA1CDF-4C7B-47BA-B553-F7A9B92F1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946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10</cp:revision>
  <cp:lastPrinted>2018-03-19T21:23:00Z</cp:lastPrinted>
  <dcterms:created xsi:type="dcterms:W3CDTF">2018-03-15T18:09:00Z</dcterms:created>
  <dcterms:modified xsi:type="dcterms:W3CDTF">2018-03-19T21:23:00Z</dcterms:modified>
</cp:coreProperties>
</file>