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6659" w14:textId="77777777" w:rsidR="00954D04" w:rsidRPr="008D6FB5" w:rsidRDefault="00954D04" w:rsidP="00954D04">
      <w:pPr>
        <w:jc w:val="both"/>
        <w:rPr>
          <w:rFonts w:ascii="Arial" w:hAnsi="Arial" w:cs="Arial"/>
          <w:b/>
          <w:sz w:val="22"/>
          <w:szCs w:val="22"/>
        </w:rPr>
      </w:pPr>
    </w:p>
    <w:tbl>
      <w:tblPr>
        <w:tblpPr w:leftFromText="141" w:rightFromText="141" w:vertAnchor="text" w:horzAnchor="margin" w:tblpY="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411FE8" w:rsidRPr="00D24D28" w14:paraId="197D8671" w14:textId="77777777" w:rsidTr="7466540A">
        <w:tc>
          <w:tcPr>
            <w:tcW w:w="9855" w:type="dxa"/>
            <w:shd w:val="clear" w:color="auto" w:fill="auto"/>
          </w:tcPr>
          <w:p w14:paraId="65B0D1A6" w14:textId="77777777" w:rsidR="00411FE8" w:rsidRPr="00557673" w:rsidRDefault="002126F0" w:rsidP="00BD200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7673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RELATÓRIO ATIVIDADE PRÁTICA </w:t>
            </w:r>
            <w:r w:rsidR="00557673">
              <w:rPr>
                <w:rFonts w:ascii="Arial" w:hAnsi="Arial" w:cs="Arial"/>
                <w:b/>
                <w:bCs/>
                <w:sz w:val="28"/>
                <w:szCs w:val="28"/>
              </w:rPr>
              <w:t>P</w:t>
            </w:r>
            <w:r w:rsidRPr="00557673">
              <w:rPr>
                <w:rFonts w:ascii="Arial" w:hAnsi="Arial" w:cs="Arial"/>
                <w:b/>
                <w:bCs/>
                <w:sz w:val="28"/>
                <w:szCs w:val="28"/>
              </w:rPr>
              <w:t>2</w:t>
            </w:r>
          </w:p>
          <w:p w14:paraId="3C1EE729" w14:textId="77777777" w:rsidR="00411FE8" w:rsidRPr="0054063F" w:rsidRDefault="00EC396C" w:rsidP="00BD200B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557673">
              <w:rPr>
                <w:rFonts w:ascii="Arial" w:hAnsi="Arial" w:cs="Arial"/>
                <w:sz w:val="24"/>
                <w:szCs w:val="24"/>
              </w:rPr>
              <w:t xml:space="preserve">1º </w:t>
            </w:r>
            <w:r w:rsidR="00411FE8" w:rsidRPr="00557673">
              <w:rPr>
                <w:rFonts w:ascii="Arial" w:hAnsi="Arial" w:cs="Arial"/>
                <w:sz w:val="24"/>
                <w:szCs w:val="24"/>
              </w:rPr>
              <w:t xml:space="preserve">semestre </w:t>
            </w:r>
            <w:r w:rsidRPr="00557673">
              <w:rPr>
                <w:rFonts w:ascii="Arial" w:hAnsi="Arial" w:cs="Arial"/>
                <w:sz w:val="24"/>
                <w:szCs w:val="24"/>
              </w:rPr>
              <w:t>2025</w:t>
            </w:r>
          </w:p>
        </w:tc>
      </w:tr>
      <w:tr w:rsidR="00411FE8" w:rsidRPr="00D24D28" w14:paraId="541FCB38" w14:textId="77777777" w:rsidTr="7466540A">
        <w:tc>
          <w:tcPr>
            <w:tcW w:w="9855" w:type="dxa"/>
            <w:shd w:val="clear" w:color="auto" w:fill="auto"/>
          </w:tcPr>
          <w:p w14:paraId="4398BB1C" w14:textId="4F731120" w:rsidR="00411FE8" w:rsidRDefault="002126F0" w:rsidP="003339E6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7466540A">
              <w:rPr>
                <w:rFonts w:ascii="Arial" w:hAnsi="Arial" w:cs="Arial"/>
                <w:sz w:val="22"/>
                <w:szCs w:val="22"/>
              </w:rPr>
              <w:t>Aluno</w:t>
            </w:r>
            <w:r w:rsidR="00411FE8" w:rsidRPr="7466540A">
              <w:rPr>
                <w:rFonts w:ascii="Arial" w:hAnsi="Arial" w:cs="Arial"/>
                <w:sz w:val="22"/>
                <w:szCs w:val="22"/>
              </w:rPr>
              <w:t>:</w:t>
            </w:r>
            <w:r w:rsidR="41CA9514" w:rsidRPr="7466540A">
              <w:rPr>
                <w:rFonts w:ascii="Arial" w:hAnsi="Arial" w:cs="Arial"/>
                <w:sz w:val="22"/>
                <w:szCs w:val="22"/>
              </w:rPr>
              <w:t xml:space="preserve"> Marcelly </w:t>
            </w:r>
            <w:proofErr w:type="spellStart"/>
            <w:r w:rsidR="41CA9514" w:rsidRPr="7466540A">
              <w:rPr>
                <w:rFonts w:ascii="Arial" w:hAnsi="Arial" w:cs="Arial"/>
                <w:sz w:val="22"/>
                <w:szCs w:val="22"/>
              </w:rPr>
              <w:t>Cristini</w:t>
            </w:r>
            <w:proofErr w:type="spellEnd"/>
            <w:r w:rsidR="41CA9514" w:rsidRPr="7466540A">
              <w:rPr>
                <w:rFonts w:ascii="Arial" w:hAnsi="Arial" w:cs="Arial"/>
                <w:sz w:val="22"/>
                <w:szCs w:val="22"/>
              </w:rPr>
              <w:t xml:space="preserve"> Santos de Souza</w:t>
            </w:r>
          </w:p>
          <w:p w14:paraId="5B684836" w14:textId="7D6CEFA5" w:rsidR="0054063F" w:rsidRDefault="0054063F" w:rsidP="003339E6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7466540A">
              <w:rPr>
                <w:rFonts w:ascii="Arial" w:hAnsi="Arial" w:cs="Arial"/>
                <w:sz w:val="22"/>
                <w:szCs w:val="22"/>
              </w:rPr>
              <w:t>Aluno:</w:t>
            </w:r>
            <w:r w:rsidR="65C77CC7" w:rsidRPr="7466540A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="65C77CC7" w:rsidRPr="7466540A">
              <w:rPr>
                <w:rFonts w:ascii="Arial" w:hAnsi="Arial" w:cs="Arial"/>
                <w:sz w:val="22"/>
                <w:szCs w:val="22"/>
              </w:rPr>
              <w:t>Fillipe</w:t>
            </w:r>
            <w:proofErr w:type="spellEnd"/>
            <w:r w:rsidR="65C77CC7" w:rsidRPr="7466540A">
              <w:rPr>
                <w:rFonts w:ascii="Arial" w:hAnsi="Arial" w:cs="Arial"/>
                <w:sz w:val="22"/>
                <w:szCs w:val="22"/>
              </w:rPr>
              <w:t xml:space="preserve"> Pereira Bueno de Almeida</w:t>
            </w:r>
          </w:p>
          <w:p w14:paraId="6731A7D0" w14:textId="5DE1AC94" w:rsidR="0054063F" w:rsidRPr="00D24D28" w:rsidRDefault="0054063F" w:rsidP="003339E6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7466540A">
              <w:rPr>
                <w:rFonts w:ascii="Arial" w:hAnsi="Arial" w:cs="Arial"/>
                <w:sz w:val="22"/>
                <w:szCs w:val="22"/>
              </w:rPr>
              <w:t>Aluno:</w:t>
            </w:r>
            <w:r w:rsidR="56F31C44" w:rsidRPr="7466540A">
              <w:rPr>
                <w:rFonts w:ascii="Arial" w:hAnsi="Arial" w:cs="Arial"/>
                <w:sz w:val="22"/>
                <w:szCs w:val="22"/>
              </w:rPr>
              <w:t xml:space="preserve"> Ana Júlia </w:t>
            </w:r>
            <w:proofErr w:type="spellStart"/>
            <w:r w:rsidR="56F31C44" w:rsidRPr="7466540A">
              <w:rPr>
                <w:rFonts w:ascii="Arial" w:hAnsi="Arial" w:cs="Arial"/>
                <w:sz w:val="22"/>
                <w:szCs w:val="22"/>
              </w:rPr>
              <w:t>Tette</w:t>
            </w:r>
            <w:proofErr w:type="spellEnd"/>
            <w:r w:rsidR="56F31C44" w:rsidRPr="7466540A">
              <w:rPr>
                <w:rFonts w:ascii="Arial" w:hAnsi="Arial" w:cs="Arial"/>
                <w:sz w:val="22"/>
                <w:szCs w:val="22"/>
              </w:rPr>
              <w:t xml:space="preserve"> Lopes Afonso</w:t>
            </w:r>
          </w:p>
        </w:tc>
      </w:tr>
      <w:tr w:rsidR="00411FE8" w:rsidRPr="00D24D28" w14:paraId="52655685" w14:textId="77777777" w:rsidTr="7466540A">
        <w:tc>
          <w:tcPr>
            <w:tcW w:w="9855" w:type="dxa"/>
            <w:shd w:val="clear" w:color="auto" w:fill="auto"/>
          </w:tcPr>
          <w:p w14:paraId="768A9733" w14:textId="4D00D98E" w:rsidR="0054063F" w:rsidRDefault="0054063F" w:rsidP="0054063F">
            <w:pPr>
              <w:pStyle w:val="PargrafodaLista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 w:rsidRPr="7466540A">
              <w:rPr>
                <w:rFonts w:ascii="Aptos" w:hAnsi="Aptos"/>
                <w:b/>
                <w:bCs/>
                <w:sz w:val="28"/>
                <w:szCs w:val="28"/>
              </w:rPr>
              <w:t>Introdução</w:t>
            </w:r>
            <w:r w:rsidRPr="7466540A">
              <w:rPr>
                <w:rFonts w:ascii="Aptos" w:hAnsi="Aptos"/>
                <w:sz w:val="24"/>
                <w:szCs w:val="24"/>
              </w:rPr>
              <w:t xml:space="preserve">: </w:t>
            </w:r>
          </w:p>
          <w:p w14:paraId="22659361" w14:textId="77777777" w:rsidR="00FF6E6C" w:rsidRPr="00DD3D7F" w:rsidRDefault="00FF6E6C" w:rsidP="00DD3D7F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 w:rsidRPr="00DD3D7F">
              <w:rPr>
                <w:rFonts w:ascii="Aptos" w:hAnsi="Aptos"/>
                <w:sz w:val="24"/>
                <w:szCs w:val="24"/>
              </w:rPr>
              <w:t>A crescente demanda por soluções inteligentes e conectadas impulsiona o uso de tecnologias voltadas à Internet das Coisas (IoT). Neste cenário, a placa de desenvolvimento ESP8266 se destaca por sua praticidade, baixo custo e conectividade Wi-Fi integrada, sendo uma excelente escolha para projetos de automação e monitoramento ambiental.</w:t>
            </w:r>
          </w:p>
          <w:p w14:paraId="2DD3B014" w14:textId="7447C341" w:rsidR="00FF6E6C" w:rsidRPr="00DD3D7F" w:rsidRDefault="00FF6E6C" w:rsidP="00DD3D7F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 w:rsidRPr="00DD3D7F">
              <w:rPr>
                <w:rFonts w:ascii="Aptos" w:hAnsi="Aptos"/>
                <w:sz w:val="24"/>
                <w:szCs w:val="24"/>
              </w:rPr>
              <w:t>Este projeto teve como objetivo a montagem e programação de um sistema de sensores utilizando a ESP8266, capaz de medir variáveis como temperatura, umidade, presença de gás carbônico e radiação ultravioleta. Foram utilizados os sensores DHT11 (umidade e temperatura), MQ-7 (monóxido de carbono) e GY-ML8511 (radiação UV). A proposta busca demonstrar, de forma prática, como esses sensores podem ser integrados para coletar e visualizar dados ambientais em tempo real, destacando-se pela simplicidade de implementação.</w:t>
            </w:r>
          </w:p>
          <w:p w14:paraId="5DAB6C7B" w14:textId="77777777" w:rsidR="00411FE8" w:rsidRPr="00D24D28" w:rsidRDefault="00411FE8" w:rsidP="00BD200B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411FE8" w:rsidRPr="00D24D28" w14:paraId="2BEABE64" w14:textId="77777777" w:rsidTr="7466540A">
        <w:tc>
          <w:tcPr>
            <w:tcW w:w="9855" w:type="dxa"/>
            <w:shd w:val="clear" w:color="auto" w:fill="auto"/>
          </w:tcPr>
          <w:p w14:paraId="3197D8E3" w14:textId="4343ADD7" w:rsidR="003339E6" w:rsidRDefault="00F97469" w:rsidP="7466540A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 w:rsidRPr="7466540A">
              <w:rPr>
                <w:rFonts w:ascii="Aptos" w:hAnsi="Aptos"/>
                <w:b/>
                <w:bCs/>
                <w:sz w:val="28"/>
                <w:szCs w:val="28"/>
              </w:rPr>
              <w:t>Metodologia</w:t>
            </w:r>
            <w:r w:rsidRPr="7466540A">
              <w:rPr>
                <w:rFonts w:ascii="Aptos" w:hAnsi="Aptos"/>
                <w:sz w:val="24"/>
                <w:szCs w:val="24"/>
              </w:rPr>
              <w:t xml:space="preserve">: </w:t>
            </w:r>
          </w:p>
          <w:p w14:paraId="7289B120" w14:textId="4386C972" w:rsidR="00E85DF7" w:rsidRDefault="000C3B0D" w:rsidP="7466540A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 xml:space="preserve">Este projeto teve como objetivo a montagem e programação de sensores na placa ESP8266, </w:t>
            </w:r>
            <w:r w:rsidRPr="000C3B0D">
              <w:rPr>
                <w:rFonts w:ascii="Aptos" w:hAnsi="Aptos"/>
                <w:sz w:val="24"/>
                <w:szCs w:val="24"/>
              </w:rPr>
              <w:t>utilizando os sensores DHT11, MQ-7 e GY-ML8511. A metodologia seguiu as etapas de seleção de compon</w:t>
            </w:r>
            <w:r>
              <w:rPr>
                <w:rFonts w:ascii="Aptos" w:hAnsi="Aptos"/>
                <w:sz w:val="24"/>
                <w:szCs w:val="24"/>
              </w:rPr>
              <w:t>entes, montagem do circuito e</w:t>
            </w:r>
            <w:r w:rsidRPr="000C3B0D">
              <w:rPr>
                <w:rFonts w:ascii="Aptos" w:hAnsi="Aptos"/>
                <w:sz w:val="24"/>
                <w:szCs w:val="24"/>
              </w:rPr>
              <w:t xml:space="preserve"> desenvolvimento do código,</w:t>
            </w:r>
          </w:p>
          <w:p w14:paraId="6358E26A" w14:textId="77777777" w:rsidR="00FF6E6C" w:rsidRPr="00D24D28" w:rsidRDefault="00FF6E6C" w:rsidP="7466540A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</w:p>
          <w:p w14:paraId="3C3C4DA9" w14:textId="68C655E0" w:rsidR="003339E6" w:rsidRPr="000C3B0D" w:rsidRDefault="000C3B0D" w:rsidP="000C3B0D">
            <w:pPr>
              <w:pStyle w:val="PargrafodaLista"/>
              <w:numPr>
                <w:ilvl w:val="0"/>
                <w:numId w:val="27"/>
              </w:numPr>
              <w:spacing w:line="360" w:lineRule="auto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0C3B0D">
              <w:rPr>
                <w:rFonts w:ascii="Arial" w:eastAsia="Arial" w:hAnsi="Arial" w:cs="Arial"/>
                <w:sz w:val="22"/>
                <w:szCs w:val="22"/>
              </w:rPr>
              <w:t>Seleção dos Componentes</w:t>
            </w:r>
          </w:p>
          <w:p w14:paraId="498AB173" w14:textId="5DE369E3" w:rsidR="000C3B0D" w:rsidRDefault="000C3B0D" w:rsidP="000C3B0D">
            <w:pPr>
              <w:pStyle w:val="PargrafodaLista"/>
              <w:spacing w:line="360" w:lineRule="auto"/>
              <w:ind w:left="420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Foram utilizados os seguintes componentes eletrônicos:</w:t>
            </w:r>
          </w:p>
          <w:p w14:paraId="3C2875BD" w14:textId="403BB729" w:rsidR="000C3B0D" w:rsidRPr="000C3B0D" w:rsidRDefault="000C3B0D" w:rsidP="000C3B0D">
            <w:pPr>
              <w:pStyle w:val="PargrafodaLista"/>
              <w:numPr>
                <w:ilvl w:val="0"/>
                <w:numId w:val="29"/>
              </w:numPr>
              <w:spacing w:line="360" w:lineRule="auto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0C3B0D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ESP8266 </w:t>
            </w:r>
            <w:proofErr w:type="spellStart"/>
            <w:r w:rsidRPr="000C3B0D">
              <w:rPr>
                <w:rFonts w:ascii="Arial" w:eastAsia="Arial" w:hAnsi="Arial" w:cs="Arial"/>
                <w:b/>
                <w:bCs/>
                <w:sz w:val="22"/>
                <w:szCs w:val="22"/>
              </w:rPr>
              <w:t>NodeMCU</w:t>
            </w:r>
            <w:proofErr w:type="spellEnd"/>
            <w:r w:rsidRPr="000C3B0D">
              <w:rPr>
                <w:rFonts w:ascii="Arial" w:eastAsia="Arial" w:hAnsi="Arial" w:cs="Arial"/>
                <w:sz w:val="22"/>
                <w:szCs w:val="22"/>
              </w:rPr>
              <w:t xml:space="preserve"> (placa de desenvolvimento com Wi-Fi integrado)</w:t>
            </w:r>
          </w:p>
          <w:p w14:paraId="7739A926" w14:textId="16E638C5" w:rsidR="000C3B0D" w:rsidRPr="000C3B0D" w:rsidRDefault="000C3B0D" w:rsidP="000C3B0D">
            <w:pPr>
              <w:pStyle w:val="PargrafodaLista"/>
              <w:numPr>
                <w:ilvl w:val="0"/>
                <w:numId w:val="29"/>
              </w:numPr>
              <w:spacing w:line="360" w:lineRule="auto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0C3B0D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Sensor DHT11</w:t>
            </w:r>
            <w:r w:rsidRPr="000C3B0D">
              <w:rPr>
                <w:rFonts w:ascii="Arial" w:eastAsia="Arial" w:hAnsi="Arial" w:cs="Arial"/>
                <w:sz w:val="22"/>
                <w:szCs w:val="22"/>
              </w:rPr>
              <w:t xml:space="preserve"> (temperatura e umidade)</w:t>
            </w:r>
          </w:p>
          <w:p w14:paraId="7A1B20AB" w14:textId="191C8C66" w:rsidR="000C3B0D" w:rsidRPr="000C3B0D" w:rsidRDefault="000C3B0D" w:rsidP="000C3B0D">
            <w:pPr>
              <w:pStyle w:val="PargrafodaLista"/>
              <w:numPr>
                <w:ilvl w:val="0"/>
                <w:numId w:val="29"/>
              </w:numPr>
              <w:spacing w:line="360" w:lineRule="auto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0C3B0D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Sensor MQ-7</w:t>
            </w:r>
            <w:r w:rsidRPr="000C3B0D">
              <w:rPr>
                <w:rFonts w:ascii="Arial" w:eastAsia="Arial" w:hAnsi="Arial" w:cs="Arial"/>
                <w:sz w:val="22"/>
                <w:szCs w:val="22"/>
              </w:rPr>
              <w:t xml:space="preserve"> (detecção de monóxido de carbono)</w:t>
            </w:r>
          </w:p>
          <w:p w14:paraId="7DC148B6" w14:textId="7742ECAF" w:rsidR="000C3B0D" w:rsidRPr="000C3B0D" w:rsidRDefault="000C3B0D" w:rsidP="000C3B0D">
            <w:pPr>
              <w:pStyle w:val="PargrafodaLista"/>
              <w:numPr>
                <w:ilvl w:val="0"/>
                <w:numId w:val="29"/>
              </w:numPr>
              <w:spacing w:line="360" w:lineRule="auto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0C3B0D">
              <w:rPr>
                <w:rFonts w:ascii="Arial" w:eastAsia="Arial" w:hAnsi="Arial" w:cs="Arial"/>
                <w:b/>
                <w:bCs/>
                <w:sz w:val="22"/>
                <w:szCs w:val="22"/>
              </w:rPr>
              <w:lastRenderedPageBreak/>
              <w:t>Sensor GY-ML8511</w:t>
            </w:r>
            <w:r w:rsidRPr="000C3B0D">
              <w:rPr>
                <w:rFonts w:ascii="Arial" w:eastAsia="Arial" w:hAnsi="Arial" w:cs="Arial"/>
                <w:sz w:val="22"/>
                <w:szCs w:val="22"/>
              </w:rPr>
              <w:t xml:space="preserve"> (medição de radiação ultravioleta)</w:t>
            </w:r>
          </w:p>
          <w:p w14:paraId="7B0F7369" w14:textId="658A7C9F" w:rsidR="000C3B0D" w:rsidRPr="000C3B0D" w:rsidRDefault="000C3B0D" w:rsidP="000C3B0D">
            <w:pPr>
              <w:pStyle w:val="PargrafodaLista"/>
              <w:numPr>
                <w:ilvl w:val="0"/>
                <w:numId w:val="29"/>
              </w:numPr>
              <w:spacing w:line="360" w:lineRule="auto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Protoboard, jumpers e cabo </w:t>
            </w:r>
            <w:r w:rsidRPr="000C3B0D">
              <w:rPr>
                <w:rFonts w:ascii="Arial" w:eastAsia="Arial" w:hAnsi="Arial" w:cs="Arial"/>
                <w:sz w:val="22"/>
                <w:szCs w:val="22"/>
              </w:rPr>
              <w:t>USB para alimentação.</w:t>
            </w:r>
          </w:p>
          <w:p w14:paraId="78620C11" w14:textId="005C1318" w:rsidR="000C3B0D" w:rsidRDefault="00093864" w:rsidP="00093864">
            <w:pPr>
              <w:pStyle w:val="PargrafodaLista"/>
              <w:numPr>
                <w:ilvl w:val="0"/>
                <w:numId w:val="27"/>
              </w:numPr>
              <w:spacing w:line="360" w:lineRule="auto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Montagem do Circuito</w:t>
            </w:r>
          </w:p>
          <w:p w14:paraId="3DC72F72" w14:textId="77777777" w:rsidR="00093864" w:rsidRPr="000C3B0D" w:rsidRDefault="00093864" w:rsidP="000C3B0D">
            <w:pPr>
              <w:pStyle w:val="PargrafodaLista"/>
              <w:spacing w:line="360" w:lineRule="auto"/>
              <w:ind w:left="420"/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17530BDC" w14:textId="77777777" w:rsidR="00093864" w:rsidRDefault="00093864" w:rsidP="00093864">
            <w:pPr>
              <w:pStyle w:val="PargrafodaLista"/>
              <w:spacing w:before="240" w:after="240" w:line="360" w:lineRule="auto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 w:rsidRPr="00093864">
              <w:rPr>
                <w:rFonts w:ascii="Arial" w:eastAsia="Arial" w:hAnsi="Arial" w:cs="Arial"/>
                <w:sz w:val="22"/>
                <w:szCs w:val="22"/>
              </w:rPr>
              <w:t xml:space="preserve">A montagem foi feita em uma </w:t>
            </w:r>
            <w:r w:rsidRPr="00093864">
              <w:rPr>
                <w:rFonts w:ascii="Arial" w:eastAsia="Arial" w:hAnsi="Arial" w:cs="Arial"/>
                <w:bCs/>
                <w:sz w:val="22"/>
                <w:szCs w:val="22"/>
              </w:rPr>
              <w:t>protoboard</w:t>
            </w:r>
            <w:r w:rsidRPr="00093864">
              <w:rPr>
                <w:rFonts w:ascii="Arial" w:eastAsia="Arial" w:hAnsi="Arial" w:cs="Arial"/>
                <w:sz w:val="22"/>
                <w:szCs w:val="22"/>
              </w:rPr>
              <w:t xml:space="preserve">, conectando os sensores aos pinos digitais e analógicos do </w:t>
            </w:r>
            <w:r>
              <w:rPr>
                <w:rFonts w:ascii="Arial" w:eastAsia="Arial" w:hAnsi="Arial" w:cs="Arial"/>
                <w:sz w:val="22"/>
                <w:szCs w:val="22"/>
              </w:rPr>
              <w:t>a placa ESP8266</w:t>
            </w:r>
            <w:r w:rsidRPr="00093864">
              <w:rPr>
                <w:rFonts w:ascii="Arial" w:eastAsia="Arial" w:hAnsi="Arial" w:cs="Arial"/>
                <w:sz w:val="22"/>
                <w:szCs w:val="22"/>
              </w:rPr>
              <w:t xml:space="preserve">. As conexões foram realizadas da seguinte forma: </w:t>
            </w:r>
          </w:p>
          <w:p w14:paraId="6AF16268" w14:textId="5CF7005B" w:rsidR="003339E6" w:rsidRDefault="57C30D2F" w:rsidP="7466540A">
            <w:pPr>
              <w:pStyle w:val="PargrafodaLista"/>
              <w:numPr>
                <w:ilvl w:val="0"/>
                <w:numId w:val="3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7466540A">
              <w:rPr>
                <w:rFonts w:ascii="Arial" w:eastAsia="Arial" w:hAnsi="Arial" w:cs="Arial"/>
                <w:sz w:val="22"/>
                <w:szCs w:val="22"/>
              </w:rPr>
              <w:t>DHT11</w:t>
            </w:r>
            <w:r w:rsidR="00093864">
              <w:rPr>
                <w:rFonts w:ascii="Arial" w:eastAsia="Arial" w:hAnsi="Arial" w:cs="Arial"/>
                <w:sz w:val="22"/>
                <w:szCs w:val="22"/>
              </w:rPr>
              <w:t>: Sinal do</w:t>
            </w:r>
            <w:r w:rsidRPr="7466540A">
              <w:rPr>
                <w:rFonts w:ascii="Arial" w:eastAsia="Arial" w:hAnsi="Arial" w:cs="Arial"/>
                <w:sz w:val="22"/>
                <w:szCs w:val="22"/>
              </w:rPr>
              <w:t xml:space="preserve"> pino digital D4 (GPIO2)</w:t>
            </w:r>
            <w:r w:rsidR="00093864">
              <w:rPr>
                <w:rFonts w:ascii="Arial" w:eastAsia="Arial" w:hAnsi="Arial" w:cs="Arial"/>
                <w:sz w:val="22"/>
                <w:szCs w:val="22"/>
              </w:rPr>
              <w:t>, 3.3V e GND.</w:t>
            </w:r>
          </w:p>
          <w:p w14:paraId="0028DB5A" w14:textId="3D03CD04" w:rsidR="00CA729F" w:rsidRDefault="00CA729F" w:rsidP="00CA729F">
            <w:pPr>
              <w:pStyle w:val="Legenda"/>
              <w:keepNext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63E8E">
              <w:rPr>
                <w:noProof/>
              </w:rPr>
              <w:t>1</w:t>
            </w:r>
            <w:r>
              <w:fldChar w:fldCharType="end"/>
            </w:r>
            <w:r>
              <w:t xml:space="preserve">:Exemplo de conexão do sensor DHT11 no </w:t>
            </w:r>
            <w:proofErr w:type="spellStart"/>
            <w:r>
              <w:t>arduíno</w:t>
            </w:r>
            <w:proofErr w:type="spellEnd"/>
          </w:p>
          <w:p w14:paraId="1B2256AA" w14:textId="77777777" w:rsidR="003851AF" w:rsidRPr="00D24D28" w:rsidRDefault="003851AF" w:rsidP="00CA729F">
            <w:pPr>
              <w:pStyle w:val="PargrafodaLista"/>
              <w:spacing w:before="240" w:after="240" w:line="360" w:lineRule="auto"/>
              <w:ind w:left="7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 wp14:anchorId="6EE13BD4" wp14:editId="6584EA6F">
                  <wp:extent cx="3418237" cy="2070735"/>
                  <wp:effectExtent l="0" t="0" r="0" b="571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ht11-arduino-schematics_bb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410" cy="2096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832FA" w14:textId="43BD9941" w:rsidR="00093864" w:rsidRPr="00093864" w:rsidRDefault="57C30D2F" w:rsidP="00093864">
            <w:pPr>
              <w:pStyle w:val="PargrafodaLista"/>
              <w:numPr>
                <w:ilvl w:val="0"/>
                <w:numId w:val="3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7466540A">
              <w:rPr>
                <w:rFonts w:ascii="Arial" w:eastAsia="Arial" w:hAnsi="Arial" w:cs="Arial"/>
                <w:sz w:val="22"/>
                <w:szCs w:val="22"/>
              </w:rPr>
              <w:t>MQ-</w:t>
            </w:r>
            <w:r w:rsidR="3E898569" w:rsidRPr="7466540A">
              <w:rPr>
                <w:rFonts w:ascii="Arial" w:eastAsia="Arial" w:hAnsi="Arial" w:cs="Arial"/>
                <w:sz w:val="22"/>
                <w:szCs w:val="22"/>
              </w:rPr>
              <w:t>7</w:t>
            </w:r>
            <w:r w:rsidRPr="7466540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093864" w:rsidRPr="00093864">
              <w:t xml:space="preserve"> </w:t>
            </w:r>
            <w:r w:rsidR="00093864">
              <w:rPr>
                <w:rFonts w:ascii="Arial" w:eastAsia="Arial" w:hAnsi="Arial" w:cs="Arial"/>
                <w:sz w:val="22"/>
                <w:szCs w:val="22"/>
              </w:rPr>
              <w:t>S</w:t>
            </w:r>
            <w:r w:rsidR="00093864" w:rsidRPr="00093864">
              <w:rPr>
                <w:rFonts w:ascii="Arial" w:eastAsia="Arial" w:hAnsi="Arial" w:cs="Arial"/>
                <w:sz w:val="22"/>
                <w:szCs w:val="22"/>
              </w:rPr>
              <w:t>aída analógica no pino A0, alimentação em 5V e GND.</w:t>
            </w:r>
          </w:p>
          <w:p w14:paraId="071733B9" w14:textId="2314448D" w:rsidR="00CA729F" w:rsidRDefault="00CA729F" w:rsidP="00CA729F">
            <w:pPr>
              <w:pStyle w:val="Legenda"/>
              <w:keepNext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63E8E">
              <w:rPr>
                <w:noProof/>
              </w:rPr>
              <w:t>2</w:t>
            </w:r>
            <w:r>
              <w:fldChar w:fldCharType="end"/>
            </w:r>
            <w:r>
              <w:t>:</w:t>
            </w:r>
            <w:r w:rsidRPr="00A27C66">
              <w:t>Ex</w:t>
            </w:r>
            <w:r>
              <w:t xml:space="preserve">emplo de conexão do sensor MQ-7 </w:t>
            </w:r>
            <w:r w:rsidRPr="00A27C66">
              <w:t xml:space="preserve"> no </w:t>
            </w:r>
            <w:proofErr w:type="spellStart"/>
            <w:r w:rsidRPr="00A27C66">
              <w:t>arduíno</w:t>
            </w:r>
            <w:proofErr w:type="spellEnd"/>
          </w:p>
          <w:p w14:paraId="5662004F" w14:textId="79A6C606" w:rsidR="003851AF" w:rsidRPr="00D24D28" w:rsidRDefault="003851AF" w:rsidP="00CA729F">
            <w:pPr>
              <w:pStyle w:val="PargrafodaLista"/>
              <w:spacing w:before="240" w:after="240" w:line="360" w:lineRule="auto"/>
              <w:ind w:left="7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3851AF">
              <w:rPr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 wp14:anchorId="0E07CF5D" wp14:editId="0B442813">
                  <wp:extent cx="3013544" cy="2056573"/>
                  <wp:effectExtent l="0" t="0" r="0" b="127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02" t="-1" r="878" b="-1125"/>
                          <a:stretch/>
                        </pic:blipFill>
                        <pic:spPr bwMode="auto">
                          <a:xfrm>
                            <a:off x="0" y="0"/>
                            <a:ext cx="3067288" cy="2093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58D17F" w14:textId="773037F4" w:rsidR="003339E6" w:rsidRDefault="02983818" w:rsidP="7466540A">
            <w:pPr>
              <w:pStyle w:val="PargrafodaLista"/>
              <w:numPr>
                <w:ilvl w:val="0"/>
                <w:numId w:val="3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7466540A">
              <w:rPr>
                <w:rFonts w:ascii="Arial" w:hAnsi="Arial" w:cs="Arial"/>
                <w:sz w:val="22"/>
                <w:szCs w:val="22"/>
              </w:rPr>
              <w:lastRenderedPageBreak/>
              <w:t>GY-ML8511</w:t>
            </w:r>
            <w:r w:rsidR="57C30D2F" w:rsidRPr="7466540A"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 w:rsidR="00093864" w:rsidRPr="00093864">
              <w:t xml:space="preserve"> </w:t>
            </w:r>
            <w:r w:rsidR="00093864" w:rsidRPr="00093864">
              <w:rPr>
                <w:rFonts w:ascii="Arial" w:eastAsia="Arial" w:hAnsi="Arial" w:cs="Arial"/>
                <w:sz w:val="22"/>
                <w:szCs w:val="22"/>
              </w:rPr>
              <w:t>saída analógica no pino A0</w:t>
            </w:r>
            <w:r w:rsidR="00093864">
              <w:rPr>
                <w:rFonts w:ascii="Arial" w:eastAsia="Arial" w:hAnsi="Arial" w:cs="Arial"/>
                <w:sz w:val="22"/>
                <w:szCs w:val="22"/>
              </w:rPr>
              <w:t>, VCC em 3.3V e GND</w:t>
            </w:r>
            <w:r w:rsidR="0145AB8D" w:rsidRPr="7466540A">
              <w:rPr>
                <w:rFonts w:ascii="Arial" w:eastAsia="Arial" w:hAnsi="Arial" w:cs="Arial"/>
                <w:sz w:val="22"/>
                <w:szCs w:val="22"/>
              </w:rPr>
              <w:t>;</w:t>
            </w:r>
            <w:r w:rsidR="00093864">
              <w:rPr>
                <w:rFonts w:ascii="Arial" w:eastAsia="Arial" w:hAnsi="Arial" w:cs="Arial"/>
                <w:sz w:val="22"/>
                <w:szCs w:val="22"/>
              </w:rPr>
              <w:br/>
            </w:r>
          </w:p>
          <w:p w14:paraId="0FDF8AA6" w14:textId="77777777" w:rsidR="00093864" w:rsidRDefault="00093864" w:rsidP="00093864">
            <w:pPr>
              <w:pStyle w:val="PargrafodaLista"/>
              <w:spacing w:before="240" w:after="240" w:line="360" w:lineRule="auto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  <w:p w14:paraId="61D8A407" w14:textId="0D7E3A4F" w:rsidR="000C3B0D" w:rsidRDefault="000C3B0D" w:rsidP="000C3B0D">
            <w:pPr>
              <w:pStyle w:val="Legenda"/>
              <w:keepNext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63E8E">
              <w:rPr>
                <w:noProof/>
              </w:rPr>
              <w:t>3</w:t>
            </w:r>
            <w:r>
              <w:fldChar w:fldCharType="end"/>
            </w:r>
            <w:r>
              <w:t xml:space="preserve">: </w:t>
            </w:r>
            <w:r w:rsidRPr="00026132">
              <w:t>Ex</w:t>
            </w:r>
            <w:r>
              <w:t xml:space="preserve">emplo de conexão do sensor GY-ML8511 </w:t>
            </w:r>
            <w:r w:rsidRPr="00026132">
              <w:t xml:space="preserve"> no </w:t>
            </w:r>
            <w:proofErr w:type="spellStart"/>
            <w:r w:rsidRPr="00026132">
              <w:t>arduíno</w:t>
            </w:r>
            <w:proofErr w:type="spellEnd"/>
          </w:p>
          <w:p w14:paraId="5AE89F5A" w14:textId="1B2B1232" w:rsidR="003851AF" w:rsidRPr="00D24D28" w:rsidRDefault="003851AF" w:rsidP="003851AF">
            <w:pPr>
              <w:pStyle w:val="PargrafodaLista"/>
              <w:spacing w:before="240" w:after="240" w:line="360" w:lineRule="auto"/>
              <w:ind w:left="7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 wp14:anchorId="5E65BF9C" wp14:editId="172CE0D9">
                  <wp:extent cx="2819400" cy="161925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vsensor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16DFA" w14:textId="1F0FC33A" w:rsidR="003339E6" w:rsidRPr="005B60C9" w:rsidRDefault="00093864" w:rsidP="7466540A">
            <w:pPr>
              <w:pStyle w:val="Ttulo4"/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sz w:val="22"/>
                <w:szCs w:val="22"/>
              </w:rPr>
              <w:t>3</w:t>
            </w:r>
            <w:r w:rsidR="57C30D2F" w:rsidRPr="005B60C9">
              <w:rPr>
                <w:rFonts w:ascii="Arial" w:eastAsia="Arial" w:hAnsi="Arial" w:cs="Arial"/>
                <w:sz w:val="22"/>
                <w:szCs w:val="22"/>
              </w:rPr>
              <w:t>. Programação</w:t>
            </w:r>
          </w:p>
          <w:p w14:paraId="76A40DC6" w14:textId="4B5AD0CB" w:rsidR="003339E6" w:rsidRPr="005B60C9" w:rsidRDefault="00F91C33" w:rsidP="005B60C9">
            <w:p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A programação do sistema foi desenvolvida na linguagem 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.</w:t>
            </w:r>
            <w:proofErr w:type="spellStart"/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ino</w:t>
            </w:r>
            <w:proofErr w:type="spellEnd"/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, utilizada pela 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IDE Arduino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, com base em C/C++. O código foi implementado para a placa 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ESP8266 (</w:t>
            </w:r>
            <w:proofErr w:type="spellStart"/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NodeMCU</w:t>
            </w:r>
            <w:proofErr w:type="spellEnd"/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)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, integrando os sensores 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DHT11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MQ-7 (ou MQ-135)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 e 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GY-ML8511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. O objetivo do programa é realizar leituras ambientais periódicas e exibir os resultados no monitor </w:t>
            </w:r>
            <w:proofErr w:type="spellStart"/>
            <w:r w:rsidRPr="005B60C9">
              <w:rPr>
                <w:rFonts w:ascii="Arial" w:eastAsia="Arial" w:hAnsi="Arial" w:cs="Arial"/>
                <w:sz w:val="22"/>
                <w:szCs w:val="22"/>
              </w:rPr>
              <w:t>serial.</w:t>
            </w:r>
            <w:r w:rsidR="57C30D2F" w:rsidRPr="005B60C9">
              <w:rPr>
                <w:rFonts w:ascii="Arial" w:eastAsia="Arial" w:hAnsi="Arial" w:cs="Arial"/>
                <w:sz w:val="22"/>
                <w:szCs w:val="22"/>
              </w:rPr>
              <w:t>Ler</w:t>
            </w:r>
            <w:proofErr w:type="spellEnd"/>
            <w:r w:rsidR="57C30D2F" w:rsidRPr="005B60C9">
              <w:rPr>
                <w:rFonts w:ascii="Arial" w:eastAsia="Arial" w:hAnsi="Arial" w:cs="Arial"/>
                <w:sz w:val="22"/>
                <w:szCs w:val="22"/>
              </w:rPr>
              <w:t xml:space="preserve"> os sensores periodicamente</w:t>
            </w:r>
          </w:p>
          <w:p w14:paraId="3295759F" w14:textId="0EDA74C5" w:rsidR="005B60C9" w:rsidRPr="005B60C9" w:rsidRDefault="005B60C9" w:rsidP="005B60C9">
            <w:pPr>
              <w:pStyle w:val="PargrafodaLista"/>
              <w:spacing w:before="240" w:after="240" w:line="360" w:lineRule="auto"/>
              <w:ind w:left="720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3.1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 Leitura dos Sensores</w:t>
            </w:r>
          </w:p>
          <w:p w14:paraId="2ACE222A" w14:textId="77777777" w:rsidR="005B60C9" w:rsidRPr="005B60C9" w:rsidRDefault="005B60C9" w:rsidP="005B60C9">
            <w:pPr>
              <w:pStyle w:val="PargrafodaLista"/>
              <w:numPr>
                <w:ilvl w:val="0"/>
                <w:numId w:val="30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DHT11 (Temperatura e Umidade)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br/>
              <w:t xml:space="preserve">Utiliza a biblioteca </w:t>
            </w:r>
            <w:proofErr w:type="spellStart"/>
            <w:r w:rsidRPr="005B60C9">
              <w:rPr>
                <w:rFonts w:ascii="Arial" w:eastAsia="Arial" w:hAnsi="Arial" w:cs="Arial"/>
                <w:sz w:val="22"/>
                <w:szCs w:val="22"/>
              </w:rPr>
              <w:t>DHT.h</w:t>
            </w:r>
            <w:proofErr w:type="spellEnd"/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. A leitura da temperatura (em °C) e da umidade (%) é feita pelos métodos </w:t>
            </w:r>
            <w:proofErr w:type="spellStart"/>
            <w:r w:rsidRPr="005B60C9">
              <w:rPr>
                <w:rFonts w:ascii="Arial" w:eastAsia="Arial" w:hAnsi="Arial" w:cs="Arial"/>
                <w:sz w:val="22"/>
                <w:szCs w:val="22"/>
              </w:rPr>
              <w:t>readTemperature</w:t>
            </w:r>
            <w:proofErr w:type="spellEnd"/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() e </w:t>
            </w:r>
            <w:proofErr w:type="spellStart"/>
            <w:r w:rsidRPr="005B60C9">
              <w:rPr>
                <w:rFonts w:ascii="Arial" w:eastAsia="Arial" w:hAnsi="Arial" w:cs="Arial"/>
                <w:sz w:val="22"/>
                <w:szCs w:val="22"/>
              </w:rPr>
              <w:t>readHumidity</w:t>
            </w:r>
            <w:proofErr w:type="spellEnd"/>
            <w:r w:rsidRPr="005B60C9">
              <w:rPr>
                <w:rFonts w:ascii="Arial" w:eastAsia="Arial" w:hAnsi="Arial" w:cs="Arial"/>
                <w:sz w:val="22"/>
                <w:szCs w:val="22"/>
              </w:rPr>
              <w:t>().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br/>
              <w:t>A comunicação ocorre por um pino digital (GPIO 4).</w:t>
            </w:r>
          </w:p>
          <w:p w14:paraId="41017116" w14:textId="6DBE5F70" w:rsidR="005B60C9" w:rsidRPr="005B60C9" w:rsidRDefault="005B60C9" w:rsidP="005B60C9">
            <w:pPr>
              <w:pStyle w:val="PargrafodaLista"/>
              <w:numPr>
                <w:ilvl w:val="0"/>
                <w:numId w:val="30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MQ-7 / MQ-135 (Monóxido de Carbono ou CO</w:t>
            </w:r>
            <w:r w:rsidRPr="005B60C9">
              <w:rPr>
                <w:rFonts w:ascii="Cambria Math" w:eastAsia="Arial" w:hAnsi="Cambria Math" w:cs="Cambria Math"/>
                <w:b/>
                <w:bCs/>
                <w:sz w:val="22"/>
                <w:szCs w:val="22"/>
              </w:rPr>
              <w:t>₂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)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br/>
              <w:t>O sensor fornece uma saída analógica conectada ao pino A0 da ESP8266.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br/>
              <w:t xml:space="preserve">O valor é lido com </w:t>
            </w:r>
            <w:proofErr w:type="spellStart"/>
            <w:r w:rsidRPr="005B60C9">
              <w:rPr>
                <w:rFonts w:ascii="Arial" w:eastAsia="Arial" w:hAnsi="Arial" w:cs="Arial"/>
                <w:sz w:val="22"/>
                <w:szCs w:val="22"/>
              </w:rPr>
              <w:t>analogRead</w:t>
            </w:r>
            <w:proofErr w:type="spellEnd"/>
            <w:r w:rsidRPr="005B60C9">
              <w:rPr>
                <w:rFonts w:ascii="Arial" w:eastAsia="Arial" w:hAnsi="Arial" w:cs="Arial"/>
                <w:sz w:val="22"/>
                <w:szCs w:val="22"/>
              </w:rPr>
              <w:t>(A0) e convertido para uma estimativa de concentração de gás (</w:t>
            </w:r>
            <w:proofErr w:type="spellStart"/>
            <w:r w:rsidRPr="005B60C9">
              <w:rPr>
                <w:rFonts w:ascii="Arial" w:eastAsia="Arial" w:hAnsi="Arial" w:cs="Arial"/>
                <w:sz w:val="22"/>
                <w:szCs w:val="22"/>
              </w:rPr>
              <w:t>ppm</w:t>
            </w:r>
            <w:proofErr w:type="spellEnd"/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) com valores de referência de 400 a 10.000 </w:t>
            </w:r>
            <w:proofErr w:type="spellStart"/>
            <w:r w:rsidRPr="005B60C9">
              <w:rPr>
                <w:rFonts w:ascii="Arial" w:eastAsia="Arial" w:hAnsi="Arial" w:cs="Arial"/>
                <w:sz w:val="22"/>
                <w:szCs w:val="22"/>
              </w:rPr>
              <w:t>ppm</w:t>
            </w:r>
            <w:proofErr w:type="spellEnd"/>
            <w:r w:rsidRPr="005B60C9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451CEC83" w14:textId="7961E66F" w:rsidR="005B60C9" w:rsidRPr="005B60C9" w:rsidRDefault="005B60C9" w:rsidP="005B60C9">
            <w:pPr>
              <w:pStyle w:val="PargrafodaLista"/>
              <w:numPr>
                <w:ilvl w:val="0"/>
                <w:numId w:val="30"/>
              </w:numPr>
              <w:spacing w:before="240" w:after="240" w:line="360" w:lineRule="auto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lastRenderedPageBreak/>
              <w:t>GY-ML8511 (Radiação UV)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  <w:r>
              <w:rPr>
                <w:rFonts w:ascii="Arial" w:eastAsia="Arial" w:hAnsi="Arial" w:cs="Arial"/>
                <w:sz w:val="22"/>
                <w:szCs w:val="22"/>
              </w:rPr>
              <w:br/>
              <w:t>Também conectado ao pino A0 e o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 valor analógico é convertido para tensão com base em 3.3V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;</w:t>
            </w:r>
          </w:p>
          <w:p w14:paraId="6C56CE3E" w14:textId="6BDE2ACD" w:rsidR="005B60C9" w:rsidRPr="005B60C9" w:rsidRDefault="005B60C9" w:rsidP="005B60C9">
            <w:pPr>
              <w:pStyle w:val="PargrafodaLista"/>
              <w:spacing w:before="240" w:after="240" w:line="360" w:lineRule="auto"/>
              <w:ind w:left="720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sz w:val="22"/>
                <w:szCs w:val="22"/>
              </w:rPr>
              <w:br/>
            </w:r>
            <w:r w:rsidRPr="005B60C9">
              <w:rPr>
                <w:bCs/>
                <w:sz w:val="24"/>
                <w:szCs w:val="24"/>
              </w:rPr>
              <w:t xml:space="preserve"> </w:t>
            </w:r>
            <w:r w:rsidRPr="005B60C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3.3 Exibição dos Dados</w:t>
            </w:r>
          </w:p>
          <w:p w14:paraId="593303CD" w14:textId="78AB1C6D" w:rsidR="005B60C9" w:rsidRPr="005B60C9" w:rsidRDefault="005B60C9" w:rsidP="005B60C9">
            <w:pPr>
              <w:pStyle w:val="PargrafodaLista"/>
              <w:spacing w:before="240" w:after="240" w:line="360" w:lineRule="auto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sz w:val="22"/>
                <w:szCs w:val="22"/>
              </w:rPr>
              <w:t xml:space="preserve">Os dados obtidos são organizados em </w:t>
            </w:r>
            <w:r>
              <w:rPr>
                <w:rFonts w:ascii="Arial" w:eastAsia="Arial" w:hAnsi="Arial" w:cs="Arial"/>
                <w:sz w:val="22"/>
                <w:szCs w:val="22"/>
              </w:rPr>
              <w:t>um dashboard, exibindo as seguintes informações</w:t>
            </w:r>
            <w:r w:rsidRPr="005B60C9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  <w:p w14:paraId="1525C33D" w14:textId="77777777" w:rsidR="005B60C9" w:rsidRPr="005B60C9" w:rsidRDefault="005B60C9" w:rsidP="005B60C9">
            <w:pPr>
              <w:pStyle w:val="PargrafodaLista"/>
              <w:numPr>
                <w:ilvl w:val="0"/>
                <w:numId w:val="30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sz w:val="22"/>
                <w:szCs w:val="22"/>
              </w:rPr>
              <w:t>Temperatura (°C)</w:t>
            </w:r>
          </w:p>
          <w:p w14:paraId="64BFC6FC" w14:textId="77777777" w:rsidR="005B60C9" w:rsidRPr="005B60C9" w:rsidRDefault="005B60C9" w:rsidP="005B60C9">
            <w:pPr>
              <w:pStyle w:val="PargrafodaLista"/>
              <w:numPr>
                <w:ilvl w:val="0"/>
                <w:numId w:val="30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sz w:val="22"/>
                <w:szCs w:val="22"/>
              </w:rPr>
              <w:t>Umidade relativa (%)</w:t>
            </w:r>
          </w:p>
          <w:p w14:paraId="2C41AADB" w14:textId="77777777" w:rsidR="005B60C9" w:rsidRPr="005B60C9" w:rsidRDefault="005B60C9" w:rsidP="005B60C9">
            <w:pPr>
              <w:pStyle w:val="PargrafodaLista"/>
              <w:numPr>
                <w:ilvl w:val="0"/>
                <w:numId w:val="30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sz w:val="22"/>
                <w:szCs w:val="22"/>
              </w:rPr>
              <w:t>Concentração estimada de gás (</w:t>
            </w:r>
            <w:proofErr w:type="spellStart"/>
            <w:r w:rsidRPr="005B60C9">
              <w:rPr>
                <w:rFonts w:ascii="Arial" w:eastAsia="Arial" w:hAnsi="Arial" w:cs="Arial"/>
                <w:sz w:val="22"/>
                <w:szCs w:val="22"/>
              </w:rPr>
              <w:t>ppm</w:t>
            </w:r>
            <w:proofErr w:type="spellEnd"/>
            <w:r w:rsidRPr="005B60C9">
              <w:rPr>
                <w:rFonts w:ascii="Arial" w:eastAsia="Arial" w:hAnsi="Arial" w:cs="Arial"/>
                <w:sz w:val="22"/>
                <w:szCs w:val="22"/>
              </w:rPr>
              <w:t>)</w:t>
            </w:r>
          </w:p>
          <w:p w14:paraId="6E447051" w14:textId="77777777" w:rsidR="005B60C9" w:rsidRPr="005B60C9" w:rsidRDefault="005B60C9" w:rsidP="005B60C9">
            <w:pPr>
              <w:pStyle w:val="PargrafodaLista"/>
              <w:numPr>
                <w:ilvl w:val="0"/>
                <w:numId w:val="30"/>
              </w:num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5B60C9">
              <w:rPr>
                <w:rFonts w:ascii="Arial" w:eastAsia="Arial" w:hAnsi="Arial" w:cs="Arial"/>
                <w:sz w:val="22"/>
                <w:szCs w:val="22"/>
              </w:rPr>
              <w:t>Tensão relacionada à radiação UV (V)</w:t>
            </w:r>
          </w:p>
          <w:p w14:paraId="5295CEAF" w14:textId="77777777" w:rsidR="005B60C9" w:rsidRPr="00087CA9" w:rsidRDefault="005B60C9" w:rsidP="00087CA9">
            <w:pPr>
              <w:spacing w:before="240" w:after="240" w:line="360" w:lineRule="auto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  <w:r w:rsidRPr="00087CA9">
              <w:rPr>
                <w:rFonts w:ascii="Arial" w:eastAsia="Arial" w:hAnsi="Arial" w:cs="Arial"/>
                <w:sz w:val="22"/>
                <w:szCs w:val="22"/>
              </w:rPr>
              <w:t>Isso facilita a visualização dos dados em tempo real e permite posterior registro para análise.</w:t>
            </w:r>
          </w:p>
          <w:p w14:paraId="6F5C2BEF" w14:textId="0AA3C9B1" w:rsidR="005B60C9" w:rsidRPr="005B60C9" w:rsidRDefault="005B60C9" w:rsidP="005B60C9">
            <w:pPr>
              <w:spacing w:before="240" w:after="240" w:line="360" w:lineRule="auto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14:paraId="02EB378F" w14:textId="6BF646E5" w:rsidR="003339E6" w:rsidRPr="00D24D28" w:rsidRDefault="003339E6" w:rsidP="005B60C9">
            <w:pPr>
              <w:pStyle w:val="PargrafodaLista"/>
              <w:spacing w:before="240" w:after="240" w:line="360" w:lineRule="auto"/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11FE8" w:rsidRPr="00D24D28" w14:paraId="2DE77C18" w14:textId="77777777" w:rsidTr="7466540A">
        <w:tc>
          <w:tcPr>
            <w:tcW w:w="9855" w:type="dxa"/>
            <w:shd w:val="clear" w:color="auto" w:fill="auto"/>
          </w:tcPr>
          <w:p w14:paraId="676518CD" w14:textId="77777777" w:rsidR="00F97469" w:rsidRDefault="00F97469" w:rsidP="00F97469">
            <w:pPr>
              <w:pStyle w:val="PargrafodaLista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 w:rsidRPr="00F97469">
              <w:rPr>
                <w:rFonts w:ascii="Aptos" w:hAnsi="Aptos"/>
                <w:b/>
                <w:bCs/>
                <w:sz w:val="28"/>
                <w:szCs w:val="28"/>
              </w:rPr>
              <w:lastRenderedPageBreak/>
              <w:t>Resultados</w:t>
            </w:r>
            <w:r w:rsidRPr="00F97469">
              <w:rPr>
                <w:rFonts w:ascii="Aptos" w:hAnsi="Aptos"/>
                <w:sz w:val="24"/>
                <w:szCs w:val="24"/>
              </w:rPr>
              <w:t xml:space="preserve">: </w:t>
            </w:r>
          </w:p>
          <w:p w14:paraId="6453EB2F" w14:textId="02724724" w:rsidR="00E63E8E" w:rsidRPr="00DD3D7F" w:rsidRDefault="00FF6E6C" w:rsidP="00DD3D7F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 w:rsidRPr="00DD3D7F">
              <w:rPr>
                <w:rFonts w:ascii="Aptos" w:hAnsi="Aptos"/>
                <w:sz w:val="24"/>
                <w:szCs w:val="24"/>
              </w:rPr>
              <w:t xml:space="preserve">Após a montagem e programação do circuito, o sistema foi capaz de realizar leituras de forma eficaz. Os dados coletados pelos sensores foram exibidos em tempo real no monitor serial da IDE Arduino e organizados em um dashboard. </w:t>
            </w:r>
          </w:p>
          <w:p w14:paraId="40BB2509" w14:textId="73D9DEA2" w:rsidR="00E63E8E" w:rsidRDefault="00E63E8E" w:rsidP="00E63E8E">
            <w:pPr>
              <w:pStyle w:val="Legenda"/>
              <w:keepNext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t>: Exemplo dos dados apresentados no dashboard</w:t>
            </w:r>
          </w:p>
          <w:p w14:paraId="42EFA2DB" w14:textId="7FEBA9E5" w:rsidR="00E63E8E" w:rsidRDefault="00E63E8E" w:rsidP="00E63E8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EE1BF3D" wp14:editId="75F707C8">
                  <wp:extent cx="4937760" cy="2431228"/>
                  <wp:effectExtent l="0" t="0" r="0" b="7620"/>
                  <wp:docPr id="1186808244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808244" name="Imagem 118680824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275" cy="2441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5B47F" w14:textId="2A944829" w:rsidR="00FF6E6C" w:rsidRPr="00FF6E6C" w:rsidRDefault="00FF6E6C" w:rsidP="00FF6E6C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FF6E6C">
              <w:rPr>
                <w:sz w:val="24"/>
                <w:szCs w:val="24"/>
              </w:rPr>
              <w:t>A leitura dos sensores apresentou resultados consistentes com as condições do ambiente, como variações de temperatura e umidade detectadas pelo DHT11, níveis de concentração de monóxido de carbono captados pelo MQ-7 e intensidades de radiação UV medidas pelo GY-ML8511.</w:t>
            </w:r>
          </w:p>
          <w:p w14:paraId="14E7FA6A" w14:textId="77777777" w:rsidR="00FF6E6C" w:rsidRDefault="00FF6E6C" w:rsidP="00FF6E6C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FF6E6C">
              <w:rPr>
                <w:sz w:val="24"/>
                <w:szCs w:val="24"/>
              </w:rPr>
              <w:t xml:space="preserve">Além da visualização instantânea, os dados foram armazenados em um banco de dados para futura análise, permitindo verificar padrões e comportamentos ao longo do tempo. </w:t>
            </w:r>
          </w:p>
          <w:p w14:paraId="668BE4AE" w14:textId="394CD8E8" w:rsidR="00E63E8E" w:rsidRDefault="00E63E8E" w:rsidP="00E63E8E">
            <w:pPr>
              <w:pStyle w:val="Legenda"/>
              <w:keepNext/>
              <w:jc w:val="center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t>: Dados inseridos no banco</w:t>
            </w:r>
          </w:p>
          <w:p w14:paraId="61196AE6" w14:textId="1BAA6BC6" w:rsidR="00E63E8E" w:rsidRDefault="00E63E8E" w:rsidP="00E63E8E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3F54FF0" wp14:editId="5ADCD31D">
                  <wp:extent cx="4632578" cy="3053301"/>
                  <wp:effectExtent l="0" t="0" r="0" b="0"/>
                  <wp:docPr id="139311136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11136" name="Imagem 13931113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087" cy="30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A3A23" w14:textId="227E6211" w:rsidR="00FF6E6C" w:rsidRPr="00DD3D7F" w:rsidRDefault="00FF6E6C" w:rsidP="00DD3D7F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 w:rsidRPr="00DD3D7F">
              <w:rPr>
                <w:rFonts w:ascii="Aptos" w:hAnsi="Aptos"/>
                <w:sz w:val="24"/>
                <w:szCs w:val="24"/>
              </w:rPr>
              <w:lastRenderedPageBreak/>
              <w:t>Essa abordagem demonstra a viabilidade de integrar sensores com microcontroladores de forma simples e escalável.</w:t>
            </w:r>
          </w:p>
          <w:p w14:paraId="6A05A809" w14:textId="77777777" w:rsidR="00411FE8" w:rsidRPr="00D24D28" w:rsidRDefault="00411FE8" w:rsidP="00BD200B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411FE8" w:rsidRPr="00D24D28" w14:paraId="440248AE" w14:textId="77777777" w:rsidTr="7466540A">
        <w:tc>
          <w:tcPr>
            <w:tcW w:w="9855" w:type="dxa"/>
            <w:shd w:val="clear" w:color="auto" w:fill="auto"/>
          </w:tcPr>
          <w:p w14:paraId="5C3A0CA2" w14:textId="73BA2F16" w:rsidR="00411FE8" w:rsidRDefault="00F97469" w:rsidP="00DD3D7F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 w:cs="Arial"/>
                <w:b/>
                <w:bCs/>
                <w:sz w:val="28"/>
                <w:szCs w:val="28"/>
              </w:rPr>
              <w:lastRenderedPageBreak/>
              <w:t>Conclusão</w:t>
            </w:r>
            <w:r w:rsidR="00411FE8">
              <w:rPr>
                <w:rFonts w:ascii="Aptos" w:hAnsi="Aptos" w:cs="Arial"/>
                <w:sz w:val="22"/>
                <w:szCs w:val="22"/>
              </w:rPr>
              <w:t>:</w:t>
            </w:r>
            <w:r>
              <w:rPr>
                <w:rFonts w:ascii="Aptos" w:hAnsi="Aptos" w:cs="Arial"/>
                <w:sz w:val="22"/>
                <w:szCs w:val="22"/>
              </w:rPr>
              <w:t xml:space="preserve"> </w:t>
            </w:r>
            <w:r>
              <w:rPr>
                <w:rFonts w:ascii="Aptos" w:hAnsi="Aptos" w:cs="Arial"/>
                <w:sz w:val="22"/>
                <w:szCs w:val="22"/>
              </w:rPr>
              <w:br/>
            </w:r>
            <w:r w:rsidR="00E63E8E" w:rsidRPr="00E63E8E">
              <w:rPr>
                <w:rFonts w:ascii="Aptos" w:hAnsi="Aptos"/>
                <w:sz w:val="24"/>
                <w:szCs w:val="24"/>
              </w:rPr>
              <w:t>O desenvolvimento deste projeto permitiu uma compreensão prática sobre o funcionamento de sensores ambientais, a lógica de prototipagem eletrônica e a programação voltada para sistemas embarcados. A integração dos sensores DHT11, MQ-7 e GY-ML8511 com a placa ESP8266 demonstrou ser eficiente na coleta de dados relevantes para o monitoramento do ambiente</w:t>
            </w:r>
            <w:r w:rsidR="00E63E8E">
              <w:rPr>
                <w:rFonts w:ascii="Aptos" w:hAnsi="Aptos"/>
                <w:sz w:val="24"/>
                <w:szCs w:val="24"/>
              </w:rPr>
              <w:t xml:space="preserve">. </w:t>
            </w:r>
            <w:r w:rsidR="00E63E8E" w:rsidRPr="00E63E8E">
              <w:rPr>
                <w:rFonts w:ascii="Aptos" w:hAnsi="Aptos"/>
                <w:sz w:val="24"/>
                <w:szCs w:val="24"/>
              </w:rPr>
              <w:t>Durante a realização do projeto, foi possível aprender conceitos importantes como tensão elétrica, resistência, leitura analógica e uso de bibliotecas específicas na programação Arduino. Além disso, observou-se a importância da organização do circuito e da interpretação correta dos dados.</w:t>
            </w:r>
          </w:p>
          <w:p w14:paraId="657457DF" w14:textId="3B5BF6A1" w:rsidR="00E63E8E" w:rsidRDefault="00E63E8E" w:rsidP="00DD3D7F">
            <w:pPr>
              <w:pStyle w:val="PargrafodaLista"/>
              <w:spacing w:line="360" w:lineRule="auto"/>
              <w:ind w:left="0"/>
              <w:contextualSpacing/>
              <w:jc w:val="both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Ao final foram pensadas algumas propostas de melhoria para continuidade do projeto como o armazenamento de dados em nuvem para o acesso e análise remota e utilização de sensores mais precisos como o DHT22.</w:t>
            </w:r>
          </w:p>
          <w:p w14:paraId="5A39BBE3" w14:textId="59071F7E" w:rsidR="00E63E8E" w:rsidRPr="00D24D28" w:rsidRDefault="00E63E8E" w:rsidP="003339E6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411FE8" w:rsidRPr="00D24D28" w14:paraId="1F8BB6B7" w14:textId="77777777" w:rsidTr="7466540A">
        <w:tc>
          <w:tcPr>
            <w:tcW w:w="9855" w:type="dxa"/>
            <w:shd w:val="clear" w:color="auto" w:fill="auto"/>
          </w:tcPr>
          <w:p w14:paraId="6DBD37A2" w14:textId="578BEA85" w:rsidR="00411FE8" w:rsidRPr="00D24D28" w:rsidRDefault="00E63E8E" w:rsidP="00BD200B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ptos" w:hAnsi="Aptos" w:cs="Arial"/>
                <w:b/>
                <w:bCs/>
                <w:sz w:val="28"/>
                <w:szCs w:val="28"/>
              </w:rPr>
              <w:t>Referências</w:t>
            </w:r>
            <w:r w:rsidR="00411FE8" w:rsidRPr="00D24D28">
              <w:rPr>
                <w:rFonts w:ascii="Arial" w:hAnsi="Arial" w:cs="Arial"/>
                <w:sz w:val="22"/>
                <w:szCs w:val="22"/>
              </w:rPr>
              <w:t>:</w:t>
            </w:r>
          </w:p>
          <w:p w14:paraId="2CA4E1EC" w14:textId="77777777" w:rsidR="00DD3D7F" w:rsidRDefault="00DD3D7F" w:rsidP="00C74654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4C7BD69A" w14:textId="77777777" w:rsidR="00DD3D7F" w:rsidRDefault="00DD3D7F" w:rsidP="00C74654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74654">
              <w:rPr>
                <w:rFonts w:ascii="Arial" w:hAnsi="Arial" w:cs="Arial"/>
                <w:sz w:val="22"/>
                <w:szCs w:val="22"/>
              </w:rPr>
              <w:t xml:space="preserve">GYML8511 UV Sensor. </w:t>
            </w:r>
            <w:r w:rsidRPr="00C74654">
              <w:rPr>
                <w:rFonts w:ascii="Arial" w:hAnsi="Arial" w:cs="Arial"/>
                <w:b/>
                <w:bCs/>
                <w:sz w:val="22"/>
                <w:szCs w:val="22"/>
              </w:rPr>
              <w:t>Wiki,</w:t>
            </w:r>
            <w:r w:rsidRPr="00C74654">
              <w:rPr>
                <w:rFonts w:ascii="Arial" w:hAnsi="Arial" w:cs="Arial"/>
                <w:sz w:val="22"/>
                <w:szCs w:val="22"/>
              </w:rPr>
              <w:t xml:space="preserve"> 2019. Disponível em: http://wiki.sunfounder.cc/index.php?title=GYML8511_UV_Sensor. Acesso em: 30 abr. 2025. </w:t>
            </w:r>
          </w:p>
          <w:p w14:paraId="397D9C1D" w14:textId="77777777" w:rsidR="00DD3D7F" w:rsidRPr="00C74654" w:rsidRDefault="00DD3D7F" w:rsidP="00C74654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45E4B0CE" w14:textId="77777777" w:rsidR="00DD3D7F" w:rsidRDefault="00DD3D7F" w:rsidP="00C74654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74654">
              <w:rPr>
                <w:rFonts w:ascii="Arial" w:hAnsi="Arial" w:cs="Arial"/>
                <w:sz w:val="22"/>
                <w:szCs w:val="22"/>
              </w:rPr>
              <w:t xml:space="preserve">JIN, Alvin. </w:t>
            </w:r>
            <w:proofErr w:type="spellStart"/>
            <w:r w:rsidRPr="00C74654">
              <w:rPr>
                <w:rFonts w:ascii="Arial" w:hAnsi="Arial" w:cs="Arial"/>
                <w:sz w:val="22"/>
                <w:szCs w:val="22"/>
              </w:rPr>
              <w:t>LinkNode</w:t>
            </w:r>
            <w:proofErr w:type="spellEnd"/>
            <w:r w:rsidRPr="00C74654">
              <w:rPr>
                <w:rFonts w:ascii="Arial" w:hAnsi="Arial" w:cs="Arial"/>
                <w:sz w:val="22"/>
                <w:szCs w:val="22"/>
              </w:rPr>
              <w:t xml:space="preserve"> D1. </w:t>
            </w:r>
            <w:proofErr w:type="spellStart"/>
            <w:r w:rsidRPr="00C74654">
              <w:rPr>
                <w:rFonts w:ascii="Arial" w:hAnsi="Arial" w:cs="Arial"/>
                <w:b/>
                <w:bCs/>
                <w:sz w:val="22"/>
                <w:szCs w:val="22"/>
              </w:rPr>
              <w:t>LinkSprite</w:t>
            </w:r>
            <w:proofErr w:type="spellEnd"/>
            <w:r w:rsidRPr="00C74654">
              <w:rPr>
                <w:rFonts w:ascii="Arial" w:hAnsi="Arial" w:cs="Arial"/>
                <w:b/>
                <w:bCs/>
                <w:sz w:val="22"/>
                <w:szCs w:val="22"/>
              </w:rPr>
              <w:t>,</w:t>
            </w:r>
            <w:r w:rsidRPr="00C74654">
              <w:rPr>
                <w:rFonts w:ascii="Arial" w:hAnsi="Arial" w:cs="Arial"/>
                <w:sz w:val="22"/>
                <w:szCs w:val="22"/>
              </w:rPr>
              <w:t xml:space="preserve"> 2014. Disponível em: https://learn.linksprite.com/linkspriteio/linknode/linknode-d1/. Acesso em: 16 abr. 2025. </w:t>
            </w:r>
          </w:p>
          <w:p w14:paraId="3E9AFCB0" w14:textId="77777777" w:rsidR="00DD3D7F" w:rsidRDefault="00DD3D7F" w:rsidP="00C74654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715FA706" w14:textId="77777777" w:rsidR="00DD3D7F" w:rsidRDefault="00DD3D7F" w:rsidP="00C74654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74654">
              <w:rPr>
                <w:rFonts w:ascii="Arial" w:hAnsi="Arial" w:cs="Arial"/>
                <w:sz w:val="22"/>
                <w:szCs w:val="22"/>
              </w:rPr>
              <w:t xml:space="preserve">SEIDLE, Nathan. ML8511_Breakout. </w:t>
            </w:r>
            <w:r w:rsidRPr="00C74654">
              <w:rPr>
                <w:rFonts w:ascii="Arial" w:hAnsi="Arial" w:cs="Arial"/>
                <w:b/>
                <w:bCs/>
                <w:sz w:val="22"/>
                <w:szCs w:val="22"/>
              </w:rPr>
              <w:t>GitHub,</w:t>
            </w:r>
            <w:r w:rsidRPr="00C74654">
              <w:rPr>
                <w:rFonts w:ascii="Arial" w:hAnsi="Arial" w:cs="Arial"/>
                <w:sz w:val="22"/>
                <w:szCs w:val="22"/>
              </w:rPr>
              <w:t xml:space="preserve"> 2014. Disponível em: https://github.com/sparkfun/ML8511_Breakout/blob/master/firmware/MP8511_Read_Example/MP8511_Read_Example.ino. Acesso em: 23 abr. 2025. </w:t>
            </w:r>
          </w:p>
          <w:p w14:paraId="565F864E" w14:textId="77777777" w:rsidR="00C74654" w:rsidRPr="00C74654" w:rsidRDefault="00C74654" w:rsidP="00C74654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518E9FED" w14:textId="77777777" w:rsidR="00C74654" w:rsidRPr="00C74654" w:rsidRDefault="00C74654" w:rsidP="00C74654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41C8F396" w14:textId="77777777" w:rsidR="00411FE8" w:rsidRPr="00D24D28" w:rsidRDefault="00411FE8" w:rsidP="00BD200B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72A3D3EC" w14:textId="77777777" w:rsidR="00411FE8" w:rsidRPr="00D24D28" w:rsidRDefault="00411FE8" w:rsidP="00BD200B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0D0B940D" w14:textId="77777777" w:rsidR="00411FE8" w:rsidRPr="00D24D28" w:rsidRDefault="00411FE8" w:rsidP="00BD200B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0E27B00A" w14:textId="77777777" w:rsidR="00411FE8" w:rsidRPr="00D24D28" w:rsidRDefault="00411FE8" w:rsidP="00BD200B">
            <w:pPr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411FE8" w:rsidRPr="00D24D28" w14:paraId="70261B6C" w14:textId="77777777" w:rsidTr="7466540A">
        <w:tc>
          <w:tcPr>
            <w:tcW w:w="9855" w:type="dxa"/>
            <w:shd w:val="clear" w:color="auto" w:fill="auto"/>
          </w:tcPr>
          <w:p w14:paraId="3400BC14" w14:textId="2746D302" w:rsidR="003339E6" w:rsidRPr="00557673" w:rsidRDefault="00557673" w:rsidP="00557673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ptos" w:hAnsi="Aptos" w:cs="Arial"/>
                <w:b/>
                <w:bCs/>
                <w:sz w:val="28"/>
                <w:szCs w:val="28"/>
              </w:rPr>
              <w:lastRenderedPageBreak/>
              <w:t>Data</w:t>
            </w:r>
            <w:r w:rsidRPr="00557673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E63E8E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30/04/2025</w:t>
            </w:r>
          </w:p>
          <w:p w14:paraId="60061E4C" w14:textId="77777777" w:rsidR="003339E6" w:rsidRPr="00557673" w:rsidRDefault="003339E6" w:rsidP="00BD200B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</w:tbl>
    <w:p w14:paraId="44EAFD9C" w14:textId="77777777" w:rsidR="00BA7943" w:rsidRPr="008D6FB5" w:rsidRDefault="00BA7943" w:rsidP="003339E6">
      <w:pPr>
        <w:spacing w:line="360" w:lineRule="auto"/>
        <w:jc w:val="center"/>
        <w:rPr>
          <w:rFonts w:ascii="Calibri" w:hAnsi="Calibri" w:cs="Calibri"/>
          <w:b/>
          <w:sz w:val="22"/>
          <w:szCs w:val="22"/>
        </w:rPr>
      </w:pPr>
    </w:p>
    <w:sectPr w:rsidR="00BA7943" w:rsidRPr="008D6FB5" w:rsidSect="00872F84">
      <w:headerReference w:type="default" r:id="rId13"/>
      <w:footerReference w:type="default" r:id="rId14"/>
      <w:pgSz w:w="11907" w:h="16840" w:code="9"/>
      <w:pgMar w:top="567" w:right="1134" w:bottom="1418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500631" w14:textId="77777777" w:rsidR="006B4E26" w:rsidRDefault="006B4E26">
      <w:r>
        <w:separator/>
      </w:r>
    </w:p>
  </w:endnote>
  <w:endnote w:type="continuationSeparator" w:id="0">
    <w:p w14:paraId="21FA1825" w14:textId="77777777" w:rsidR="006B4E26" w:rsidRDefault="006B4E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riad Pro Cond">
    <w:altName w:val="Myriad Pro Con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 Pro Light Cond">
    <w:altName w:val="Myriad Pro Light Con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62080" w14:textId="77777777" w:rsidR="00021AC9" w:rsidRDefault="00021AC9" w:rsidP="006E751B">
    <w:pPr>
      <w:pStyle w:val="Cabealho"/>
      <w:jc w:val="center"/>
    </w:pPr>
    <w:r>
      <w:t>________________________________________________________________________________________</w:t>
    </w:r>
  </w:p>
  <w:p w14:paraId="65F337A3" w14:textId="77777777" w:rsidR="00021AC9" w:rsidRPr="0043172E" w:rsidRDefault="00021AC9" w:rsidP="0043172E">
    <w:pPr>
      <w:spacing w:line="276" w:lineRule="auto"/>
      <w:jc w:val="center"/>
      <w:rPr>
        <w:rFonts w:ascii="Verdana" w:hAnsi="Verdana"/>
        <w:color w:val="880E1B"/>
        <w:sz w:val="17"/>
        <w:szCs w:val="17"/>
      </w:rPr>
    </w:pPr>
    <w:r>
      <w:rPr>
        <w:rFonts w:ascii="Verdana" w:hAnsi="Verdana"/>
        <w:color w:val="880E1B"/>
        <w:sz w:val="17"/>
        <w:szCs w:val="17"/>
      </w:rPr>
      <w:t>www.fatecjacarei.com.br</w:t>
    </w:r>
  </w:p>
  <w:p w14:paraId="283EB1CF" w14:textId="77777777" w:rsidR="00021AC9" w:rsidRPr="001A0B5D" w:rsidRDefault="00021AC9" w:rsidP="0043172E">
    <w:pPr>
      <w:jc w:val="center"/>
      <w:rPr>
        <w:rFonts w:ascii="Verdana" w:hAnsi="Verdana"/>
        <w:color w:val="272727"/>
        <w:sz w:val="16"/>
        <w:szCs w:val="16"/>
      </w:rPr>
    </w:pPr>
    <w:r>
      <w:rPr>
        <w:rFonts w:ascii="Verdana" w:hAnsi="Verdana"/>
        <w:color w:val="272727"/>
        <w:sz w:val="16"/>
        <w:szCs w:val="16"/>
      </w:rPr>
      <w:t xml:space="preserve">Av. Faria Lima, 155 </w:t>
    </w:r>
    <w:r w:rsidRPr="00D92903">
      <w:rPr>
        <w:rFonts w:ascii="Verdana" w:hAnsi="Verdana"/>
        <w:color w:val="272727"/>
        <w:sz w:val="12"/>
        <w:szCs w:val="12"/>
      </w:rPr>
      <w:t xml:space="preserve">  •  </w:t>
    </w:r>
    <w:r>
      <w:rPr>
        <w:rFonts w:ascii="Verdana" w:hAnsi="Verdana"/>
        <w:color w:val="272727"/>
        <w:sz w:val="16"/>
        <w:szCs w:val="16"/>
      </w:rPr>
      <w:t>Jardim Santa Maria</w:t>
    </w:r>
    <w:r w:rsidRPr="00D92903">
      <w:rPr>
        <w:rFonts w:ascii="Verdana" w:hAnsi="Verdana"/>
        <w:color w:val="272727"/>
        <w:sz w:val="12"/>
        <w:szCs w:val="12"/>
      </w:rPr>
      <w:t xml:space="preserve">  •  </w:t>
    </w:r>
    <w:r>
      <w:rPr>
        <w:rFonts w:ascii="Verdana" w:hAnsi="Verdana"/>
        <w:color w:val="272727"/>
        <w:sz w:val="16"/>
        <w:szCs w:val="16"/>
      </w:rPr>
      <w:t>12328-070</w:t>
    </w:r>
    <w:r w:rsidRPr="00D92903">
      <w:rPr>
        <w:rFonts w:ascii="Verdana" w:hAnsi="Verdana"/>
        <w:color w:val="272727"/>
        <w:sz w:val="12"/>
        <w:szCs w:val="12"/>
      </w:rPr>
      <w:t xml:space="preserve">  •  </w:t>
    </w:r>
    <w:r>
      <w:rPr>
        <w:rFonts w:ascii="Verdana" w:hAnsi="Verdana"/>
        <w:color w:val="272727"/>
        <w:sz w:val="16"/>
        <w:szCs w:val="16"/>
      </w:rPr>
      <w:t>Jacareí</w:t>
    </w:r>
    <w:r w:rsidRPr="00D92903">
      <w:rPr>
        <w:rFonts w:ascii="Verdana" w:hAnsi="Verdana"/>
        <w:color w:val="272727"/>
        <w:sz w:val="12"/>
        <w:szCs w:val="12"/>
      </w:rPr>
      <w:t xml:space="preserve">  •  </w:t>
    </w:r>
    <w:r w:rsidRPr="001A0B5D">
      <w:rPr>
        <w:rFonts w:ascii="Verdana" w:hAnsi="Verdana"/>
        <w:color w:val="272727"/>
        <w:sz w:val="16"/>
        <w:szCs w:val="16"/>
      </w:rPr>
      <w:t>SP</w:t>
    </w:r>
    <w:r w:rsidRPr="00D92903">
      <w:rPr>
        <w:rFonts w:ascii="Verdana" w:hAnsi="Verdana"/>
        <w:color w:val="272727"/>
        <w:sz w:val="12"/>
        <w:szCs w:val="12"/>
      </w:rPr>
      <w:t xml:space="preserve">  •  </w:t>
    </w:r>
    <w:r w:rsidRPr="001A0B5D">
      <w:rPr>
        <w:rFonts w:ascii="Verdana" w:hAnsi="Verdana"/>
        <w:color w:val="272727"/>
        <w:sz w:val="16"/>
        <w:szCs w:val="16"/>
      </w:rPr>
      <w:t>Tel.: (1</w:t>
    </w:r>
    <w:r>
      <w:rPr>
        <w:rFonts w:ascii="Verdana" w:hAnsi="Verdana"/>
        <w:color w:val="272727"/>
        <w:sz w:val="16"/>
        <w:szCs w:val="16"/>
      </w:rPr>
      <w:t>2) 3953-7926</w:t>
    </w:r>
  </w:p>
  <w:p w14:paraId="4101652C" w14:textId="77777777" w:rsidR="00021AC9" w:rsidRDefault="00021AC9" w:rsidP="00EC0D1C">
    <w:pPr>
      <w:jc w:val="center"/>
      <w:rPr>
        <w:rFonts w:ascii="Verdana" w:hAnsi="Verdana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CEB445" w14:textId="77777777" w:rsidR="006B4E26" w:rsidRDefault="006B4E26">
      <w:r>
        <w:separator/>
      </w:r>
    </w:p>
  </w:footnote>
  <w:footnote w:type="continuationSeparator" w:id="0">
    <w:p w14:paraId="53CE443A" w14:textId="77777777" w:rsidR="006B4E26" w:rsidRDefault="006B4E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FCFB7A" w14:textId="77777777" w:rsidR="00021AC9" w:rsidRDefault="00820A1F" w:rsidP="00B561FB">
    <w:pPr>
      <w:pStyle w:val="Cabealho"/>
      <w:jc w:val="center"/>
    </w:pPr>
    <w:r>
      <w:rPr>
        <w:noProof/>
        <w:sz w:val="12"/>
        <w:szCs w:val="12"/>
      </w:rPr>
      <w:drawing>
        <wp:anchor distT="0" distB="0" distL="114300" distR="114300" simplePos="0" relativeHeight="251657728" behindDoc="0" locked="0" layoutInCell="1" allowOverlap="1" wp14:anchorId="2BDC1C95" wp14:editId="07777777">
          <wp:simplePos x="0" y="0"/>
          <wp:positionH relativeFrom="column">
            <wp:posOffset>2623185</wp:posOffset>
          </wp:positionH>
          <wp:positionV relativeFrom="paragraph">
            <wp:posOffset>-73660</wp:posOffset>
          </wp:positionV>
          <wp:extent cx="1057275" cy="657225"/>
          <wp:effectExtent l="0" t="0" r="0" b="0"/>
          <wp:wrapSquare wrapText="bothSides"/>
          <wp:docPr id="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0634"/>
                  <a:stretch>
                    <a:fillRect/>
                  </a:stretch>
                </pic:blipFill>
                <pic:spPr bwMode="auto">
                  <a:xfrm>
                    <a:off x="0" y="0"/>
                    <a:ext cx="1057275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21AC9">
      <w:rPr>
        <w:sz w:val="12"/>
        <w:szCs w:val="12"/>
      </w:rPr>
      <w:br/>
    </w:r>
  </w:p>
  <w:p w14:paraId="6662089D" w14:textId="77777777" w:rsidR="00021AC9" w:rsidRDefault="00820A1F" w:rsidP="00F94C0E">
    <w:pPr>
      <w:pStyle w:val="Cabealho"/>
      <w:tabs>
        <w:tab w:val="clear" w:pos="8838"/>
        <w:tab w:val="left" w:pos="8090"/>
      </w:tabs>
    </w:pPr>
    <w:r>
      <w:rPr>
        <w:noProof/>
      </w:rPr>
      <w:drawing>
        <wp:anchor distT="0" distB="0" distL="114300" distR="114300" simplePos="0" relativeHeight="251658752" behindDoc="0" locked="0" layoutInCell="1" allowOverlap="1" wp14:anchorId="64CED8C8" wp14:editId="07777777">
          <wp:simplePos x="0" y="0"/>
          <wp:positionH relativeFrom="column">
            <wp:posOffset>4665345</wp:posOffset>
          </wp:positionH>
          <wp:positionV relativeFrom="paragraph">
            <wp:posOffset>-312420</wp:posOffset>
          </wp:positionV>
          <wp:extent cx="1025525" cy="652145"/>
          <wp:effectExtent l="0" t="0" r="0" b="0"/>
          <wp:wrapSquare wrapText="bothSides"/>
          <wp:docPr id="6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4231" t="2487" r="23389" b="87320"/>
                  <a:stretch>
                    <a:fillRect/>
                  </a:stretch>
                </pic:blipFill>
                <pic:spPr bwMode="auto">
                  <a:xfrm>
                    <a:off x="0" y="0"/>
                    <a:ext cx="1025525" cy="652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94C0E">
      <w:tab/>
    </w:r>
    <w:r w:rsidR="00F94C0E">
      <w:tab/>
    </w:r>
  </w:p>
  <w:p w14:paraId="695223A1" w14:textId="77777777" w:rsidR="00021AC9" w:rsidRDefault="00820A1F" w:rsidP="00B561FB">
    <w:pPr>
      <w:pStyle w:val="Cabealho"/>
      <w:jc w:val="center"/>
    </w:pPr>
    <w:r>
      <w:rPr>
        <w:noProof/>
      </w:rPr>
      <w:drawing>
        <wp:anchor distT="0" distB="0" distL="114300" distR="114300" simplePos="0" relativeHeight="251656704" behindDoc="0" locked="0" layoutInCell="1" allowOverlap="1" wp14:anchorId="720C492F" wp14:editId="07777777">
          <wp:simplePos x="0" y="0"/>
          <wp:positionH relativeFrom="column">
            <wp:posOffset>556260</wp:posOffset>
          </wp:positionH>
          <wp:positionV relativeFrom="paragraph">
            <wp:posOffset>-387985</wp:posOffset>
          </wp:positionV>
          <wp:extent cx="1210310" cy="675640"/>
          <wp:effectExtent l="0" t="0" r="0" b="0"/>
          <wp:wrapSquare wrapText="bothSides"/>
          <wp:docPr id="2" name="Imagem 1" descr="Descrição: barra_superior (color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Descrição: barra_superior (color)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762" t="37317" r="72935" b="19589"/>
                  <a:stretch>
                    <a:fillRect/>
                  </a:stretch>
                </pic:blipFill>
                <pic:spPr bwMode="auto">
                  <a:xfrm>
                    <a:off x="0" y="0"/>
                    <a:ext cx="1210310" cy="675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B94D5A5" w14:textId="77777777" w:rsidR="00021AC9" w:rsidRDefault="00021AC9" w:rsidP="00B561FB">
    <w:pPr>
      <w:pStyle w:val="Cabealho"/>
      <w:jc w:val="center"/>
    </w:pPr>
  </w:p>
  <w:p w14:paraId="49C545C4" w14:textId="77777777" w:rsidR="00021AC9" w:rsidRDefault="00021AC9" w:rsidP="00B561FB">
    <w:pPr>
      <w:pStyle w:val="Cabealho"/>
      <w:jc w:val="center"/>
    </w:pPr>
    <w:r>
      <w:t>________________________________________________________________________________________</w:t>
    </w:r>
  </w:p>
  <w:p w14:paraId="3DEEC669" w14:textId="77777777" w:rsidR="00021AC9" w:rsidRPr="00602808" w:rsidRDefault="00021AC9" w:rsidP="00B561FB">
    <w:pPr>
      <w:pStyle w:val="Cabealho"/>
      <w:jc w:val="center"/>
      <w:rPr>
        <w:sz w:val="16"/>
        <w:szCs w:val="16"/>
      </w:rPr>
    </w:pPr>
  </w:p>
  <w:p w14:paraId="1362A647" w14:textId="77777777" w:rsidR="00021AC9" w:rsidRDefault="00021AC9" w:rsidP="006E4F65">
    <w:pPr>
      <w:tabs>
        <w:tab w:val="left" w:pos="3540"/>
      </w:tabs>
      <w:jc w:val="center"/>
      <w:rPr>
        <w:rFonts w:ascii="Verdana" w:hAnsi="Verdana"/>
        <w:b/>
        <w:color w:val="1C1C1C"/>
        <w:sz w:val="24"/>
        <w:szCs w:val="24"/>
      </w:rPr>
    </w:pPr>
    <w:r>
      <w:rPr>
        <w:rFonts w:ascii="Verdana" w:hAnsi="Verdana"/>
        <w:b/>
        <w:color w:val="1C1C1C"/>
        <w:sz w:val="24"/>
        <w:szCs w:val="24"/>
      </w:rPr>
      <w:t xml:space="preserve">Faculdade de Tecnologia </w:t>
    </w:r>
    <w:r w:rsidR="0078599C">
      <w:rPr>
        <w:rFonts w:ascii="Verdana" w:hAnsi="Verdana"/>
        <w:b/>
        <w:color w:val="1C1C1C"/>
        <w:sz w:val="24"/>
        <w:szCs w:val="24"/>
      </w:rPr>
      <w:t>Professor Francisco de Moura</w:t>
    </w:r>
    <w:r>
      <w:rPr>
        <w:rFonts w:ascii="Verdana" w:hAnsi="Verdana"/>
        <w:b/>
        <w:color w:val="1C1C1C"/>
        <w:sz w:val="24"/>
        <w:szCs w:val="24"/>
      </w:rPr>
      <w:t xml:space="preserve"> – FATEC Jacareí</w:t>
    </w:r>
  </w:p>
  <w:p w14:paraId="53A96D1E" w14:textId="77777777" w:rsidR="002126F0" w:rsidRPr="002126F0" w:rsidRDefault="002126F0" w:rsidP="006E4F65">
    <w:pPr>
      <w:tabs>
        <w:tab w:val="left" w:pos="3540"/>
      </w:tabs>
      <w:jc w:val="center"/>
      <w:rPr>
        <w:rFonts w:ascii="Verdana" w:hAnsi="Verdana"/>
        <w:bCs/>
        <w:color w:val="1C1C1C"/>
        <w:sz w:val="24"/>
        <w:szCs w:val="24"/>
      </w:rPr>
    </w:pPr>
    <w:r w:rsidRPr="002126F0">
      <w:rPr>
        <w:rFonts w:ascii="Verdana" w:hAnsi="Verdana"/>
        <w:bCs/>
        <w:color w:val="1C1C1C"/>
        <w:sz w:val="24"/>
        <w:szCs w:val="24"/>
      </w:rPr>
      <w:t>Disciplina Internet das Coisas e Aplicações</w:t>
    </w:r>
  </w:p>
  <w:p w14:paraId="21A04E90" w14:textId="77777777" w:rsidR="002126F0" w:rsidRPr="0054063F" w:rsidRDefault="002126F0" w:rsidP="006E4F65">
    <w:pPr>
      <w:tabs>
        <w:tab w:val="left" w:pos="3540"/>
      </w:tabs>
      <w:jc w:val="center"/>
      <w:rPr>
        <w:rFonts w:ascii="Verdana" w:hAnsi="Verdana"/>
        <w:bCs/>
        <w:color w:val="1C1C1C"/>
        <w:sz w:val="22"/>
        <w:szCs w:val="22"/>
      </w:rPr>
    </w:pPr>
    <w:r w:rsidRPr="0054063F">
      <w:rPr>
        <w:rFonts w:ascii="Verdana" w:hAnsi="Verdana"/>
        <w:bCs/>
        <w:color w:val="1C1C1C"/>
        <w:sz w:val="22"/>
        <w:szCs w:val="22"/>
      </w:rPr>
      <w:t>Prof. Henrique Louro</w:t>
    </w:r>
  </w:p>
  <w:p w14:paraId="3656B9AB" w14:textId="77777777" w:rsidR="00021AC9" w:rsidRPr="00602808" w:rsidRDefault="00021AC9" w:rsidP="00602808">
    <w:pPr>
      <w:tabs>
        <w:tab w:val="left" w:pos="3540"/>
      </w:tabs>
      <w:jc w:val="cent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EF9279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AD2391"/>
    <w:multiLevelType w:val="hybridMultilevel"/>
    <w:tmpl w:val="A72CE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E474C"/>
    <w:multiLevelType w:val="hybridMultilevel"/>
    <w:tmpl w:val="9814CE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E210D"/>
    <w:multiLevelType w:val="hybridMultilevel"/>
    <w:tmpl w:val="1906490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9426351"/>
    <w:multiLevelType w:val="hybridMultilevel"/>
    <w:tmpl w:val="E140D790"/>
    <w:lvl w:ilvl="0" w:tplc="36D4AD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4EA3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4CA4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6A5E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8B1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42BA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D86A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6EFF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2A81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4764F"/>
    <w:multiLevelType w:val="multilevel"/>
    <w:tmpl w:val="ED602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966CF5"/>
    <w:multiLevelType w:val="hybridMultilevel"/>
    <w:tmpl w:val="57060128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DF25F7"/>
    <w:multiLevelType w:val="hybridMultilevel"/>
    <w:tmpl w:val="5A0C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0D4D72"/>
    <w:multiLevelType w:val="hybridMultilevel"/>
    <w:tmpl w:val="7EEA4D5E"/>
    <w:lvl w:ilvl="0" w:tplc="78DCF2C8">
      <w:start w:val="24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C24FB7"/>
    <w:multiLevelType w:val="hybridMultilevel"/>
    <w:tmpl w:val="EDCC6C3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D97F85"/>
    <w:multiLevelType w:val="hybridMultilevel"/>
    <w:tmpl w:val="9BDAA1A8"/>
    <w:lvl w:ilvl="0" w:tplc="3DE4B85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3244CFF2">
      <w:numFmt w:val="bullet"/>
      <w:lvlText w:val=""/>
      <w:lvlJc w:val="left"/>
      <w:pPr>
        <w:ind w:left="1140" w:hanging="360"/>
      </w:pPr>
      <w:rPr>
        <w:rFonts w:ascii="Arial" w:eastAsia="Arial" w:hAnsi="Arial" w:cs="Arial" w:hint="default"/>
      </w:r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21450D16"/>
    <w:multiLevelType w:val="hybridMultilevel"/>
    <w:tmpl w:val="A8A08666"/>
    <w:lvl w:ilvl="0" w:tplc="97507A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647D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A013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0AA8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E618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A661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548B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96A0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28B2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720433"/>
    <w:multiLevelType w:val="hybridMultilevel"/>
    <w:tmpl w:val="763446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8E40E5"/>
    <w:multiLevelType w:val="multilevel"/>
    <w:tmpl w:val="BC6AB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C9F7A14"/>
    <w:multiLevelType w:val="multilevel"/>
    <w:tmpl w:val="5596E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E67F21"/>
    <w:multiLevelType w:val="hybridMultilevel"/>
    <w:tmpl w:val="F7D08062"/>
    <w:lvl w:ilvl="0" w:tplc="78DCF2C8">
      <w:start w:val="24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DB5CF5"/>
    <w:multiLevelType w:val="hybridMultilevel"/>
    <w:tmpl w:val="70DC21E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2B04D1"/>
    <w:multiLevelType w:val="hybridMultilevel"/>
    <w:tmpl w:val="CB7006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E7E1E"/>
    <w:multiLevelType w:val="hybridMultilevel"/>
    <w:tmpl w:val="3E50D08E"/>
    <w:lvl w:ilvl="0" w:tplc="3880E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FECF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F2B5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B673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C09C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0606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0272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1829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E609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581813D"/>
    <w:multiLevelType w:val="hybridMultilevel"/>
    <w:tmpl w:val="98D22456"/>
    <w:lvl w:ilvl="0" w:tplc="7A382D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4EFB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0CF1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2CF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8E64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C482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B6DF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4815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0E87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5331E0"/>
    <w:multiLevelType w:val="hybridMultilevel"/>
    <w:tmpl w:val="231A1B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12DF8"/>
    <w:multiLevelType w:val="hybridMultilevel"/>
    <w:tmpl w:val="80E0957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1A33E4"/>
    <w:multiLevelType w:val="hybridMultilevel"/>
    <w:tmpl w:val="BE4E29F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3" w15:restartNumberingAfterBreak="0">
    <w:nsid w:val="64223C4F"/>
    <w:multiLevelType w:val="hybridMultilevel"/>
    <w:tmpl w:val="A866BE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407A40"/>
    <w:multiLevelType w:val="hybridMultilevel"/>
    <w:tmpl w:val="4FE095F2"/>
    <w:lvl w:ilvl="0" w:tplc="015213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0A0F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3443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36C2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6CA4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6E67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74E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1EBA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46C3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735929"/>
    <w:multiLevelType w:val="hybridMultilevel"/>
    <w:tmpl w:val="83527206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 w15:restartNumberingAfterBreak="0">
    <w:nsid w:val="6BBE2D2A"/>
    <w:multiLevelType w:val="multilevel"/>
    <w:tmpl w:val="E0EC5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E21AF5"/>
    <w:multiLevelType w:val="hybridMultilevel"/>
    <w:tmpl w:val="296EA6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1C55D6"/>
    <w:multiLevelType w:val="multilevel"/>
    <w:tmpl w:val="50A4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0941AC"/>
    <w:multiLevelType w:val="hybridMultilevel"/>
    <w:tmpl w:val="4F1EB406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26729407">
    <w:abstractNumId w:val="4"/>
  </w:num>
  <w:num w:numId="2" w16cid:durableId="1862739082">
    <w:abstractNumId w:val="11"/>
  </w:num>
  <w:num w:numId="3" w16cid:durableId="523860297">
    <w:abstractNumId w:val="19"/>
  </w:num>
  <w:num w:numId="4" w16cid:durableId="1494949768">
    <w:abstractNumId w:val="24"/>
  </w:num>
  <w:num w:numId="5" w16cid:durableId="2060548569">
    <w:abstractNumId w:val="0"/>
  </w:num>
  <w:num w:numId="6" w16cid:durableId="156190501">
    <w:abstractNumId w:val="27"/>
  </w:num>
  <w:num w:numId="7" w16cid:durableId="1114179699">
    <w:abstractNumId w:val="5"/>
  </w:num>
  <w:num w:numId="8" w16cid:durableId="1484662378">
    <w:abstractNumId w:val="27"/>
  </w:num>
  <w:num w:numId="9" w16cid:durableId="208147520">
    <w:abstractNumId w:val="26"/>
  </w:num>
  <w:num w:numId="10" w16cid:durableId="799346213">
    <w:abstractNumId w:val="1"/>
  </w:num>
  <w:num w:numId="11" w16cid:durableId="436944831">
    <w:abstractNumId w:val="2"/>
  </w:num>
  <w:num w:numId="12" w16cid:durableId="428964959">
    <w:abstractNumId w:val="29"/>
  </w:num>
  <w:num w:numId="13" w16cid:durableId="779186091">
    <w:abstractNumId w:val="6"/>
  </w:num>
  <w:num w:numId="14" w16cid:durableId="1334795619">
    <w:abstractNumId w:val="17"/>
  </w:num>
  <w:num w:numId="15" w16cid:durableId="1238516684">
    <w:abstractNumId w:val="18"/>
  </w:num>
  <w:num w:numId="16" w16cid:durableId="1837766954">
    <w:abstractNumId w:val="7"/>
  </w:num>
  <w:num w:numId="17" w16cid:durableId="1990673579">
    <w:abstractNumId w:val="12"/>
  </w:num>
  <w:num w:numId="18" w16cid:durableId="1074664892">
    <w:abstractNumId w:val="8"/>
  </w:num>
  <w:num w:numId="19" w16cid:durableId="334772584">
    <w:abstractNumId w:val="15"/>
  </w:num>
  <w:num w:numId="20" w16cid:durableId="1189104729">
    <w:abstractNumId w:val="9"/>
  </w:num>
  <w:num w:numId="21" w16cid:durableId="868496814">
    <w:abstractNumId w:val="3"/>
  </w:num>
  <w:num w:numId="22" w16cid:durableId="1729307052">
    <w:abstractNumId w:val="16"/>
  </w:num>
  <w:num w:numId="23" w16cid:durableId="687756145">
    <w:abstractNumId w:val="13"/>
  </w:num>
  <w:num w:numId="24" w16cid:durableId="1024479068">
    <w:abstractNumId w:val="21"/>
  </w:num>
  <w:num w:numId="25" w16cid:durableId="1898202391">
    <w:abstractNumId w:val="23"/>
  </w:num>
  <w:num w:numId="26" w16cid:durableId="987127542">
    <w:abstractNumId w:val="20"/>
  </w:num>
  <w:num w:numId="27" w16cid:durableId="1951088878">
    <w:abstractNumId w:val="10"/>
  </w:num>
  <w:num w:numId="28" w16cid:durableId="1346517880">
    <w:abstractNumId w:val="22"/>
  </w:num>
  <w:num w:numId="29" w16cid:durableId="248316447">
    <w:abstractNumId w:val="25"/>
  </w:num>
  <w:num w:numId="30" w16cid:durableId="1703968525">
    <w:abstractNumId w:val="14"/>
  </w:num>
  <w:num w:numId="31" w16cid:durableId="165147366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EB4"/>
    <w:rsid w:val="00000298"/>
    <w:rsid w:val="00004C63"/>
    <w:rsid w:val="00005378"/>
    <w:rsid w:val="00006FB0"/>
    <w:rsid w:val="00011A21"/>
    <w:rsid w:val="000144EC"/>
    <w:rsid w:val="00015850"/>
    <w:rsid w:val="00021AC9"/>
    <w:rsid w:val="00023A1C"/>
    <w:rsid w:val="0003046C"/>
    <w:rsid w:val="00031E07"/>
    <w:rsid w:val="00034406"/>
    <w:rsid w:val="00036C94"/>
    <w:rsid w:val="0004269E"/>
    <w:rsid w:val="000520E2"/>
    <w:rsid w:val="00053851"/>
    <w:rsid w:val="00055E7B"/>
    <w:rsid w:val="00063675"/>
    <w:rsid w:val="00063E45"/>
    <w:rsid w:val="00070846"/>
    <w:rsid w:val="000716A3"/>
    <w:rsid w:val="0007649F"/>
    <w:rsid w:val="00081134"/>
    <w:rsid w:val="00084E17"/>
    <w:rsid w:val="0008658D"/>
    <w:rsid w:val="00087B70"/>
    <w:rsid w:val="00087CA9"/>
    <w:rsid w:val="00093339"/>
    <w:rsid w:val="00093864"/>
    <w:rsid w:val="000940A2"/>
    <w:rsid w:val="00094CC3"/>
    <w:rsid w:val="00095361"/>
    <w:rsid w:val="00097F4E"/>
    <w:rsid w:val="000A102D"/>
    <w:rsid w:val="000A1748"/>
    <w:rsid w:val="000A2706"/>
    <w:rsid w:val="000A419D"/>
    <w:rsid w:val="000A491A"/>
    <w:rsid w:val="000A6BA6"/>
    <w:rsid w:val="000A7327"/>
    <w:rsid w:val="000B1065"/>
    <w:rsid w:val="000B17C7"/>
    <w:rsid w:val="000B2AF3"/>
    <w:rsid w:val="000B2E67"/>
    <w:rsid w:val="000B2EEA"/>
    <w:rsid w:val="000B3917"/>
    <w:rsid w:val="000B40FD"/>
    <w:rsid w:val="000B5EFC"/>
    <w:rsid w:val="000B6E40"/>
    <w:rsid w:val="000B7051"/>
    <w:rsid w:val="000B73AB"/>
    <w:rsid w:val="000B7876"/>
    <w:rsid w:val="000C1CB2"/>
    <w:rsid w:val="000C204C"/>
    <w:rsid w:val="000C3B0D"/>
    <w:rsid w:val="000D1E70"/>
    <w:rsid w:val="000D32B5"/>
    <w:rsid w:val="000D5F6B"/>
    <w:rsid w:val="000D66FF"/>
    <w:rsid w:val="000E0136"/>
    <w:rsid w:val="000E1300"/>
    <w:rsid w:val="000E283D"/>
    <w:rsid w:val="000E57D5"/>
    <w:rsid w:val="000F15B3"/>
    <w:rsid w:val="000F1945"/>
    <w:rsid w:val="000F1AD4"/>
    <w:rsid w:val="000F5730"/>
    <w:rsid w:val="000F5811"/>
    <w:rsid w:val="00103997"/>
    <w:rsid w:val="00103B84"/>
    <w:rsid w:val="00111046"/>
    <w:rsid w:val="00116B17"/>
    <w:rsid w:val="00123E6D"/>
    <w:rsid w:val="00126F9A"/>
    <w:rsid w:val="00127170"/>
    <w:rsid w:val="00131ED5"/>
    <w:rsid w:val="001361D9"/>
    <w:rsid w:val="00136DE5"/>
    <w:rsid w:val="00137818"/>
    <w:rsid w:val="00137E7A"/>
    <w:rsid w:val="00141BF1"/>
    <w:rsid w:val="00143FC6"/>
    <w:rsid w:val="00154883"/>
    <w:rsid w:val="001576EA"/>
    <w:rsid w:val="00157D4F"/>
    <w:rsid w:val="001608FD"/>
    <w:rsid w:val="001615C6"/>
    <w:rsid w:val="00167060"/>
    <w:rsid w:val="00170653"/>
    <w:rsid w:val="001724F4"/>
    <w:rsid w:val="001739C0"/>
    <w:rsid w:val="00174105"/>
    <w:rsid w:val="00175FF3"/>
    <w:rsid w:val="00177A8E"/>
    <w:rsid w:val="00181DF0"/>
    <w:rsid w:val="00184EA1"/>
    <w:rsid w:val="00185FD4"/>
    <w:rsid w:val="001861A0"/>
    <w:rsid w:val="001861A9"/>
    <w:rsid w:val="00187897"/>
    <w:rsid w:val="00187D35"/>
    <w:rsid w:val="00194768"/>
    <w:rsid w:val="001948D9"/>
    <w:rsid w:val="001950E0"/>
    <w:rsid w:val="001A0B55"/>
    <w:rsid w:val="001A0B5D"/>
    <w:rsid w:val="001A1A02"/>
    <w:rsid w:val="001A21B2"/>
    <w:rsid w:val="001A30FC"/>
    <w:rsid w:val="001B00D2"/>
    <w:rsid w:val="001B08DD"/>
    <w:rsid w:val="001B0D78"/>
    <w:rsid w:val="001B1573"/>
    <w:rsid w:val="001B4951"/>
    <w:rsid w:val="001B6DB6"/>
    <w:rsid w:val="001C04E2"/>
    <w:rsid w:val="001C5062"/>
    <w:rsid w:val="001C65BE"/>
    <w:rsid w:val="001D2FF7"/>
    <w:rsid w:val="001D3378"/>
    <w:rsid w:val="001D3B3F"/>
    <w:rsid w:val="001D4F03"/>
    <w:rsid w:val="001D59C5"/>
    <w:rsid w:val="001D6390"/>
    <w:rsid w:val="001E053E"/>
    <w:rsid w:val="001E6236"/>
    <w:rsid w:val="001F042E"/>
    <w:rsid w:val="001F68BF"/>
    <w:rsid w:val="0020196C"/>
    <w:rsid w:val="00202696"/>
    <w:rsid w:val="0020394D"/>
    <w:rsid w:val="0020718D"/>
    <w:rsid w:val="002076D9"/>
    <w:rsid w:val="00207D6E"/>
    <w:rsid w:val="002126F0"/>
    <w:rsid w:val="0021337E"/>
    <w:rsid w:val="00217178"/>
    <w:rsid w:val="00224B41"/>
    <w:rsid w:val="00227BCD"/>
    <w:rsid w:val="00234CD8"/>
    <w:rsid w:val="00235F30"/>
    <w:rsid w:val="002420B1"/>
    <w:rsid w:val="00242236"/>
    <w:rsid w:val="00245B01"/>
    <w:rsid w:val="002464F7"/>
    <w:rsid w:val="002476A3"/>
    <w:rsid w:val="002514BC"/>
    <w:rsid w:val="00251F55"/>
    <w:rsid w:val="00252A37"/>
    <w:rsid w:val="00253472"/>
    <w:rsid w:val="002537E6"/>
    <w:rsid w:val="00254B20"/>
    <w:rsid w:val="00255194"/>
    <w:rsid w:val="00260901"/>
    <w:rsid w:val="00264D2D"/>
    <w:rsid w:val="0026710B"/>
    <w:rsid w:val="00270DE6"/>
    <w:rsid w:val="00273D5E"/>
    <w:rsid w:val="00273FEA"/>
    <w:rsid w:val="00274236"/>
    <w:rsid w:val="00274A7F"/>
    <w:rsid w:val="00277F87"/>
    <w:rsid w:val="002816E4"/>
    <w:rsid w:val="00281824"/>
    <w:rsid w:val="00281E45"/>
    <w:rsid w:val="0028298D"/>
    <w:rsid w:val="00286D35"/>
    <w:rsid w:val="002876FD"/>
    <w:rsid w:val="00287DE8"/>
    <w:rsid w:val="002915C9"/>
    <w:rsid w:val="0029308E"/>
    <w:rsid w:val="002943F8"/>
    <w:rsid w:val="002950C3"/>
    <w:rsid w:val="00295D5E"/>
    <w:rsid w:val="00296D36"/>
    <w:rsid w:val="00297C81"/>
    <w:rsid w:val="002A0953"/>
    <w:rsid w:val="002A12BD"/>
    <w:rsid w:val="002A3641"/>
    <w:rsid w:val="002A583F"/>
    <w:rsid w:val="002A697B"/>
    <w:rsid w:val="002A6EE7"/>
    <w:rsid w:val="002B2A08"/>
    <w:rsid w:val="002B5747"/>
    <w:rsid w:val="002C64B8"/>
    <w:rsid w:val="002C7AE8"/>
    <w:rsid w:val="002D02DA"/>
    <w:rsid w:val="002D2C0D"/>
    <w:rsid w:val="002D3183"/>
    <w:rsid w:val="002E2554"/>
    <w:rsid w:val="002E3781"/>
    <w:rsid w:val="002E4841"/>
    <w:rsid w:val="002E4EDA"/>
    <w:rsid w:val="002E7578"/>
    <w:rsid w:val="002F123D"/>
    <w:rsid w:val="002F224C"/>
    <w:rsid w:val="002F4021"/>
    <w:rsid w:val="002F43C1"/>
    <w:rsid w:val="002F6F20"/>
    <w:rsid w:val="003002C7"/>
    <w:rsid w:val="003006C9"/>
    <w:rsid w:val="00300A8A"/>
    <w:rsid w:val="00301669"/>
    <w:rsid w:val="00305676"/>
    <w:rsid w:val="00307727"/>
    <w:rsid w:val="003106E3"/>
    <w:rsid w:val="003127DC"/>
    <w:rsid w:val="003138DC"/>
    <w:rsid w:val="00315070"/>
    <w:rsid w:val="003339E6"/>
    <w:rsid w:val="00333DAA"/>
    <w:rsid w:val="003344DC"/>
    <w:rsid w:val="00334CD0"/>
    <w:rsid w:val="0034059D"/>
    <w:rsid w:val="00343A45"/>
    <w:rsid w:val="0034602B"/>
    <w:rsid w:val="00353473"/>
    <w:rsid w:val="0035650F"/>
    <w:rsid w:val="00357668"/>
    <w:rsid w:val="00364777"/>
    <w:rsid w:val="00365FFB"/>
    <w:rsid w:val="00370DAD"/>
    <w:rsid w:val="00373C76"/>
    <w:rsid w:val="003744BF"/>
    <w:rsid w:val="00376294"/>
    <w:rsid w:val="003765C2"/>
    <w:rsid w:val="0038121E"/>
    <w:rsid w:val="00382BDD"/>
    <w:rsid w:val="00383602"/>
    <w:rsid w:val="0038377B"/>
    <w:rsid w:val="003851AF"/>
    <w:rsid w:val="003857DA"/>
    <w:rsid w:val="00387695"/>
    <w:rsid w:val="003925BB"/>
    <w:rsid w:val="00394365"/>
    <w:rsid w:val="003A500F"/>
    <w:rsid w:val="003A5DB8"/>
    <w:rsid w:val="003A5F1E"/>
    <w:rsid w:val="003B0213"/>
    <w:rsid w:val="003B198F"/>
    <w:rsid w:val="003B20DF"/>
    <w:rsid w:val="003B3D7B"/>
    <w:rsid w:val="003B4831"/>
    <w:rsid w:val="003B68E2"/>
    <w:rsid w:val="003C2245"/>
    <w:rsid w:val="003C3141"/>
    <w:rsid w:val="003C445F"/>
    <w:rsid w:val="003C5689"/>
    <w:rsid w:val="003C6853"/>
    <w:rsid w:val="003C7E02"/>
    <w:rsid w:val="003D023A"/>
    <w:rsid w:val="003D02E5"/>
    <w:rsid w:val="003D3F22"/>
    <w:rsid w:val="003D4AE4"/>
    <w:rsid w:val="003E0711"/>
    <w:rsid w:val="003E07A4"/>
    <w:rsid w:val="003E09C8"/>
    <w:rsid w:val="003E1E82"/>
    <w:rsid w:val="003E33D2"/>
    <w:rsid w:val="003E469E"/>
    <w:rsid w:val="003E510D"/>
    <w:rsid w:val="003E6420"/>
    <w:rsid w:val="003F15A3"/>
    <w:rsid w:val="003F22DB"/>
    <w:rsid w:val="003F264F"/>
    <w:rsid w:val="003F314D"/>
    <w:rsid w:val="003F4859"/>
    <w:rsid w:val="003F5649"/>
    <w:rsid w:val="003F61A4"/>
    <w:rsid w:val="003F682A"/>
    <w:rsid w:val="00400233"/>
    <w:rsid w:val="0040178C"/>
    <w:rsid w:val="00401FAD"/>
    <w:rsid w:val="00405436"/>
    <w:rsid w:val="004103FA"/>
    <w:rsid w:val="004117B3"/>
    <w:rsid w:val="00411F4F"/>
    <w:rsid w:val="00411FE8"/>
    <w:rsid w:val="0042420F"/>
    <w:rsid w:val="004242EC"/>
    <w:rsid w:val="00425333"/>
    <w:rsid w:val="0043172E"/>
    <w:rsid w:val="00431A15"/>
    <w:rsid w:val="00432E4D"/>
    <w:rsid w:val="00433FE7"/>
    <w:rsid w:val="00437BBF"/>
    <w:rsid w:val="00442BD2"/>
    <w:rsid w:val="00444B4A"/>
    <w:rsid w:val="00445DC9"/>
    <w:rsid w:val="004500E1"/>
    <w:rsid w:val="00452C67"/>
    <w:rsid w:val="004549D9"/>
    <w:rsid w:val="00456820"/>
    <w:rsid w:val="00457DF9"/>
    <w:rsid w:val="004621E8"/>
    <w:rsid w:val="00462B11"/>
    <w:rsid w:val="00463190"/>
    <w:rsid w:val="00471EB4"/>
    <w:rsid w:val="00474B73"/>
    <w:rsid w:val="004751FC"/>
    <w:rsid w:val="00477638"/>
    <w:rsid w:val="00477DD5"/>
    <w:rsid w:val="0048056E"/>
    <w:rsid w:val="0048064A"/>
    <w:rsid w:val="0048086B"/>
    <w:rsid w:val="00482227"/>
    <w:rsid w:val="00482891"/>
    <w:rsid w:val="00492338"/>
    <w:rsid w:val="00493831"/>
    <w:rsid w:val="004949BA"/>
    <w:rsid w:val="004A04E4"/>
    <w:rsid w:val="004A24DC"/>
    <w:rsid w:val="004A2B59"/>
    <w:rsid w:val="004A34D5"/>
    <w:rsid w:val="004A399F"/>
    <w:rsid w:val="004A3EB3"/>
    <w:rsid w:val="004A5B39"/>
    <w:rsid w:val="004A609F"/>
    <w:rsid w:val="004A62D3"/>
    <w:rsid w:val="004B00A6"/>
    <w:rsid w:val="004B25D0"/>
    <w:rsid w:val="004B31FC"/>
    <w:rsid w:val="004B3C44"/>
    <w:rsid w:val="004B66FB"/>
    <w:rsid w:val="004C08E0"/>
    <w:rsid w:val="004C0E4F"/>
    <w:rsid w:val="004C16D4"/>
    <w:rsid w:val="004C318E"/>
    <w:rsid w:val="004C4558"/>
    <w:rsid w:val="004C694A"/>
    <w:rsid w:val="004C73EC"/>
    <w:rsid w:val="004D17A7"/>
    <w:rsid w:val="004D2F12"/>
    <w:rsid w:val="004D3C20"/>
    <w:rsid w:val="004D45EF"/>
    <w:rsid w:val="004D6096"/>
    <w:rsid w:val="004E6385"/>
    <w:rsid w:val="004E740B"/>
    <w:rsid w:val="004F069A"/>
    <w:rsid w:val="00501318"/>
    <w:rsid w:val="005035BF"/>
    <w:rsid w:val="005046CB"/>
    <w:rsid w:val="00504BDF"/>
    <w:rsid w:val="00505665"/>
    <w:rsid w:val="00506439"/>
    <w:rsid w:val="00506772"/>
    <w:rsid w:val="00506E28"/>
    <w:rsid w:val="005130C4"/>
    <w:rsid w:val="005153EB"/>
    <w:rsid w:val="00515404"/>
    <w:rsid w:val="00533160"/>
    <w:rsid w:val="00537A26"/>
    <w:rsid w:val="0054063F"/>
    <w:rsid w:val="00542809"/>
    <w:rsid w:val="00543C50"/>
    <w:rsid w:val="00545ECD"/>
    <w:rsid w:val="00547644"/>
    <w:rsid w:val="005542AB"/>
    <w:rsid w:val="00557673"/>
    <w:rsid w:val="005578E0"/>
    <w:rsid w:val="00563C7C"/>
    <w:rsid w:val="00564FE5"/>
    <w:rsid w:val="00567B0E"/>
    <w:rsid w:val="00572BC6"/>
    <w:rsid w:val="00572DA5"/>
    <w:rsid w:val="00573FB5"/>
    <w:rsid w:val="005740AB"/>
    <w:rsid w:val="00575AB3"/>
    <w:rsid w:val="005815E9"/>
    <w:rsid w:val="00584A68"/>
    <w:rsid w:val="00584AF2"/>
    <w:rsid w:val="00593187"/>
    <w:rsid w:val="00593A25"/>
    <w:rsid w:val="00595181"/>
    <w:rsid w:val="00596F5D"/>
    <w:rsid w:val="005A2709"/>
    <w:rsid w:val="005A2770"/>
    <w:rsid w:val="005A7176"/>
    <w:rsid w:val="005A793D"/>
    <w:rsid w:val="005B133C"/>
    <w:rsid w:val="005B27A1"/>
    <w:rsid w:val="005B2E94"/>
    <w:rsid w:val="005B3976"/>
    <w:rsid w:val="005B60C9"/>
    <w:rsid w:val="005C0FBA"/>
    <w:rsid w:val="005C256A"/>
    <w:rsid w:val="005C275B"/>
    <w:rsid w:val="005C6AE9"/>
    <w:rsid w:val="005D28AB"/>
    <w:rsid w:val="005D3D55"/>
    <w:rsid w:val="005D6082"/>
    <w:rsid w:val="005D61C7"/>
    <w:rsid w:val="005D7843"/>
    <w:rsid w:val="005F4747"/>
    <w:rsid w:val="00602808"/>
    <w:rsid w:val="00602F38"/>
    <w:rsid w:val="006079C7"/>
    <w:rsid w:val="00612BF2"/>
    <w:rsid w:val="00613276"/>
    <w:rsid w:val="00613A9C"/>
    <w:rsid w:val="00614A3D"/>
    <w:rsid w:val="00614DD8"/>
    <w:rsid w:val="0061518B"/>
    <w:rsid w:val="00622783"/>
    <w:rsid w:val="00623E28"/>
    <w:rsid w:val="00624C95"/>
    <w:rsid w:val="0063086F"/>
    <w:rsid w:val="0063228C"/>
    <w:rsid w:val="00635997"/>
    <w:rsid w:val="00635B4C"/>
    <w:rsid w:val="006366C5"/>
    <w:rsid w:val="00640D11"/>
    <w:rsid w:val="0064167C"/>
    <w:rsid w:val="00647CB1"/>
    <w:rsid w:val="006549B9"/>
    <w:rsid w:val="00656A10"/>
    <w:rsid w:val="0065756F"/>
    <w:rsid w:val="0065788F"/>
    <w:rsid w:val="006615B6"/>
    <w:rsid w:val="00662E44"/>
    <w:rsid w:val="006637D4"/>
    <w:rsid w:val="0066421F"/>
    <w:rsid w:val="00664512"/>
    <w:rsid w:val="00666074"/>
    <w:rsid w:val="0066765F"/>
    <w:rsid w:val="00674F8C"/>
    <w:rsid w:val="006766BA"/>
    <w:rsid w:val="00681287"/>
    <w:rsid w:val="00682B5D"/>
    <w:rsid w:val="00695311"/>
    <w:rsid w:val="006A000D"/>
    <w:rsid w:val="006A0B6B"/>
    <w:rsid w:val="006A2713"/>
    <w:rsid w:val="006A35F2"/>
    <w:rsid w:val="006A6C10"/>
    <w:rsid w:val="006A7791"/>
    <w:rsid w:val="006B18E3"/>
    <w:rsid w:val="006B4133"/>
    <w:rsid w:val="006B4244"/>
    <w:rsid w:val="006B49DF"/>
    <w:rsid w:val="006B4E26"/>
    <w:rsid w:val="006B6505"/>
    <w:rsid w:val="006B734D"/>
    <w:rsid w:val="006B7B4C"/>
    <w:rsid w:val="006C022C"/>
    <w:rsid w:val="006C25DC"/>
    <w:rsid w:val="006C606D"/>
    <w:rsid w:val="006C6B2B"/>
    <w:rsid w:val="006C7074"/>
    <w:rsid w:val="006D484C"/>
    <w:rsid w:val="006D4D14"/>
    <w:rsid w:val="006D543E"/>
    <w:rsid w:val="006D58B7"/>
    <w:rsid w:val="006E1F51"/>
    <w:rsid w:val="006E330C"/>
    <w:rsid w:val="006E3DEF"/>
    <w:rsid w:val="006E4F65"/>
    <w:rsid w:val="006E751B"/>
    <w:rsid w:val="006E78B8"/>
    <w:rsid w:val="006F1201"/>
    <w:rsid w:val="006F31FC"/>
    <w:rsid w:val="006F3D59"/>
    <w:rsid w:val="006F402F"/>
    <w:rsid w:val="006F7281"/>
    <w:rsid w:val="006F78A0"/>
    <w:rsid w:val="006F7907"/>
    <w:rsid w:val="007016C8"/>
    <w:rsid w:val="00703478"/>
    <w:rsid w:val="0070444D"/>
    <w:rsid w:val="00707AE6"/>
    <w:rsid w:val="00711CB2"/>
    <w:rsid w:val="00711CCB"/>
    <w:rsid w:val="00712749"/>
    <w:rsid w:val="00717B8E"/>
    <w:rsid w:val="00727878"/>
    <w:rsid w:val="007406F8"/>
    <w:rsid w:val="00741BAC"/>
    <w:rsid w:val="00745027"/>
    <w:rsid w:val="00745B3B"/>
    <w:rsid w:val="00746AC5"/>
    <w:rsid w:val="00747566"/>
    <w:rsid w:val="00747810"/>
    <w:rsid w:val="0075591C"/>
    <w:rsid w:val="0075694F"/>
    <w:rsid w:val="00757A28"/>
    <w:rsid w:val="00761B43"/>
    <w:rsid w:val="00761FCC"/>
    <w:rsid w:val="007658EA"/>
    <w:rsid w:val="00765D83"/>
    <w:rsid w:val="007667DD"/>
    <w:rsid w:val="00767528"/>
    <w:rsid w:val="00770D54"/>
    <w:rsid w:val="00774B2F"/>
    <w:rsid w:val="0077653A"/>
    <w:rsid w:val="007801BD"/>
    <w:rsid w:val="00784D19"/>
    <w:rsid w:val="00785885"/>
    <w:rsid w:val="0078599C"/>
    <w:rsid w:val="007876A9"/>
    <w:rsid w:val="00792207"/>
    <w:rsid w:val="00796747"/>
    <w:rsid w:val="007B0800"/>
    <w:rsid w:val="007B3C85"/>
    <w:rsid w:val="007B502B"/>
    <w:rsid w:val="007B623F"/>
    <w:rsid w:val="007B6ECB"/>
    <w:rsid w:val="007C1A13"/>
    <w:rsid w:val="007C4DDA"/>
    <w:rsid w:val="007D430C"/>
    <w:rsid w:val="007D549A"/>
    <w:rsid w:val="007E20D2"/>
    <w:rsid w:val="007E28EF"/>
    <w:rsid w:val="007E430C"/>
    <w:rsid w:val="007E599A"/>
    <w:rsid w:val="007E5EEA"/>
    <w:rsid w:val="007E6665"/>
    <w:rsid w:val="007F07C4"/>
    <w:rsid w:val="007F18F6"/>
    <w:rsid w:val="007F24DB"/>
    <w:rsid w:val="007F2B51"/>
    <w:rsid w:val="007F348A"/>
    <w:rsid w:val="007F497A"/>
    <w:rsid w:val="008017FC"/>
    <w:rsid w:val="00801D69"/>
    <w:rsid w:val="00803832"/>
    <w:rsid w:val="00806DEA"/>
    <w:rsid w:val="00810F4F"/>
    <w:rsid w:val="00813486"/>
    <w:rsid w:val="00817E1D"/>
    <w:rsid w:val="008209DC"/>
    <w:rsid w:val="00820A1F"/>
    <w:rsid w:val="00824047"/>
    <w:rsid w:val="00824206"/>
    <w:rsid w:val="00825967"/>
    <w:rsid w:val="0082708A"/>
    <w:rsid w:val="00833DA4"/>
    <w:rsid w:val="00836DED"/>
    <w:rsid w:val="00837A71"/>
    <w:rsid w:val="00840443"/>
    <w:rsid w:val="00840F92"/>
    <w:rsid w:val="0084716A"/>
    <w:rsid w:val="0084743F"/>
    <w:rsid w:val="00850B90"/>
    <w:rsid w:val="00850E32"/>
    <w:rsid w:val="0085253C"/>
    <w:rsid w:val="00853C0F"/>
    <w:rsid w:val="00856BF8"/>
    <w:rsid w:val="00857A2F"/>
    <w:rsid w:val="00857AFD"/>
    <w:rsid w:val="008610F0"/>
    <w:rsid w:val="00863528"/>
    <w:rsid w:val="008676B1"/>
    <w:rsid w:val="00872F84"/>
    <w:rsid w:val="00875219"/>
    <w:rsid w:val="00876092"/>
    <w:rsid w:val="0087707F"/>
    <w:rsid w:val="00877468"/>
    <w:rsid w:val="008812B4"/>
    <w:rsid w:val="00887BE6"/>
    <w:rsid w:val="00890FCC"/>
    <w:rsid w:val="0089177B"/>
    <w:rsid w:val="0089642B"/>
    <w:rsid w:val="008A028B"/>
    <w:rsid w:val="008A2F0D"/>
    <w:rsid w:val="008A3836"/>
    <w:rsid w:val="008A5BDF"/>
    <w:rsid w:val="008B1877"/>
    <w:rsid w:val="008B26E7"/>
    <w:rsid w:val="008B2D49"/>
    <w:rsid w:val="008B5D0E"/>
    <w:rsid w:val="008B7691"/>
    <w:rsid w:val="008C1EA7"/>
    <w:rsid w:val="008C2A49"/>
    <w:rsid w:val="008C504F"/>
    <w:rsid w:val="008C6FCE"/>
    <w:rsid w:val="008C763E"/>
    <w:rsid w:val="008D0002"/>
    <w:rsid w:val="008D6FB5"/>
    <w:rsid w:val="008E7E9B"/>
    <w:rsid w:val="008F34F1"/>
    <w:rsid w:val="008F4693"/>
    <w:rsid w:val="008F492A"/>
    <w:rsid w:val="009008E4"/>
    <w:rsid w:val="0090273C"/>
    <w:rsid w:val="0090639B"/>
    <w:rsid w:val="00906928"/>
    <w:rsid w:val="00906B42"/>
    <w:rsid w:val="00911F69"/>
    <w:rsid w:val="00912511"/>
    <w:rsid w:val="009140E5"/>
    <w:rsid w:val="009145C6"/>
    <w:rsid w:val="00915426"/>
    <w:rsid w:val="009168F8"/>
    <w:rsid w:val="00916DAA"/>
    <w:rsid w:val="00920179"/>
    <w:rsid w:val="0092334C"/>
    <w:rsid w:val="00926078"/>
    <w:rsid w:val="00926269"/>
    <w:rsid w:val="0092650D"/>
    <w:rsid w:val="00927D3B"/>
    <w:rsid w:val="0093229C"/>
    <w:rsid w:val="009353E3"/>
    <w:rsid w:val="00944235"/>
    <w:rsid w:val="00944DA4"/>
    <w:rsid w:val="009454A8"/>
    <w:rsid w:val="0094752D"/>
    <w:rsid w:val="00947CE4"/>
    <w:rsid w:val="00954C25"/>
    <w:rsid w:val="00954CBD"/>
    <w:rsid w:val="00954D04"/>
    <w:rsid w:val="00960092"/>
    <w:rsid w:val="00960739"/>
    <w:rsid w:val="00961ED4"/>
    <w:rsid w:val="00962722"/>
    <w:rsid w:val="009629B2"/>
    <w:rsid w:val="00964252"/>
    <w:rsid w:val="0096749D"/>
    <w:rsid w:val="00971478"/>
    <w:rsid w:val="00971BD9"/>
    <w:rsid w:val="00974141"/>
    <w:rsid w:val="009761D0"/>
    <w:rsid w:val="0098127C"/>
    <w:rsid w:val="0098407A"/>
    <w:rsid w:val="009848FE"/>
    <w:rsid w:val="00991B0A"/>
    <w:rsid w:val="009933B4"/>
    <w:rsid w:val="00993617"/>
    <w:rsid w:val="00995C60"/>
    <w:rsid w:val="00996367"/>
    <w:rsid w:val="00997C89"/>
    <w:rsid w:val="00997E1B"/>
    <w:rsid w:val="009A04B4"/>
    <w:rsid w:val="009A1239"/>
    <w:rsid w:val="009A2A72"/>
    <w:rsid w:val="009A3C6A"/>
    <w:rsid w:val="009A5D2C"/>
    <w:rsid w:val="009A6657"/>
    <w:rsid w:val="009B038F"/>
    <w:rsid w:val="009B2479"/>
    <w:rsid w:val="009B2D6E"/>
    <w:rsid w:val="009B3F55"/>
    <w:rsid w:val="009B7229"/>
    <w:rsid w:val="009C1505"/>
    <w:rsid w:val="009C3773"/>
    <w:rsid w:val="009C39A2"/>
    <w:rsid w:val="009D0F7E"/>
    <w:rsid w:val="009D3F1A"/>
    <w:rsid w:val="009D65C5"/>
    <w:rsid w:val="009D7F83"/>
    <w:rsid w:val="009E31E4"/>
    <w:rsid w:val="009F0BE3"/>
    <w:rsid w:val="009F366A"/>
    <w:rsid w:val="009F72DB"/>
    <w:rsid w:val="00A01B64"/>
    <w:rsid w:val="00A0288B"/>
    <w:rsid w:val="00A03929"/>
    <w:rsid w:val="00A06100"/>
    <w:rsid w:val="00A1083C"/>
    <w:rsid w:val="00A10E79"/>
    <w:rsid w:val="00A16B1B"/>
    <w:rsid w:val="00A21098"/>
    <w:rsid w:val="00A220AC"/>
    <w:rsid w:val="00A241E4"/>
    <w:rsid w:val="00A26529"/>
    <w:rsid w:val="00A30E6C"/>
    <w:rsid w:val="00A31035"/>
    <w:rsid w:val="00A34BEB"/>
    <w:rsid w:val="00A36B77"/>
    <w:rsid w:val="00A36E13"/>
    <w:rsid w:val="00A36F57"/>
    <w:rsid w:val="00A46190"/>
    <w:rsid w:val="00A51B6F"/>
    <w:rsid w:val="00A51D8A"/>
    <w:rsid w:val="00A53467"/>
    <w:rsid w:val="00A572EA"/>
    <w:rsid w:val="00A605EF"/>
    <w:rsid w:val="00A67A23"/>
    <w:rsid w:val="00A71F72"/>
    <w:rsid w:val="00A72085"/>
    <w:rsid w:val="00A737B2"/>
    <w:rsid w:val="00A73F59"/>
    <w:rsid w:val="00A74954"/>
    <w:rsid w:val="00A7727C"/>
    <w:rsid w:val="00A804B2"/>
    <w:rsid w:val="00A83EC3"/>
    <w:rsid w:val="00A91A71"/>
    <w:rsid w:val="00A9344E"/>
    <w:rsid w:val="00A94237"/>
    <w:rsid w:val="00AA495C"/>
    <w:rsid w:val="00AA6009"/>
    <w:rsid w:val="00AB0A89"/>
    <w:rsid w:val="00AB6130"/>
    <w:rsid w:val="00AB6AF0"/>
    <w:rsid w:val="00AC2947"/>
    <w:rsid w:val="00AC61B8"/>
    <w:rsid w:val="00AC679E"/>
    <w:rsid w:val="00AC7704"/>
    <w:rsid w:val="00AD174A"/>
    <w:rsid w:val="00AE0AE4"/>
    <w:rsid w:val="00AE1B0D"/>
    <w:rsid w:val="00AE6DD0"/>
    <w:rsid w:val="00AE6EA0"/>
    <w:rsid w:val="00AF0682"/>
    <w:rsid w:val="00AF1318"/>
    <w:rsid w:val="00AF58F8"/>
    <w:rsid w:val="00B002AB"/>
    <w:rsid w:val="00B018EB"/>
    <w:rsid w:val="00B019F2"/>
    <w:rsid w:val="00B07A43"/>
    <w:rsid w:val="00B10296"/>
    <w:rsid w:val="00B10DB9"/>
    <w:rsid w:val="00B14D20"/>
    <w:rsid w:val="00B16D86"/>
    <w:rsid w:val="00B17969"/>
    <w:rsid w:val="00B22CDB"/>
    <w:rsid w:val="00B23207"/>
    <w:rsid w:val="00B259FD"/>
    <w:rsid w:val="00B32724"/>
    <w:rsid w:val="00B33677"/>
    <w:rsid w:val="00B33EFC"/>
    <w:rsid w:val="00B3427E"/>
    <w:rsid w:val="00B40A2F"/>
    <w:rsid w:val="00B45911"/>
    <w:rsid w:val="00B47F45"/>
    <w:rsid w:val="00B502FB"/>
    <w:rsid w:val="00B561FB"/>
    <w:rsid w:val="00B566D0"/>
    <w:rsid w:val="00B603C7"/>
    <w:rsid w:val="00B655CE"/>
    <w:rsid w:val="00B65B98"/>
    <w:rsid w:val="00B66B7B"/>
    <w:rsid w:val="00B74C7D"/>
    <w:rsid w:val="00B760D6"/>
    <w:rsid w:val="00B77CB6"/>
    <w:rsid w:val="00B83366"/>
    <w:rsid w:val="00B916BE"/>
    <w:rsid w:val="00BA0D0B"/>
    <w:rsid w:val="00BA3A63"/>
    <w:rsid w:val="00BA3F3B"/>
    <w:rsid w:val="00BA6148"/>
    <w:rsid w:val="00BA7943"/>
    <w:rsid w:val="00BB2651"/>
    <w:rsid w:val="00BB377D"/>
    <w:rsid w:val="00BB692F"/>
    <w:rsid w:val="00BC2E37"/>
    <w:rsid w:val="00BC4968"/>
    <w:rsid w:val="00BC6577"/>
    <w:rsid w:val="00BC7367"/>
    <w:rsid w:val="00BC7997"/>
    <w:rsid w:val="00BD200B"/>
    <w:rsid w:val="00BD2FF5"/>
    <w:rsid w:val="00BD5E99"/>
    <w:rsid w:val="00BD6010"/>
    <w:rsid w:val="00BF12F7"/>
    <w:rsid w:val="00C01649"/>
    <w:rsid w:val="00C04EB2"/>
    <w:rsid w:val="00C05448"/>
    <w:rsid w:val="00C05F8E"/>
    <w:rsid w:val="00C0659C"/>
    <w:rsid w:val="00C12512"/>
    <w:rsid w:val="00C13789"/>
    <w:rsid w:val="00C15A90"/>
    <w:rsid w:val="00C17BA1"/>
    <w:rsid w:val="00C20455"/>
    <w:rsid w:val="00C20E73"/>
    <w:rsid w:val="00C30073"/>
    <w:rsid w:val="00C30E5C"/>
    <w:rsid w:val="00C35D93"/>
    <w:rsid w:val="00C42E62"/>
    <w:rsid w:val="00C43161"/>
    <w:rsid w:val="00C4626E"/>
    <w:rsid w:val="00C47698"/>
    <w:rsid w:val="00C476E4"/>
    <w:rsid w:val="00C536C5"/>
    <w:rsid w:val="00C56925"/>
    <w:rsid w:val="00C57C7E"/>
    <w:rsid w:val="00C57F78"/>
    <w:rsid w:val="00C61E6E"/>
    <w:rsid w:val="00C65077"/>
    <w:rsid w:val="00C6537F"/>
    <w:rsid w:val="00C7035D"/>
    <w:rsid w:val="00C712F1"/>
    <w:rsid w:val="00C729F8"/>
    <w:rsid w:val="00C74654"/>
    <w:rsid w:val="00C91D50"/>
    <w:rsid w:val="00C95972"/>
    <w:rsid w:val="00C97FAF"/>
    <w:rsid w:val="00CA4532"/>
    <w:rsid w:val="00CA729F"/>
    <w:rsid w:val="00CB22C9"/>
    <w:rsid w:val="00CD14E9"/>
    <w:rsid w:val="00CD356B"/>
    <w:rsid w:val="00CD5663"/>
    <w:rsid w:val="00CE0DDB"/>
    <w:rsid w:val="00CE11AB"/>
    <w:rsid w:val="00CE23C7"/>
    <w:rsid w:val="00CE3161"/>
    <w:rsid w:val="00CE5C2F"/>
    <w:rsid w:val="00CE6A92"/>
    <w:rsid w:val="00CF02B7"/>
    <w:rsid w:val="00CF2D30"/>
    <w:rsid w:val="00D0106B"/>
    <w:rsid w:val="00D0281B"/>
    <w:rsid w:val="00D051BC"/>
    <w:rsid w:val="00D1137A"/>
    <w:rsid w:val="00D11414"/>
    <w:rsid w:val="00D12A9F"/>
    <w:rsid w:val="00D1451B"/>
    <w:rsid w:val="00D14BF0"/>
    <w:rsid w:val="00D16DBB"/>
    <w:rsid w:val="00D17133"/>
    <w:rsid w:val="00D17E6D"/>
    <w:rsid w:val="00D20DBD"/>
    <w:rsid w:val="00D240E4"/>
    <w:rsid w:val="00D31F09"/>
    <w:rsid w:val="00D34F79"/>
    <w:rsid w:val="00D35419"/>
    <w:rsid w:val="00D375AE"/>
    <w:rsid w:val="00D50064"/>
    <w:rsid w:val="00D50187"/>
    <w:rsid w:val="00D51B07"/>
    <w:rsid w:val="00D53101"/>
    <w:rsid w:val="00D531F1"/>
    <w:rsid w:val="00D54062"/>
    <w:rsid w:val="00D57752"/>
    <w:rsid w:val="00D62072"/>
    <w:rsid w:val="00D6785E"/>
    <w:rsid w:val="00D72C15"/>
    <w:rsid w:val="00D730DB"/>
    <w:rsid w:val="00D8254B"/>
    <w:rsid w:val="00D85500"/>
    <w:rsid w:val="00D87541"/>
    <w:rsid w:val="00D90E9D"/>
    <w:rsid w:val="00D915DD"/>
    <w:rsid w:val="00D92903"/>
    <w:rsid w:val="00D93EA3"/>
    <w:rsid w:val="00D943CD"/>
    <w:rsid w:val="00D95B7B"/>
    <w:rsid w:val="00D95D19"/>
    <w:rsid w:val="00DA24F0"/>
    <w:rsid w:val="00DA539F"/>
    <w:rsid w:val="00DA6E33"/>
    <w:rsid w:val="00DB1DD6"/>
    <w:rsid w:val="00DB2374"/>
    <w:rsid w:val="00DB3CC2"/>
    <w:rsid w:val="00DB4F2D"/>
    <w:rsid w:val="00DB5633"/>
    <w:rsid w:val="00DB59A2"/>
    <w:rsid w:val="00DB6BAA"/>
    <w:rsid w:val="00DC6C2E"/>
    <w:rsid w:val="00DD08DA"/>
    <w:rsid w:val="00DD3D7F"/>
    <w:rsid w:val="00DD5FB6"/>
    <w:rsid w:val="00DD7AAB"/>
    <w:rsid w:val="00DE213D"/>
    <w:rsid w:val="00DE2DDB"/>
    <w:rsid w:val="00DE3019"/>
    <w:rsid w:val="00DE735F"/>
    <w:rsid w:val="00DF5EB3"/>
    <w:rsid w:val="00DF7498"/>
    <w:rsid w:val="00DF74C5"/>
    <w:rsid w:val="00E017EB"/>
    <w:rsid w:val="00E049CF"/>
    <w:rsid w:val="00E04C18"/>
    <w:rsid w:val="00E064DB"/>
    <w:rsid w:val="00E10B8A"/>
    <w:rsid w:val="00E12829"/>
    <w:rsid w:val="00E13930"/>
    <w:rsid w:val="00E219D9"/>
    <w:rsid w:val="00E23DE4"/>
    <w:rsid w:val="00E24B24"/>
    <w:rsid w:val="00E24F19"/>
    <w:rsid w:val="00E2785D"/>
    <w:rsid w:val="00E351E1"/>
    <w:rsid w:val="00E36C8D"/>
    <w:rsid w:val="00E42C86"/>
    <w:rsid w:val="00E46BFD"/>
    <w:rsid w:val="00E50261"/>
    <w:rsid w:val="00E51368"/>
    <w:rsid w:val="00E5158C"/>
    <w:rsid w:val="00E52703"/>
    <w:rsid w:val="00E53670"/>
    <w:rsid w:val="00E564BC"/>
    <w:rsid w:val="00E56DDF"/>
    <w:rsid w:val="00E625CC"/>
    <w:rsid w:val="00E63E8E"/>
    <w:rsid w:val="00E6633A"/>
    <w:rsid w:val="00E6782F"/>
    <w:rsid w:val="00E70AE4"/>
    <w:rsid w:val="00E70ED0"/>
    <w:rsid w:val="00E7161E"/>
    <w:rsid w:val="00E73D7F"/>
    <w:rsid w:val="00E76FF5"/>
    <w:rsid w:val="00E80C27"/>
    <w:rsid w:val="00E836C6"/>
    <w:rsid w:val="00E85DF7"/>
    <w:rsid w:val="00E9194F"/>
    <w:rsid w:val="00E91FEA"/>
    <w:rsid w:val="00E923DE"/>
    <w:rsid w:val="00E95200"/>
    <w:rsid w:val="00E9695D"/>
    <w:rsid w:val="00EA0A24"/>
    <w:rsid w:val="00EA4330"/>
    <w:rsid w:val="00EA5AEB"/>
    <w:rsid w:val="00EA7A0B"/>
    <w:rsid w:val="00EC0D1C"/>
    <w:rsid w:val="00EC396C"/>
    <w:rsid w:val="00ED65CB"/>
    <w:rsid w:val="00ED7368"/>
    <w:rsid w:val="00EE458F"/>
    <w:rsid w:val="00EE7775"/>
    <w:rsid w:val="00EF03A6"/>
    <w:rsid w:val="00EF0533"/>
    <w:rsid w:val="00EF2755"/>
    <w:rsid w:val="00EF2E96"/>
    <w:rsid w:val="00EF30DD"/>
    <w:rsid w:val="00EF766B"/>
    <w:rsid w:val="00EF7A59"/>
    <w:rsid w:val="00F01EF5"/>
    <w:rsid w:val="00F030E1"/>
    <w:rsid w:val="00F03B81"/>
    <w:rsid w:val="00F07ABB"/>
    <w:rsid w:val="00F10820"/>
    <w:rsid w:val="00F112CA"/>
    <w:rsid w:val="00F214F5"/>
    <w:rsid w:val="00F223BC"/>
    <w:rsid w:val="00F23FDD"/>
    <w:rsid w:val="00F24055"/>
    <w:rsid w:val="00F24159"/>
    <w:rsid w:val="00F25C22"/>
    <w:rsid w:val="00F2690F"/>
    <w:rsid w:val="00F3473B"/>
    <w:rsid w:val="00F36091"/>
    <w:rsid w:val="00F363D2"/>
    <w:rsid w:val="00F37D83"/>
    <w:rsid w:val="00F37EA2"/>
    <w:rsid w:val="00F40A79"/>
    <w:rsid w:val="00F43F51"/>
    <w:rsid w:val="00F45278"/>
    <w:rsid w:val="00F45A77"/>
    <w:rsid w:val="00F45EFF"/>
    <w:rsid w:val="00F46D2B"/>
    <w:rsid w:val="00F509F1"/>
    <w:rsid w:val="00F531EB"/>
    <w:rsid w:val="00F532ED"/>
    <w:rsid w:val="00F537F1"/>
    <w:rsid w:val="00F54505"/>
    <w:rsid w:val="00F61D2A"/>
    <w:rsid w:val="00F62C28"/>
    <w:rsid w:val="00F62F22"/>
    <w:rsid w:val="00F667A2"/>
    <w:rsid w:val="00F67ED3"/>
    <w:rsid w:val="00F70A9A"/>
    <w:rsid w:val="00F717C9"/>
    <w:rsid w:val="00F71FCB"/>
    <w:rsid w:val="00F76945"/>
    <w:rsid w:val="00F77FBB"/>
    <w:rsid w:val="00F8233D"/>
    <w:rsid w:val="00F824BF"/>
    <w:rsid w:val="00F85A99"/>
    <w:rsid w:val="00F87105"/>
    <w:rsid w:val="00F90265"/>
    <w:rsid w:val="00F904CA"/>
    <w:rsid w:val="00F906B1"/>
    <w:rsid w:val="00F91876"/>
    <w:rsid w:val="00F91C33"/>
    <w:rsid w:val="00F92071"/>
    <w:rsid w:val="00F94C0E"/>
    <w:rsid w:val="00F97469"/>
    <w:rsid w:val="00F97AA9"/>
    <w:rsid w:val="00FA3008"/>
    <w:rsid w:val="00FA40F8"/>
    <w:rsid w:val="00FB016E"/>
    <w:rsid w:val="00FB39D7"/>
    <w:rsid w:val="00FB45BF"/>
    <w:rsid w:val="00FB59C7"/>
    <w:rsid w:val="00FB67A0"/>
    <w:rsid w:val="00FC19CD"/>
    <w:rsid w:val="00FC653E"/>
    <w:rsid w:val="00FD0D3A"/>
    <w:rsid w:val="00FD28B4"/>
    <w:rsid w:val="00FD3517"/>
    <w:rsid w:val="00FD51A6"/>
    <w:rsid w:val="00FE10CE"/>
    <w:rsid w:val="00FE2E9A"/>
    <w:rsid w:val="00FE6820"/>
    <w:rsid w:val="00FE6F2D"/>
    <w:rsid w:val="00FE7B0F"/>
    <w:rsid w:val="00FE7DED"/>
    <w:rsid w:val="00FF2C21"/>
    <w:rsid w:val="00FF3DE9"/>
    <w:rsid w:val="00FF47D4"/>
    <w:rsid w:val="00FF6E6C"/>
    <w:rsid w:val="0145AB8D"/>
    <w:rsid w:val="02983818"/>
    <w:rsid w:val="0822EED9"/>
    <w:rsid w:val="0ADD049E"/>
    <w:rsid w:val="0E47814F"/>
    <w:rsid w:val="0F590247"/>
    <w:rsid w:val="114DFD2E"/>
    <w:rsid w:val="198A2FCF"/>
    <w:rsid w:val="203ECBE6"/>
    <w:rsid w:val="2995C49A"/>
    <w:rsid w:val="31B1A8A1"/>
    <w:rsid w:val="3C2D35DF"/>
    <w:rsid w:val="3DE7C0B4"/>
    <w:rsid w:val="3E898569"/>
    <w:rsid w:val="40C5958A"/>
    <w:rsid w:val="41CA9514"/>
    <w:rsid w:val="51DD1301"/>
    <w:rsid w:val="559E8E58"/>
    <w:rsid w:val="56F31C44"/>
    <w:rsid w:val="57A23F23"/>
    <w:rsid w:val="57C30D2F"/>
    <w:rsid w:val="59B5CEDF"/>
    <w:rsid w:val="5DE88F7E"/>
    <w:rsid w:val="5E470432"/>
    <w:rsid w:val="6379C4E1"/>
    <w:rsid w:val="65C77CC7"/>
    <w:rsid w:val="665901FA"/>
    <w:rsid w:val="6EF2DAC1"/>
    <w:rsid w:val="730EA0FB"/>
    <w:rsid w:val="7466540A"/>
    <w:rsid w:val="74AED25A"/>
    <w:rsid w:val="7553D511"/>
    <w:rsid w:val="7BCD5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7B6C206"/>
  <w15:chartTrackingRefBased/>
  <w15:docId w15:val="{F7E8289A-5813-4BDE-994F-774F31B3A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57D5"/>
    <w:rPr>
      <w:lang w:val="pt-BR" w:eastAsia="pt-BR"/>
    </w:rPr>
  </w:style>
  <w:style w:type="paragraph" w:styleId="Ttulo1">
    <w:name w:val="heading 1"/>
    <w:basedOn w:val="Normal"/>
    <w:next w:val="Normal"/>
    <w:qFormat/>
    <w:rsid w:val="000E57D5"/>
    <w:pPr>
      <w:keepNext/>
      <w:outlineLvl w:val="0"/>
    </w:pPr>
    <w:rPr>
      <w:rFonts w:ascii="Arial" w:hAnsi="Arial"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950C3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4">
    <w:name w:val="heading 4"/>
    <w:basedOn w:val="Normal"/>
    <w:next w:val="Normal"/>
    <w:qFormat/>
    <w:rsid w:val="000E57D5"/>
    <w:pPr>
      <w:keepNext/>
      <w:widowControl w:val="0"/>
      <w:spacing w:line="-240" w:lineRule="auto"/>
      <w:ind w:left="-426" w:right="-137"/>
      <w:jc w:val="center"/>
      <w:outlineLvl w:val="3"/>
    </w:pPr>
    <w:rPr>
      <w:b/>
      <w:position w:val="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rsid w:val="00C17BA1"/>
    <w:rPr>
      <w:color w:val="0000FF"/>
      <w:u w:val="single"/>
    </w:rPr>
  </w:style>
  <w:style w:type="paragraph" w:styleId="Cabealho">
    <w:name w:val="header"/>
    <w:basedOn w:val="Normal"/>
    <w:rsid w:val="00C15A90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C15A90"/>
    <w:pPr>
      <w:tabs>
        <w:tab w:val="center" w:pos="4419"/>
        <w:tab w:val="right" w:pos="8838"/>
      </w:tabs>
    </w:pPr>
  </w:style>
  <w:style w:type="table" w:styleId="Tabelacomgrade">
    <w:name w:val="Table Grid"/>
    <w:basedOn w:val="Tabelanormal"/>
    <w:uiPriority w:val="39"/>
    <w:rsid w:val="004D17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uiPriority w:val="99"/>
    <w:semiHidden/>
    <w:unhideWhenUsed/>
    <w:rsid w:val="004A5B39"/>
    <w:rPr>
      <w:sz w:val="16"/>
      <w:szCs w:val="16"/>
    </w:rPr>
  </w:style>
  <w:style w:type="paragraph" w:styleId="Corpodetexto">
    <w:name w:val="Body Text"/>
    <w:basedOn w:val="Normal"/>
    <w:link w:val="CorpodetextoChar"/>
    <w:rsid w:val="00F904CA"/>
    <w:pPr>
      <w:overflowPunct w:val="0"/>
      <w:autoSpaceDE w:val="0"/>
      <w:autoSpaceDN w:val="0"/>
      <w:adjustRightInd w:val="0"/>
      <w:spacing w:after="120"/>
      <w:textAlignment w:val="baseline"/>
    </w:pPr>
  </w:style>
  <w:style w:type="character" w:customStyle="1" w:styleId="CorpodetextoChar">
    <w:name w:val="Corpo de texto Char"/>
    <w:basedOn w:val="Fontepargpadro"/>
    <w:link w:val="Corpodetexto"/>
    <w:rsid w:val="00F904CA"/>
  </w:style>
  <w:style w:type="paragraph" w:styleId="Textodebalo">
    <w:name w:val="Balloon Text"/>
    <w:basedOn w:val="Normal"/>
    <w:link w:val="TextodebaloChar"/>
    <w:uiPriority w:val="99"/>
    <w:semiHidden/>
    <w:unhideWhenUsed/>
    <w:rsid w:val="00D8550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85500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Corpodetexto"/>
    <w:rsid w:val="00B65B98"/>
    <w:pPr>
      <w:widowControl w:val="0"/>
      <w:suppressAutoHyphens/>
      <w:overflowPunct/>
      <w:autoSpaceDE/>
      <w:autoSpaceDN/>
      <w:adjustRightInd/>
      <w:textAlignment w:val="auto"/>
    </w:pPr>
    <w:rPr>
      <w:sz w:val="24"/>
      <w:lang w:val="pt-PT"/>
    </w:rPr>
  </w:style>
  <w:style w:type="character" w:customStyle="1" w:styleId="apple-converted-space">
    <w:name w:val="apple-converted-space"/>
    <w:rsid w:val="00806DEA"/>
  </w:style>
  <w:style w:type="paragraph" w:styleId="NormalWeb">
    <w:name w:val="Normal (Web)"/>
    <w:basedOn w:val="Normal"/>
    <w:uiPriority w:val="99"/>
    <w:semiHidden/>
    <w:unhideWhenUsed/>
    <w:rsid w:val="0087707F"/>
    <w:pPr>
      <w:spacing w:before="100" w:beforeAutospacing="1" w:after="100" w:afterAutospacing="1"/>
    </w:pPr>
    <w:rPr>
      <w:rFonts w:eastAsia="Calibri"/>
      <w:sz w:val="24"/>
      <w:szCs w:val="24"/>
    </w:rPr>
  </w:style>
  <w:style w:type="character" w:customStyle="1" w:styleId="Ttulo2Char">
    <w:name w:val="Título 2 Char"/>
    <w:link w:val="Ttulo2"/>
    <w:uiPriority w:val="9"/>
    <w:rsid w:val="002950C3"/>
    <w:rPr>
      <w:rFonts w:ascii="Calibri Light" w:hAnsi="Calibri Light"/>
      <w:b/>
      <w:bCs/>
      <w:i/>
      <w:iCs/>
      <w:sz w:val="28"/>
      <w:szCs w:val="28"/>
    </w:rPr>
  </w:style>
  <w:style w:type="paragraph" w:styleId="PargrafodaLista">
    <w:name w:val="List Paragraph"/>
    <w:basedOn w:val="Normal"/>
    <w:uiPriority w:val="34"/>
    <w:qFormat/>
    <w:rsid w:val="00281824"/>
    <w:pPr>
      <w:ind w:left="708"/>
    </w:pPr>
  </w:style>
  <w:style w:type="paragraph" w:customStyle="1" w:styleId="xmsonormal">
    <w:name w:val="x_msonormal"/>
    <w:basedOn w:val="Normal"/>
    <w:rsid w:val="00C0659C"/>
    <w:pPr>
      <w:spacing w:before="100" w:beforeAutospacing="1" w:after="100" w:afterAutospacing="1"/>
    </w:pPr>
    <w:rPr>
      <w:sz w:val="24"/>
      <w:szCs w:val="24"/>
    </w:rPr>
  </w:style>
  <w:style w:type="character" w:customStyle="1" w:styleId="highlight">
    <w:name w:val="highlight"/>
    <w:rsid w:val="00C0659C"/>
  </w:style>
  <w:style w:type="paragraph" w:customStyle="1" w:styleId="Pa14">
    <w:name w:val="Pa14"/>
    <w:basedOn w:val="Normal"/>
    <w:next w:val="Normal"/>
    <w:uiPriority w:val="99"/>
    <w:rsid w:val="001739C0"/>
    <w:pPr>
      <w:autoSpaceDE w:val="0"/>
      <w:autoSpaceDN w:val="0"/>
      <w:adjustRightInd w:val="0"/>
      <w:spacing w:line="241" w:lineRule="atLeast"/>
    </w:pPr>
    <w:rPr>
      <w:rFonts w:ascii="Myriad Pro Cond" w:hAnsi="Myriad Pro Cond"/>
      <w:sz w:val="24"/>
      <w:szCs w:val="24"/>
    </w:rPr>
  </w:style>
  <w:style w:type="character" w:customStyle="1" w:styleId="A0">
    <w:name w:val="A0"/>
    <w:uiPriority w:val="99"/>
    <w:rsid w:val="001739C0"/>
    <w:rPr>
      <w:rFonts w:cs="Myriad Pro Cond"/>
      <w:color w:val="000000"/>
      <w:sz w:val="36"/>
      <w:szCs w:val="36"/>
    </w:rPr>
  </w:style>
  <w:style w:type="character" w:customStyle="1" w:styleId="A21">
    <w:name w:val="A21"/>
    <w:uiPriority w:val="99"/>
    <w:rsid w:val="001739C0"/>
    <w:rPr>
      <w:rFonts w:cs="Myriad Pro Cond"/>
      <w:color w:val="000000"/>
      <w:sz w:val="27"/>
      <w:szCs w:val="27"/>
    </w:rPr>
  </w:style>
  <w:style w:type="character" w:customStyle="1" w:styleId="A22">
    <w:name w:val="A22"/>
    <w:uiPriority w:val="99"/>
    <w:rsid w:val="001739C0"/>
    <w:rPr>
      <w:rFonts w:cs="Myriad Pro Cond"/>
      <w:color w:val="000000"/>
      <w:sz w:val="34"/>
      <w:szCs w:val="34"/>
    </w:rPr>
  </w:style>
  <w:style w:type="character" w:customStyle="1" w:styleId="A15">
    <w:name w:val="A15"/>
    <w:uiPriority w:val="99"/>
    <w:rsid w:val="001739C0"/>
    <w:rPr>
      <w:rFonts w:cs="Myriad Pro Light Cond"/>
      <w:color w:val="000000"/>
      <w:sz w:val="26"/>
      <w:szCs w:val="26"/>
    </w:rPr>
  </w:style>
  <w:style w:type="paragraph" w:customStyle="1" w:styleId="Default">
    <w:name w:val="Default"/>
    <w:rsid w:val="00545ECD"/>
    <w:pPr>
      <w:autoSpaceDE w:val="0"/>
      <w:autoSpaceDN w:val="0"/>
      <w:adjustRightInd w:val="0"/>
    </w:pPr>
    <w:rPr>
      <w:rFonts w:ascii="Wingdings" w:hAnsi="Wingdings" w:cs="Wingdings"/>
      <w:color w:val="000000"/>
      <w:sz w:val="24"/>
      <w:szCs w:val="24"/>
      <w:lang w:val="pt-BR" w:eastAsia="pt-BR"/>
    </w:rPr>
  </w:style>
  <w:style w:type="character" w:styleId="nfase">
    <w:name w:val="Emphasis"/>
    <w:uiPriority w:val="20"/>
    <w:qFormat/>
    <w:rsid w:val="00260901"/>
    <w:rPr>
      <w:i/>
      <w:iCs/>
    </w:rPr>
  </w:style>
  <w:style w:type="character" w:customStyle="1" w:styleId="stylelabelhierarquiaitem">
    <w:name w:val="style_label_hierarquiaitem"/>
    <w:rsid w:val="00021AC9"/>
  </w:style>
  <w:style w:type="character" w:customStyle="1" w:styleId="MenoPendente1">
    <w:name w:val="Menção Pendente1"/>
    <w:uiPriority w:val="99"/>
    <w:semiHidden/>
    <w:unhideWhenUsed/>
    <w:rsid w:val="00227BCD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CA729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8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9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1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1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22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576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043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976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56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95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5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21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064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2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488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6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7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3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1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0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EFF168-E0BE-415B-B4FB-FCC141F61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918</Words>
  <Characters>4960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CENTRO PAULA SOUZA</Company>
  <LinksUpToDate>false</LinksUpToDate>
  <CharactersWithSpaces>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Selma C. Genari</dc:creator>
  <cp:keywords/>
  <cp:lastModifiedBy>charles henrique</cp:lastModifiedBy>
  <cp:revision>7</cp:revision>
  <cp:lastPrinted>2022-06-09T19:43:00Z</cp:lastPrinted>
  <dcterms:created xsi:type="dcterms:W3CDTF">2025-04-24T00:07:00Z</dcterms:created>
  <dcterms:modified xsi:type="dcterms:W3CDTF">2025-05-01T02:57:00Z</dcterms:modified>
</cp:coreProperties>
</file>