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A275E7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2.1.6</w:t>
      </w:r>
      <w:bookmarkStart w:id="0" w:name="_GoBack"/>
      <w:bookmarkEnd w:id="0"/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A91E0D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A91E0D">
        <w:rPr>
          <w:lang w:val="hr-BA"/>
        </w:rPr>
        <w:t xml:space="preserve"> Testing clickability and response of header element 'Administracija Korisnika' (User Administration)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A91E0D">
        <w:rPr>
          <w:lang w:val="hr-BA"/>
        </w:rPr>
        <w:t xml:space="preserve"> </w:t>
      </w:r>
    </w:p>
    <w:p w:rsidR="00A91E0D" w:rsidRDefault="00A91E0D" w:rsidP="00FA2073">
      <w:pPr>
        <w:rPr>
          <w:lang w:val="hr-BA"/>
        </w:rPr>
      </w:pPr>
      <w:r>
        <w:rPr>
          <w:lang w:val="hr-BA"/>
        </w:rPr>
        <w:t>1. Login using correct username and password of admin profile</w:t>
      </w:r>
    </w:p>
    <w:p w:rsidR="00A91E0D" w:rsidRDefault="00A91E0D" w:rsidP="00FA2073">
      <w:pPr>
        <w:rPr>
          <w:lang w:val="hr-BA"/>
        </w:rPr>
      </w:pPr>
      <w:r>
        <w:rPr>
          <w:lang w:val="hr-BA"/>
        </w:rPr>
        <w:t>2. Click button 'Prijava'</w:t>
      </w:r>
    </w:p>
    <w:p w:rsidR="00A91E0D" w:rsidRDefault="00A91E0D" w:rsidP="00FA2073">
      <w:pPr>
        <w:rPr>
          <w:lang w:val="hr-BA"/>
        </w:rPr>
      </w:pPr>
      <w:r>
        <w:rPr>
          <w:lang w:val="hr-BA"/>
        </w:rPr>
        <w:t>3. Click header button 'Administracija Korisnika'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A91E0D">
        <w:rPr>
          <w:lang w:val="hr-BA"/>
        </w:rPr>
        <w:t>Website section 'Administracija Korisnika' loads correctly after user clicks the header button.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A91E0D">
        <w:rPr>
          <w:lang w:val="hr-BA"/>
        </w:rPr>
        <w:t xml:space="preserve"> Website section 'Administracija Korisnika' loads correctly after user clicks the right header button.</w:t>
      </w:r>
    </w:p>
    <w:p w:rsidR="00FA2073" w:rsidRPr="00A91E0D" w:rsidRDefault="00FA2073" w:rsidP="00FA2073">
      <w:pPr>
        <w:rPr>
          <w:b/>
          <w:color w:val="538135" w:themeColor="accent6" w:themeShade="BF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A91E0D">
        <w:rPr>
          <w:lang w:val="hr-BA"/>
        </w:rPr>
        <w:t xml:space="preserve"> </w:t>
      </w:r>
      <w:r w:rsidR="00A91E0D">
        <w:rPr>
          <w:b/>
          <w:color w:val="538135" w:themeColor="accent6" w:themeShade="BF"/>
          <w:lang w:val="hr-BA"/>
        </w:rPr>
        <w:t xml:space="preserve">PASS </w:t>
      </w:r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0D"/>
    <w:rsid w:val="001A0B90"/>
    <w:rsid w:val="00356899"/>
    <w:rsid w:val="006E3994"/>
    <w:rsid w:val="00A275E7"/>
    <w:rsid w:val="00A91E0D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5233"/>
  <w15:chartTrackingRefBased/>
  <w15:docId w15:val="{2B3D5AE4-93B3-4F83-B9C0-D91EB3EE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2022-06-22T12:59:00Z</dcterms:created>
  <dcterms:modified xsi:type="dcterms:W3CDTF">2022-06-24T11:24:00Z</dcterms:modified>
</cp:coreProperties>
</file>