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Beet Seed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9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7.1035805626598"/>
        <w:gridCol w:w="1407.1035805626598"/>
        <w:gridCol w:w="1290.920716112532"/>
        <w:gridCol w:w="1290.920716112532"/>
        <w:gridCol w:w="1458.740409207161"/>
        <w:gridCol w:w="1846.0166240409208"/>
        <w:gridCol w:w="1394.1943734015344"/>
        <w:tblGridChange w:id="0">
          <w:tblGrid>
            <w:gridCol w:w="1407.1035805626598"/>
            <w:gridCol w:w="1407.1035805626598"/>
            <w:gridCol w:w="1290.920716112532"/>
            <w:gridCol w:w="1290.920716112532"/>
            <w:gridCol w:w="1458.740409207161"/>
            <w:gridCol w:w="1846.0166240409208"/>
            <w:gridCol w:w="1394.19437340153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redirection to sale of cars of a specific 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the website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the “Cars for Sale By Brand” section click on any 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user is redirected to the page with only cars from the selected brand for sale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search by payment 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Open the website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Select a minimum and maximum pay from the list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Select a minimum and maximum year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Select the miles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Input the zip code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on the button “Find Yours”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user is redirected to a page that shows only cars for sale that comply with the selected parameters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if the user can create alert without inputting the email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Open the website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the “Create Alerts” button on the Shopping Alert banner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Select the Make, Model, Min and max year, Min and Max price, zip code and miles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Leave the “Send alert to” field blank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on “Create Alert”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error message appears indicating that the user cannot create an alert without inputting a valid email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the “Favorites” button without login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user should not be logged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Open the website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on “Favorites” on the website header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window for login in appears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social media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Open the website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the website footer click on any social media link in the “Follow us” 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new tab opens with the Cars for Sale social media page selected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Beet Seed 2</w:t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Detected Bugs:</w:t>
      </w:r>
    </w:p>
    <w:tbl>
      <w:tblPr>
        <w:tblStyle w:val="Table2"/>
        <w:tblW w:w="92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795"/>
        <w:tblGridChange w:id="0">
          <w:tblGrid>
            <w:gridCol w:w="241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Bug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Created user is not added to the User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After creating a new user using the POST Method, the user doesn’t appear on the list of users when using the GET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Lenovo ThinkPad; Windows 10 Pro; Google Chrome Version 115.0.5790.173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Create a new user using the POST method on the link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: on the body insert name and job in json;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Take note of the Id assigned to the new user;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Consult a list of users using the GET method on the link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followed by the id of the new user created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Screenshots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Below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new user information is shown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user is not found - 404 error</w:t>
            </w:r>
          </w:p>
        </w:tc>
      </w:tr>
    </w:tbl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443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795"/>
        <w:tblGridChange w:id="0">
          <w:tblGrid>
            <w:gridCol w:w="241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Bug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User’s information is not updated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After updating an user’s info using the PUT method, the user’s information stays the same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Lenovo ThinkPad; Windows 10 Pro; Google Chrome Version 115.0.5790.173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 any user’s information using the GET method in the link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rtl w:val="0"/>
              </w:rPr>
              <w:t xml:space="preserve">{user’s ID};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Update the user’s name and job information using the PUT method on the link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{user’s ID}</w:t>
            </w:r>
            <w:r w:rsidDel="00000000" w:rsidR="00000000" w:rsidRPr="00000000">
              <w:rPr>
                <w:color w:val="373a3c"/>
                <w:rtl w:val="0"/>
              </w:rPr>
              <w:t xml:space="preserve"> using the user’s ID previously selected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Consult the user’s information again using the GET method on the link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{user’s ID}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Screenshots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Below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information should be updated to include the name and job inputted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user’s information remains unchanged</w:t>
            </w:r>
          </w:p>
        </w:tc>
      </w:tr>
    </w:tbl>
    <w:p w:rsidR="00000000" w:rsidDel="00000000" w:rsidP="00000000" w:rsidRDefault="00000000" w:rsidRPr="00000000" w14:paraId="00000064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 info before change:</w:t>
      </w:r>
    </w:p>
    <w:p w:rsidR="00000000" w:rsidDel="00000000" w:rsidP="00000000" w:rsidRDefault="00000000" w:rsidRPr="00000000" w14:paraId="00000066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824413" cy="368642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68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User’s info update:</w:t>
      </w:r>
    </w:p>
    <w:p w:rsidR="00000000" w:rsidDel="00000000" w:rsidP="00000000" w:rsidRDefault="00000000" w:rsidRPr="00000000" w14:paraId="00000069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724004" cy="35861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004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Users info after update (by PUT method):</w:t>
      </w:r>
    </w:p>
    <w:p w:rsidR="00000000" w:rsidDel="00000000" w:rsidP="00000000" w:rsidRDefault="00000000" w:rsidRPr="00000000" w14:paraId="0000006D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681788" cy="35157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788" cy="351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795"/>
        <w:tblGridChange w:id="0">
          <w:tblGrid>
            <w:gridCol w:w="241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Bug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User’s information is not updated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After updating an user’s info using the PATCH method, the user’s information stays the same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Lenovo ThinkPad; Windows 10 Pro; Google Chrome Version 115.0.5790.173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 any user’s information using the GET method in the link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rtl w:val="0"/>
              </w:rPr>
              <w:t xml:space="preserve">{user’s ID};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Update the user’s name and job information using the PATCH method on the link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{user’s ID}</w:t>
            </w:r>
            <w:r w:rsidDel="00000000" w:rsidR="00000000" w:rsidRPr="00000000">
              <w:rPr>
                <w:color w:val="373a3c"/>
                <w:rtl w:val="0"/>
              </w:rPr>
              <w:t xml:space="preserve"> using the user’s ID previously selected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Consult the user’s information again using the GET method on the link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{user’s ID}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Screenshots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Below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information should be updated to include the name and job inputted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user’s information remains unchanged</w:t>
            </w:r>
          </w:p>
        </w:tc>
      </w:tr>
    </w:tbl>
    <w:p w:rsidR="00000000" w:rsidDel="00000000" w:rsidP="00000000" w:rsidRDefault="00000000" w:rsidRPr="00000000" w14:paraId="00000082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 info before change:</w:t>
      </w:r>
    </w:p>
    <w:p w:rsidR="00000000" w:rsidDel="00000000" w:rsidP="00000000" w:rsidRDefault="00000000" w:rsidRPr="00000000" w14:paraId="00000086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824413" cy="368642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68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User’s info update:</w:t>
      </w:r>
      <w:r w:rsidDel="00000000" w:rsidR="00000000" w:rsidRPr="00000000">
        <w:rPr>
          <w:color w:val="373a3c"/>
        </w:rPr>
        <w:drawing>
          <wp:inline distB="114300" distT="114300" distL="114300" distR="114300">
            <wp:extent cx="4651648" cy="349259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648" cy="3492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Users info after update (by PATCH method):</w:t>
      </w:r>
    </w:p>
    <w:p w:rsidR="00000000" w:rsidDel="00000000" w:rsidP="00000000" w:rsidRDefault="00000000" w:rsidRPr="00000000" w14:paraId="0000008F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105481" cy="31575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481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795"/>
        <w:tblGridChange w:id="0">
          <w:tblGrid>
            <w:gridCol w:w="241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Bug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User is not deleted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After using the DELETE method to delete an user, the user is not deleted and is possible to consult its information through the GET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Lenovo ThinkPad; Windows 10 Pro; Google Chrome Version 115.0.5790.173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any user using the DELETE method on the link </w:t>
            </w: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rtl w:val="0"/>
              </w:rPr>
              <w:t xml:space="preserve">{user</w:t>
            </w:r>
            <w:r w:rsidDel="00000000" w:rsidR="00000000" w:rsidRPr="00000000">
              <w:rPr>
                <w:rtl w:val="0"/>
              </w:rPr>
              <w:t xml:space="preserve"> ID];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the GET information on the link </w:t>
            </w: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https://reqres.in/api/users/</w:t>
              </w:r>
            </w:hyperlink>
            <w:r w:rsidDel="00000000" w:rsidR="00000000" w:rsidRPr="00000000">
              <w:rPr>
                <w:rtl w:val="0"/>
              </w:rPr>
              <w:t xml:space="preserve">{user ID} using the previously deleted user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Screenshots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Below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user doesn’t exist anymore - 404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color w:val="373a3c"/>
              </w:rPr>
            </w:pPr>
            <w:r w:rsidDel="00000000" w:rsidR="00000000" w:rsidRPr="00000000">
              <w:rPr>
                <w:b w:val="1"/>
                <w:color w:val="373a3c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The user is not deleted and it is possible to get its information through the GET method</w:t>
            </w:r>
          </w:p>
        </w:tc>
      </w:tr>
    </w:tbl>
    <w:p w:rsidR="00000000" w:rsidDel="00000000" w:rsidP="00000000" w:rsidRDefault="00000000" w:rsidRPr="00000000" w14:paraId="000000A2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User’s deletion:</w:t>
      </w:r>
    </w:p>
    <w:p w:rsidR="00000000" w:rsidDel="00000000" w:rsidP="00000000" w:rsidRDefault="00000000" w:rsidRPr="00000000" w14:paraId="000000AA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668807" cy="36528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807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User’s information after deletion:</w:t>
      </w:r>
    </w:p>
    <w:p w:rsidR="00000000" w:rsidDel="00000000" w:rsidP="00000000" w:rsidRDefault="00000000" w:rsidRPr="00000000" w14:paraId="000000AD">
      <w:pPr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4356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reqres.in/api/users/" TargetMode="External"/><Relationship Id="rId21" Type="http://schemas.openxmlformats.org/officeDocument/2006/relationships/hyperlink" Target="https://reqres.in/api/users/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reqres.in/api/user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rsforsale.com/" TargetMode="External"/><Relationship Id="rId26" Type="http://schemas.openxmlformats.org/officeDocument/2006/relationships/hyperlink" Target="https://reqres.in/api/users/%7Buser" TargetMode="External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hyperlink" Target="https://reqres.in/api/users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arsforsale.com/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www.carsforsale.com/" TargetMode="External"/><Relationship Id="rId8" Type="http://schemas.openxmlformats.org/officeDocument/2006/relationships/hyperlink" Target="https://www.carsforsale.com/" TargetMode="External"/><Relationship Id="rId11" Type="http://schemas.openxmlformats.org/officeDocument/2006/relationships/hyperlink" Target="https://reqres.in/api/users" TargetMode="External"/><Relationship Id="rId10" Type="http://schemas.openxmlformats.org/officeDocument/2006/relationships/hyperlink" Target="https://www.carsforsale.com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reqres.in/api/users/" TargetMode="External"/><Relationship Id="rId15" Type="http://schemas.openxmlformats.org/officeDocument/2006/relationships/hyperlink" Target="https://reqres.in/api/users/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reqres.in/api/users/" TargetMode="External"/><Relationship Id="rId16" Type="http://schemas.openxmlformats.org/officeDocument/2006/relationships/hyperlink" Target="https://reqres.in/api/users/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