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5AE22" w14:textId="79180773" w:rsidR="00B47F53" w:rsidRDefault="00B47F53">
      <w:r>
        <w:t>TESTE PROJETO SERVIDOR</w:t>
      </w:r>
    </w:p>
    <w:sectPr w:rsidR="00B47F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F53"/>
    <w:rsid w:val="00B4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F8F1A"/>
  <w15:chartTrackingRefBased/>
  <w15:docId w15:val="{E15BB112-2556-4A8F-B497-9698734C9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LUISA CAPONEGRI</dc:creator>
  <cp:keywords/>
  <dc:description/>
  <cp:lastModifiedBy>ANA LUISA CAPONEGRI</cp:lastModifiedBy>
  <cp:revision>1</cp:revision>
  <dcterms:created xsi:type="dcterms:W3CDTF">2026-06-02T22:45:00Z</dcterms:created>
  <dcterms:modified xsi:type="dcterms:W3CDTF">2026-06-02T22:45:00Z</dcterms:modified>
</cp:coreProperties>
</file>