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15" w:rsidRDefault="00BB6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9321B">
        <w:rPr>
          <w:rFonts w:ascii="Times New Roman" w:hAnsi="Times New Roman" w:cs="Times New Roman"/>
          <w:sz w:val="24"/>
          <w:szCs w:val="24"/>
        </w:rPr>
        <w:t xml:space="preserve"> HTTP</w:t>
      </w:r>
    </w:p>
    <w:p w:rsidR="0079321B" w:rsidRDefault="00BB6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9321B">
        <w:rPr>
          <w:rFonts w:ascii="Times New Roman" w:hAnsi="Times New Roman" w:cs="Times New Roman"/>
          <w:sz w:val="24"/>
          <w:szCs w:val="24"/>
        </w:rPr>
        <w:t>É a linguagem criada para o próprio do navegador, a qual ele consegue entender e interpretar.</w:t>
      </w:r>
    </w:p>
    <w:p w:rsidR="0079321B" w:rsidRDefault="00BB6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79321B">
        <w:rPr>
          <w:rFonts w:ascii="Times New Roman" w:hAnsi="Times New Roman" w:cs="Times New Roman"/>
          <w:sz w:val="24"/>
          <w:szCs w:val="24"/>
        </w:rPr>
        <w:t xml:space="preserve">O HTML é a linguagem de marcação utilizada </w:t>
      </w:r>
      <w:r>
        <w:rPr>
          <w:rFonts w:ascii="Times New Roman" w:hAnsi="Times New Roman" w:cs="Times New Roman"/>
          <w:sz w:val="24"/>
          <w:szCs w:val="24"/>
        </w:rPr>
        <w:t>no HTTP, que é o protocolo de comunicação.</w:t>
      </w:r>
    </w:p>
    <w:p w:rsidR="00BB60FC" w:rsidRDefault="00BB6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requisição feita do navegador local para o servidor, já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resposta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recebida do servidor que será desenhada na tela.</w:t>
      </w:r>
    </w:p>
    <w:p w:rsidR="00BB60FC" w:rsidRPr="00BB60FC" w:rsidRDefault="00BB60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="008C76AD">
        <w:rPr>
          <w:rFonts w:ascii="Times New Roman" w:hAnsi="Times New Roman" w:cs="Times New Roman"/>
          <w:sz w:val="24"/>
          <w:szCs w:val="24"/>
        </w:rPr>
        <w:t>.</w:t>
      </w:r>
    </w:p>
    <w:sectPr w:rsidR="00BB60FC" w:rsidRPr="00BB60FC" w:rsidSect="006E6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61A82"/>
    <w:rsid w:val="00261A82"/>
    <w:rsid w:val="006E6BC6"/>
    <w:rsid w:val="00747953"/>
    <w:rsid w:val="0079321B"/>
    <w:rsid w:val="008C76AD"/>
    <w:rsid w:val="009D0393"/>
    <w:rsid w:val="00BB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2024-04-21T21:34:00Z</dcterms:created>
  <dcterms:modified xsi:type="dcterms:W3CDTF">2024-04-21T21:56:00Z</dcterms:modified>
</cp:coreProperties>
</file>