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95" w:rsidRDefault="005E3435" w:rsidP="005E3435">
      <w:pPr>
        <w:pStyle w:val="Title"/>
      </w:pPr>
      <w:r>
        <w:t>АД ИНТЕРМАРКЕТ     ТЕТОВО</w:t>
      </w:r>
    </w:p>
    <w:p w:rsidR="005E3435" w:rsidRDefault="005E3435" w:rsidP="005E3435">
      <w:r>
        <w:t>БДС 4094450</w:t>
      </w:r>
    </w:p>
    <w:p w:rsidR="005E3435" w:rsidRDefault="005E3435" w:rsidP="005E3435">
      <w:r>
        <w:t>ЕДБ 4028989115789</w:t>
      </w:r>
    </w:p>
    <w:p w:rsidR="005E3435" w:rsidRDefault="005E3435" w:rsidP="005E3435">
      <w:r>
        <w:t>УЛ.29 НОЕМВРИ ББ ТЕТОВО</w:t>
      </w:r>
    </w:p>
    <w:p w:rsidR="005E3435" w:rsidRDefault="005E3435" w:rsidP="005E3435"/>
    <w:p w:rsidR="005E3435" w:rsidRDefault="005E3435" w:rsidP="005E3435"/>
    <w:p w:rsidR="005E3435" w:rsidRDefault="005E3435" w:rsidP="005E3435">
      <w:r>
        <w:t>Врз основа на член 166-б од Законот за хартии од вредност (службен весник на РМ 57/10)доставуваме финансиски податоци за работењето</w:t>
      </w:r>
      <w:r w:rsidR="000A52F3">
        <w:t xml:space="preserve"> на АД ИНТЕРМАРКЕТ ТЕТОВО ЗА 20</w:t>
      </w:r>
      <w:r>
        <w:t>1</w:t>
      </w:r>
      <w:r w:rsidR="00860AA7">
        <w:rPr>
          <w:lang w:val="en-US"/>
        </w:rPr>
        <w:t>8</w:t>
      </w:r>
      <w:r>
        <w:t xml:space="preserve"> ГОД</w:t>
      </w:r>
    </w:p>
    <w:p w:rsidR="00860AA7" w:rsidRDefault="005E3435" w:rsidP="005E3435">
      <w:pPr>
        <w:rPr>
          <w:lang w:val="en-US"/>
        </w:rPr>
      </w:pPr>
      <w:r>
        <w:t xml:space="preserve">ФИНАНСИСКИ ПОДАТОЦИ                                                            </w:t>
      </w:r>
    </w:p>
    <w:p w:rsidR="005E3435" w:rsidRPr="00C9239C" w:rsidRDefault="00860AA7" w:rsidP="005E3435">
      <w:pPr>
        <w:rPr>
          <w:lang w:val="en-US"/>
        </w:rPr>
      </w:pPr>
      <w:r>
        <w:rPr>
          <w:lang w:val="en-US"/>
        </w:rPr>
        <w:t>-</w:t>
      </w:r>
      <w:r w:rsidR="005E3435">
        <w:t xml:space="preserve">ВКУПНО ПРИХОДИ                                                                                       </w:t>
      </w:r>
      <w:r w:rsidR="00C9239C">
        <w:rPr>
          <w:lang w:val="en-US"/>
        </w:rPr>
        <w:t xml:space="preserve">  </w:t>
      </w:r>
      <w:r>
        <w:rPr>
          <w:lang w:val="en-US"/>
        </w:rPr>
        <w:t>651.490,00</w:t>
      </w:r>
    </w:p>
    <w:p w:rsidR="005E3435" w:rsidRPr="006A4635" w:rsidRDefault="005E3435" w:rsidP="005E3435">
      <w:pPr>
        <w:rPr>
          <w:lang w:val="en-US"/>
        </w:rPr>
      </w:pPr>
      <w:r>
        <w:t xml:space="preserve">-ВКУПНО РАСХОДИ                             </w:t>
      </w:r>
      <w:r w:rsidR="00832988">
        <w:t xml:space="preserve">                           </w:t>
      </w:r>
      <w:r w:rsidR="006A4635">
        <w:t xml:space="preserve">                             </w:t>
      </w:r>
      <w:r w:rsidR="006A4635">
        <w:rPr>
          <w:lang w:val="en-US"/>
        </w:rPr>
        <w:t xml:space="preserve">  </w:t>
      </w:r>
      <w:r w:rsidR="00860AA7">
        <w:rPr>
          <w:lang w:val="en-US"/>
        </w:rPr>
        <w:t xml:space="preserve">  898.505,00</w:t>
      </w:r>
    </w:p>
    <w:p w:rsidR="005E3435" w:rsidRPr="000A52F3" w:rsidRDefault="005E3435" w:rsidP="005E3435">
      <w:pPr>
        <w:rPr>
          <w:lang w:val="en-US"/>
        </w:rPr>
      </w:pPr>
      <w:r>
        <w:t>-ДОБИВКА ПРЕД ОДАНОЧУВАЊЕ</w:t>
      </w:r>
      <w:r w:rsidR="000A52F3">
        <w:rPr>
          <w:lang w:val="en-US"/>
        </w:rPr>
        <w:t xml:space="preserve">                                                             </w:t>
      </w:r>
      <w:r w:rsidR="000B6E4F">
        <w:rPr>
          <w:lang w:val="en-US"/>
        </w:rPr>
        <w:t xml:space="preserve"> </w:t>
      </w:r>
      <w:r w:rsidR="004B3F8C">
        <w:rPr>
          <w:lang w:val="en-US"/>
        </w:rPr>
        <w:t xml:space="preserve"> </w:t>
      </w:r>
      <w:r w:rsidR="006264E5">
        <w:rPr>
          <w:lang w:val="en-US"/>
        </w:rPr>
        <w:t xml:space="preserve">     -</w:t>
      </w:r>
      <w:r w:rsidR="000A52F3">
        <w:rPr>
          <w:lang w:val="en-US"/>
        </w:rPr>
        <w:t xml:space="preserve">   </w:t>
      </w:r>
    </w:p>
    <w:p w:rsidR="005E3435" w:rsidRPr="000A52F3" w:rsidRDefault="005E3435" w:rsidP="005E3435">
      <w:pPr>
        <w:rPr>
          <w:lang w:val="en-US"/>
        </w:rPr>
      </w:pPr>
      <w:r>
        <w:t>-ДОБИВКА ПО ОДАНОЧУВАЊЕ</w:t>
      </w:r>
      <w:r w:rsidR="000A52F3">
        <w:rPr>
          <w:lang w:val="en-US"/>
        </w:rPr>
        <w:t xml:space="preserve">                                                                  </w:t>
      </w:r>
      <w:r w:rsidR="004B3F8C">
        <w:rPr>
          <w:lang w:val="en-US"/>
        </w:rPr>
        <w:t xml:space="preserve"> </w:t>
      </w:r>
      <w:r w:rsidR="006264E5">
        <w:rPr>
          <w:lang w:val="en-US"/>
        </w:rPr>
        <w:t xml:space="preserve">     -</w:t>
      </w:r>
      <w:r w:rsidR="000A52F3">
        <w:rPr>
          <w:lang w:val="en-US"/>
        </w:rPr>
        <w:t xml:space="preserve"> </w:t>
      </w:r>
    </w:p>
    <w:p w:rsidR="005E3435" w:rsidRDefault="005E3435" w:rsidP="005E3435">
      <w:r>
        <w:t>-ЗАГУБА</w:t>
      </w:r>
      <w:r w:rsidR="00832988">
        <w:t xml:space="preserve">                    </w:t>
      </w:r>
      <w:r w:rsidR="006A4635">
        <w:rPr>
          <w:lang w:val="en-US"/>
        </w:rPr>
        <w:t xml:space="preserve">                                                                                         </w:t>
      </w:r>
      <w:r w:rsidR="006264E5">
        <w:rPr>
          <w:lang w:val="en-US"/>
        </w:rPr>
        <w:t xml:space="preserve"> </w:t>
      </w:r>
      <w:r w:rsidR="00860AA7">
        <w:rPr>
          <w:lang w:val="en-US"/>
        </w:rPr>
        <w:t xml:space="preserve"> 247.015,00</w:t>
      </w:r>
      <w:r w:rsidR="006A4635">
        <w:rPr>
          <w:lang w:val="en-US"/>
        </w:rPr>
        <w:t xml:space="preserve">  </w:t>
      </w:r>
      <w:r w:rsidR="00832988">
        <w:t xml:space="preserve">                                                                                       </w:t>
      </w:r>
    </w:p>
    <w:p w:rsidR="005E3435" w:rsidRDefault="005E3435" w:rsidP="005E3435">
      <w:r>
        <w:t>-ДИВИДЕНДА</w:t>
      </w:r>
      <w:r w:rsidR="000C530A">
        <w:t xml:space="preserve">                                                                                                    НЕМА</w:t>
      </w:r>
    </w:p>
    <w:p w:rsidR="005E3435" w:rsidRDefault="005E3435" w:rsidP="005E3435">
      <w:r>
        <w:t>-ПРОМЕНА НА СОПСТВЕНИЧКА СТРУКТУРА НАД 10%</w:t>
      </w:r>
      <w:r w:rsidR="000C530A">
        <w:t xml:space="preserve">                           НЕМА</w:t>
      </w:r>
    </w:p>
    <w:p w:rsidR="005E3435" w:rsidRDefault="005E3435" w:rsidP="005E3435">
      <w:r>
        <w:t>-ПРОМЕНИ ВО ОРГАНИТЕ НА УПРАВУВАЊЕ</w:t>
      </w:r>
      <w:r w:rsidR="000C530A">
        <w:t xml:space="preserve">                                            НЕМА</w:t>
      </w:r>
    </w:p>
    <w:p w:rsidR="005E3435" w:rsidRDefault="005E3435" w:rsidP="005E3435"/>
    <w:p w:rsidR="005E3435" w:rsidRDefault="005E3435" w:rsidP="005E3435">
      <w:r>
        <w:t>СО ПОЧИТ                                                                                        АД ИНТЕРМАРКЕТ</w:t>
      </w:r>
    </w:p>
    <w:p w:rsidR="005E3435" w:rsidRDefault="005E3435" w:rsidP="005E3435">
      <w:r>
        <w:t xml:space="preserve">                                                                                                          УПРАВИТЕЛ</w:t>
      </w:r>
    </w:p>
    <w:p w:rsidR="005E3435" w:rsidRDefault="005E3435" w:rsidP="005E3435">
      <w:r>
        <w:t xml:space="preserve">                                                                                                         ЕЈУП АДЕМИ</w:t>
      </w:r>
    </w:p>
    <w:p w:rsidR="005E3435" w:rsidRDefault="005E3435" w:rsidP="005E3435"/>
    <w:p w:rsidR="005E3435" w:rsidRPr="005E3435" w:rsidRDefault="005E3435" w:rsidP="005E3435"/>
    <w:sectPr w:rsidR="005E3435" w:rsidRPr="005E3435" w:rsidSect="0001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435"/>
    <w:rsid w:val="00015E78"/>
    <w:rsid w:val="00026CCF"/>
    <w:rsid w:val="000A52F3"/>
    <w:rsid w:val="000B6E4F"/>
    <w:rsid w:val="000C530A"/>
    <w:rsid w:val="004B3F8C"/>
    <w:rsid w:val="005E3435"/>
    <w:rsid w:val="006264E5"/>
    <w:rsid w:val="006708ED"/>
    <w:rsid w:val="006A4635"/>
    <w:rsid w:val="006E1835"/>
    <w:rsid w:val="00745A02"/>
    <w:rsid w:val="00800906"/>
    <w:rsid w:val="00832988"/>
    <w:rsid w:val="00860AA7"/>
    <w:rsid w:val="00936F47"/>
    <w:rsid w:val="00937090"/>
    <w:rsid w:val="00C9239C"/>
    <w:rsid w:val="00DB0F9E"/>
    <w:rsid w:val="00E3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4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14</cp:revision>
  <cp:lastPrinted>2018-04-03T09:57:00Z</cp:lastPrinted>
  <dcterms:created xsi:type="dcterms:W3CDTF">2016-10-26T06:55:00Z</dcterms:created>
  <dcterms:modified xsi:type="dcterms:W3CDTF">2019-03-29T15:04:00Z</dcterms:modified>
</cp:coreProperties>
</file>