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A0F" w14:textId="77777777" w:rsidR="00B471AD" w:rsidRDefault="00B471AD" w:rsidP="00B471AD"/>
    <w:p w14:paraId="76D20A04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Vkupni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prihodi</w:t>
      </w:r>
      <w:proofErr w:type="spellEnd"/>
      <w:r>
        <w:rPr>
          <w:rFonts w:eastAsia="Times New Roman"/>
        </w:rPr>
        <w:t xml:space="preserve">                                                                                   8.134.448.011,00 </w:t>
      </w:r>
      <w:proofErr w:type="spellStart"/>
      <w:r>
        <w:rPr>
          <w:rFonts w:eastAsia="Times New Roman"/>
        </w:rPr>
        <w:t>denari</w:t>
      </w:r>
      <w:proofErr w:type="spellEnd"/>
    </w:p>
    <w:p w14:paraId="72D740F9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Dobivka</w:t>
      </w:r>
      <w:proofErr w:type="spellEnd"/>
      <w:r>
        <w:rPr>
          <w:rFonts w:eastAsia="Times New Roman"/>
        </w:rPr>
        <w:t xml:space="preserve"> od </w:t>
      </w:r>
      <w:proofErr w:type="spellStart"/>
      <w:r>
        <w:rPr>
          <w:rFonts w:eastAsia="Times New Roman"/>
        </w:rPr>
        <w:t>redovno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rabotenje</w:t>
      </w:r>
      <w:proofErr w:type="spellEnd"/>
      <w:r>
        <w:rPr>
          <w:rFonts w:eastAsia="Times New Roman"/>
        </w:rPr>
        <w:t xml:space="preserve"> pred </w:t>
      </w:r>
      <w:proofErr w:type="spellStart"/>
      <w:r>
        <w:rPr>
          <w:rFonts w:eastAsia="Times New Roman"/>
        </w:rPr>
        <w:t>odanocuvanje</w:t>
      </w:r>
      <w:proofErr w:type="spellEnd"/>
      <w:r>
        <w:rPr>
          <w:rFonts w:eastAsia="Times New Roman"/>
        </w:rPr>
        <w:t xml:space="preserve">              176.216.276,00 </w:t>
      </w:r>
      <w:proofErr w:type="spellStart"/>
      <w:r>
        <w:rPr>
          <w:rFonts w:eastAsia="Times New Roman"/>
        </w:rPr>
        <w:t>denari</w:t>
      </w:r>
      <w:proofErr w:type="spellEnd"/>
    </w:p>
    <w:p w14:paraId="46E484AC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Dobivka</w:t>
      </w:r>
      <w:proofErr w:type="spellEnd"/>
      <w:r>
        <w:rPr>
          <w:rFonts w:eastAsia="Times New Roman"/>
        </w:rPr>
        <w:t xml:space="preserve"> za </w:t>
      </w:r>
      <w:proofErr w:type="spellStart"/>
      <w:r>
        <w:rPr>
          <w:rFonts w:eastAsia="Times New Roman"/>
        </w:rPr>
        <w:t>finansiskata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godina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odanocuvanje</w:t>
      </w:r>
      <w:proofErr w:type="spellEnd"/>
      <w:r>
        <w:rPr>
          <w:rFonts w:eastAsia="Times New Roman"/>
        </w:rPr>
        <w:t xml:space="preserve">                     58.017.401,00 </w:t>
      </w:r>
      <w:proofErr w:type="spellStart"/>
      <w:r>
        <w:rPr>
          <w:rFonts w:eastAsia="Times New Roman"/>
        </w:rPr>
        <w:t>denari</w:t>
      </w:r>
      <w:proofErr w:type="spellEnd"/>
    </w:p>
    <w:p w14:paraId="47C289D5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Zadolzitelna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opshta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rezerva</w:t>
      </w:r>
      <w:proofErr w:type="spellEnd"/>
      <w:r>
        <w:rPr>
          <w:rFonts w:eastAsia="Times New Roman"/>
        </w:rPr>
        <w:t xml:space="preserve">                                                                  2.900.870,00 </w:t>
      </w:r>
      <w:proofErr w:type="spellStart"/>
      <w:r>
        <w:rPr>
          <w:rFonts w:eastAsia="Times New Roman"/>
        </w:rPr>
        <w:t>denari</w:t>
      </w:r>
      <w:proofErr w:type="spellEnd"/>
    </w:p>
    <w:p w14:paraId="0D2E97EF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Dobivka</w:t>
      </w:r>
      <w:proofErr w:type="spellEnd"/>
      <w:r>
        <w:rPr>
          <w:rFonts w:eastAsia="Times New Roman"/>
        </w:rPr>
        <w:t xml:space="preserve"> za </w:t>
      </w:r>
      <w:proofErr w:type="spellStart"/>
      <w:r>
        <w:rPr>
          <w:rFonts w:eastAsia="Times New Roman"/>
        </w:rPr>
        <w:t>finansiska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godina</w:t>
      </w:r>
      <w:proofErr w:type="spellEnd"/>
      <w:r>
        <w:rPr>
          <w:rFonts w:eastAsia="Times New Roman"/>
        </w:rPr>
        <w:t xml:space="preserve">                                                             55.116.531,00 </w:t>
      </w:r>
      <w:proofErr w:type="spellStart"/>
      <w:r>
        <w:rPr>
          <w:rFonts w:eastAsia="Times New Roman"/>
        </w:rPr>
        <w:t>denari</w:t>
      </w:r>
      <w:proofErr w:type="spellEnd"/>
    </w:p>
    <w:p w14:paraId="4F876059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Dobivka</w:t>
      </w:r>
      <w:proofErr w:type="spellEnd"/>
      <w:r>
        <w:rPr>
          <w:rFonts w:eastAsia="Times New Roman"/>
        </w:rPr>
        <w:t xml:space="preserve"> za </w:t>
      </w:r>
      <w:proofErr w:type="spellStart"/>
      <w:r>
        <w:rPr>
          <w:rFonts w:eastAsia="Times New Roman"/>
        </w:rPr>
        <w:t>finansiska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godina</w:t>
      </w:r>
      <w:proofErr w:type="spellEnd"/>
      <w:r>
        <w:rPr>
          <w:rFonts w:eastAsia="Times New Roman"/>
        </w:rPr>
        <w:t xml:space="preserve"> po </w:t>
      </w:r>
      <w:proofErr w:type="spellStart"/>
      <w:r>
        <w:rPr>
          <w:rFonts w:eastAsia="Times New Roman"/>
        </w:rPr>
        <w:t>akcija</w:t>
      </w:r>
      <w:proofErr w:type="spellEnd"/>
      <w:r>
        <w:rPr>
          <w:rFonts w:eastAsia="Times New Roman"/>
        </w:rPr>
        <w:t xml:space="preserve">                                                            18,02 </w:t>
      </w:r>
      <w:proofErr w:type="spellStart"/>
      <w:r>
        <w:rPr>
          <w:rFonts w:eastAsia="Times New Roman"/>
        </w:rPr>
        <w:t>denari</w:t>
      </w:r>
      <w:proofErr w:type="spellEnd"/>
    </w:p>
    <w:p w14:paraId="17881CD6" w14:textId="77777777" w:rsidR="00B471AD" w:rsidRDefault="00B471AD" w:rsidP="00B471AD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Dividenda</w:t>
      </w:r>
      <w:proofErr w:type="spellEnd"/>
      <w:r>
        <w:rPr>
          <w:rFonts w:eastAsia="Times New Roman"/>
        </w:rPr>
        <w:t xml:space="preserve"> po akcija                                                                                         /</w:t>
      </w:r>
    </w:p>
    <w:p w14:paraId="5BC703CC" w14:textId="77777777" w:rsidR="00B471AD" w:rsidRDefault="00B471AD" w:rsidP="00B471AD">
      <w:pPr>
        <w:ind w:left="360"/>
      </w:pPr>
    </w:p>
    <w:p w14:paraId="4A044E90" w14:textId="77777777" w:rsidR="000B7F02" w:rsidRDefault="00000000"/>
    <w:sectPr w:rsidR="000B7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6358"/>
    <w:multiLevelType w:val="hybridMultilevel"/>
    <w:tmpl w:val="1430BA78"/>
    <w:lvl w:ilvl="0" w:tplc="AEEACA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0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D"/>
    <w:rsid w:val="002C7F95"/>
    <w:rsid w:val="009F3DDB"/>
    <w:rsid w:val="00B471AD"/>
    <w:rsid w:val="00F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B985"/>
  <w15:chartTrackingRefBased/>
  <w15:docId w15:val="{4ED4D938-C91A-45BC-94A0-318B638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Zajkova Stojanovska</dc:creator>
  <cp:keywords/>
  <dc:description/>
  <cp:lastModifiedBy>Karolina Karovska Bozinovska</cp:lastModifiedBy>
  <cp:revision>2</cp:revision>
  <dcterms:created xsi:type="dcterms:W3CDTF">2023-01-09T11:41:00Z</dcterms:created>
  <dcterms:modified xsi:type="dcterms:W3CDTF">2023-01-09T11:41:00Z</dcterms:modified>
</cp:coreProperties>
</file>