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675" w:type="dxa"/>
        <w:tblLook w:val="04A0" w:firstRow="1" w:lastRow="0" w:firstColumn="1" w:lastColumn="0" w:noHBand="0" w:noVBand="1"/>
      </w:tblPr>
      <w:tblGrid>
        <w:gridCol w:w="4341"/>
      </w:tblGrid>
      <w:tr w:rsidR="00A128AB" w:rsidRPr="00A128AB" w14:paraId="3AC037F7" w14:textId="77777777" w:rsidTr="00A128AB">
        <w:tc>
          <w:tcPr>
            <w:tcW w:w="4341" w:type="dxa"/>
          </w:tcPr>
          <w:p w14:paraId="7ACD78B9" w14:textId="77777777" w:rsidR="00A128AB" w:rsidRPr="00A128AB" w:rsidRDefault="00A128AB" w:rsidP="00A128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</w:t>
            </w:r>
            <w:r w:rsidRPr="00A128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128AB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Македонска Берза АД Скопје</w:t>
            </w:r>
          </w:p>
          <w:p w14:paraId="379D4CC4" w14:textId="77777777" w:rsidR="00A128AB" w:rsidRPr="00A128AB" w:rsidRDefault="00A128AB" w:rsidP="00A128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ул. Орце Николов бр. 75</w:t>
            </w:r>
          </w:p>
          <w:p w14:paraId="2896C2E9" w14:textId="77777777" w:rsidR="00A128AB" w:rsidRPr="00A128AB" w:rsidRDefault="00A128AB" w:rsidP="00A128AB">
            <w:pPr>
              <w:spacing w:line="276" w:lineRule="auto"/>
              <w:rPr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Скопје</w:t>
            </w:r>
          </w:p>
        </w:tc>
      </w:tr>
    </w:tbl>
    <w:p w14:paraId="7B2FD7F7" w14:textId="77777777" w:rsidR="00C34DC3" w:rsidRPr="00A128AB" w:rsidRDefault="00C34DC3" w:rsidP="00A128AB">
      <w:pPr>
        <w:spacing w:line="276" w:lineRule="auto"/>
        <w:rPr>
          <w:sz w:val="24"/>
          <w:szCs w:val="24"/>
        </w:rPr>
      </w:pPr>
    </w:p>
    <w:p w14:paraId="757D2BBE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>Барање</w:t>
      </w:r>
      <w:r w:rsidRPr="00A128AB">
        <w:rPr>
          <w:rFonts w:ascii="Times New Roman" w:hAnsi="Times New Roman" w:cs="Times New Roman"/>
          <w:b/>
          <w:sz w:val="24"/>
          <w:szCs w:val="24"/>
        </w:rPr>
        <w:t>:</w:t>
      </w:r>
    </w:p>
    <w:p w14:paraId="5E041288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A128AB">
        <w:rPr>
          <w:rFonts w:ascii="Times New Roman" w:hAnsi="Times New Roman" w:cs="Times New Roman"/>
          <w:b/>
          <w:sz w:val="24"/>
          <w:szCs w:val="24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>Од акционерското друштво НЕМЕТАЛИ АД Тетово, ЕМБС 5159571, ЕДБ 4028997114422, ул. 113 бр. 3, 1200 Тетово</w:t>
      </w:r>
    </w:p>
    <w:p w14:paraId="5D47C4A5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>Согласно член 166-б од Законот за хартии од вредност ги објавуваме следните податоци</w:t>
      </w:r>
      <w:r w:rsidRPr="00A128A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4FD498" w14:textId="77777777" w:rsid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 xml:space="preserve">Основни финансиски податоци за </w:t>
      </w:r>
      <w:r>
        <w:rPr>
          <w:rFonts w:ascii="Times New Roman" w:hAnsi="Times New Roman" w:cs="Times New Roman"/>
          <w:b/>
          <w:sz w:val="24"/>
          <w:szCs w:val="24"/>
        </w:rPr>
        <w:t>2021</w:t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 xml:space="preserve"> година</w:t>
      </w:r>
      <w:r w:rsidRPr="00A128A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541"/>
      </w:tblGrid>
      <w:tr w:rsidR="00A128AB" w:rsidRPr="00A128AB" w14:paraId="22A1F52F" w14:textId="77777777" w:rsidTr="00236138">
        <w:tc>
          <w:tcPr>
            <w:tcW w:w="6475" w:type="dxa"/>
          </w:tcPr>
          <w:p w14:paraId="029B9F38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14:paraId="2737CC36" w14:textId="77777777" w:rsidR="00A128AB" w:rsidRPr="00A128AB" w:rsidRDefault="00A128AB" w:rsidP="00A128A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mk-MK"/>
              </w:rPr>
            </w:pPr>
            <w:r w:rsidRPr="00A128AB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mk-MK"/>
              </w:rPr>
              <w:t>во денари</w:t>
            </w:r>
          </w:p>
        </w:tc>
      </w:tr>
      <w:tr w:rsidR="00A128AB" w:rsidRPr="00A128AB" w14:paraId="4325619F" w14:textId="77777777" w:rsidTr="00236138">
        <w:tc>
          <w:tcPr>
            <w:tcW w:w="6475" w:type="dxa"/>
          </w:tcPr>
          <w:p w14:paraId="3A47D415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Вкупни приходи</w:t>
            </w:r>
          </w:p>
        </w:tc>
        <w:tc>
          <w:tcPr>
            <w:tcW w:w="2541" w:type="dxa"/>
          </w:tcPr>
          <w:p w14:paraId="709FF275" w14:textId="77777777" w:rsidR="00A128AB" w:rsidRPr="00A128AB" w:rsidRDefault="007A4B5F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B5F">
              <w:rPr>
                <w:rFonts w:ascii="Times New Roman" w:hAnsi="Times New Roman" w:cs="Times New Roman"/>
                <w:sz w:val="24"/>
                <w:szCs w:val="24"/>
              </w:rPr>
              <w:t>7.899.000,00</w:t>
            </w:r>
          </w:p>
        </w:tc>
      </w:tr>
      <w:tr w:rsidR="00A128AB" w:rsidRPr="00A128AB" w14:paraId="6D03DCCB" w14:textId="77777777" w:rsidTr="00236138">
        <w:trPr>
          <w:trHeight w:val="70"/>
        </w:trPr>
        <w:tc>
          <w:tcPr>
            <w:tcW w:w="6475" w:type="dxa"/>
          </w:tcPr>
          <w:p w14:paraId="0C1EF8FE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Добивка пред оданочување</w:t>
            </w:r>
          </w:p>
        </w:tc>
        <w:tc>
          <w:tcPr>
            <w:tcW w:w="2541" w:type="dxa"/>
          </w:tcPr>
          <w:p w14:paraId="1B42CECA" w14:textId="77777777" w:rsidR="00A128AB" w:rsidRPr="00A128AB" w:rsidRDefault="007A4B5F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B5F">
              <w:rPr>
                <w:rFonts w:ascii="Times New Roman" w:hAnsi="Times New Roman" w:cs="Times New Roman"/>
                <w:sz w:val="24"/>
                <w:szCs w:val="24"/>
              </w:rPr>
              <w:t>118.374,00</w:t>
            </w:r>
          </w:p>
        </w:tc>
      </w:tr>
      <w:tr w:rsidR="00A128AB" w:rsidRPr="00A128AB" w14:paraId="25A26B9D" w14:textId="77777777" w:rsidTr="00236138">
        <w:tc>
          <w:tcPr>
            <w:tcW w:w="6475" w:type="dxa"/>
          </w:tcPr>
          <w:p w14:paraId="483A478A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Добивка за финансиската година</w:t>
            </w:r>
          </w:p>
        </w:tc>
        <w:tc>
          <w:tcPr>
            <w:tcW w:w="2541" w:type="dxa"/>
          </w:tcPr>
          <w:p w14:paraId="7ED75345" w14:textId="77777777" w:rsidR="00A128AB" w:rsidRPr="00A128AB" w:rsidRDefault="007A4B5F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B5F">
              <w:rPr>
                <w:rFonts w:ascii="Times New Roman" w:hAnsi="Times New Roman" w:cs="Times New Roman"/>
                <w:sz w:val="24"/>
                <w:szCs w:val="24"/>
              </w:rPr>
              <w:t>118.374,00</w:t>
            </w:r>
          </w:p>
        </w:tc>
      </w:tr>
      <w:tr w:rsidR="00A128AB" w:rsidRPr="00A128AB" w14:paraId="7B316C3D" w14:textId="77777777" w:rsidTr="00236138">
        <w:tc>
          <w:tcPr>
            <w:tcW w:w="6475" w:type="dxa"/>
          </w:tcPr>
          <w:p w14:paraId="63072F17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Нето готовински тек</w:t>
            </w:r>
          </w:p>
        </w:tc>
        <w:tc>
          <w:tcPr>
            <w:tcW w:w="2541" w:type="dxa"/>
          </w:tcPr>
          <w:p w14:paraId="25A66305" w14:textId="6E60DBDE" w:rsidR="00A128AB" w:rsidRPr="007A4B5F" w:rsidRDefault="00D55119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D5511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41698.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A128AB" w:rsidRPr="00A128AB" w14:paraId="4EC00C56" w14:textId="77777777" w:rsidTr="00236138">
        <w:tc>
          <w:tcPr>
            <w:tcW w:w="6475" w:type="dxa"/>
          </w:tcPr>
          <w:p w14:paraId="32124D8E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Нето загуба по акција</w:t>
            </w:r>
          </w:p>
        </w:tc>
        <w:tc>
          <w:tcPr>
            <w:tcW w:w="2541" w:type="dxa"/>
          </w:tcPr>
          <w:p w14:paraId="033621EC" w14:textId="77777777" w:rsidR="00A128AB" w:rsidRPr="007A4B5F" w:rsidRDefault="007A4B5F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/</w:t>
            </w:r>
          </w:p>
        </w:tc>
      </w:tr>
      <w:tr w:rsidR="00A128AB" w:rsidRPr="00A128AB" w14:paraId="5A8855E2" w14:textId="77777777" w:rsidTr="00236138">
        <w:tc>
          <w:tcPr>
            <w:tcW w:w="6475" w:type="dxa"/>
          </w:tcPr>
          <w:p w14:paraId="38A62286" w14:textId="77777777" w:rsidR="00A128AB" w:rsidRPr="00A128AB" w:rsidRDefault="00A128AB" w:rsidP="00A128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128A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Бруто дивиденда по акција</w:t>
            </w:r>
          </w:p>
        </w:tc>
        <w:tc>
          <w:tcPr>
            <w:tcW w:w="2541" w:type="dxa"/>
          </w:tcPr>
          <w:p w14:paraId="58875302" w14:textId="77777777" w:rsidR="00A128AB" w:rsidRPr="007A4B5F" w:rsidRDefault="007A4B5F" w:rsidP="007A4B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/</w:t>
            </w:r>
          </w:p>
        </w:tc>
      </w:tr>
    </w:tbl>
    <w:p w14:paraId="3B5396FE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46A97" w14:textId="77777777" w:rsid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8AB">
        <w:rPr>
          <w:rFonts w:ascii="Times New Roman" w:hAnsi="Times New Roman" w:cs="Times New Roman"/>
          <w:sz w:val="24"/>
          <w:szCs w:val="24"/>
          <w:lang w:val="mk-MK"/>
        </w:rPr>
        <w:t>Подат</w:t>
      </w:r>
      <w:r>
        <w:rPr>
          <w:rFonts w:ascii="Times New Roman" w:hAnsi="Times New Roman" w:cs="Times New Roman"/>
          <w:sz w:val="24"/>
          <w:szCs w:val="24"/>
          <w:lang w:val="mk-MK"/>
        </w:rPr>
        <w:t>оци за распределба на добивката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9CDF1" w14:textId="77777777" w:rsid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АД НЕМЕТАЛИ Тетово, добивката по годишната сметка за 2021 година во износ од </w:t>
      </w:r>
      <w:r w:rsidR="007A4B5F" w:rsidRPr="007A4B5F">
        <w:rPr>
          <w:rFonts w:ascii="Times New Roman" w:hAnsi="Times New Roman" w:cs="Times New Roman"/>
          <w:sz w:val="24"/>
          <w:szCs w:val="24"/>
        </w:rPr>
        <w:t>118.374,00</w:t>
      </w:r>
      <w:r w:rsidR="007A4B5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денари, ја користи за да се покријат загуби од прет</w:t>
      </w:r>
      <w:r w:rsidR="007A4B5F">
        <w:rPr>
          <w:rFonts w:ascii="Times New Roman" w:hAnsi="Times New Roman" w:cs="Times New Roman"/>
          <w:sz w:val="24"/>
          <w:szCs w:val="24"/>
          <w:lang w:val="mk-MK"/>
        </w:rPr>
        <w:t>х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одни години. </w:t>
      </w:r>
    </w:p>
    <w:p w14:paraId="532E5B09" w14:textId="77777777" w:rsid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Со почит, </w:t>
      </w:r>
    </w:p>
    <w:p w14:paraId="346742DC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>НЕМЕТАЛИ АД Тетово</w:t>
      </w:r>
    </w:p>
    <w:p w14:paraId="787CBC8C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  <w:t xml:space="preserve">Извршен директор </w:t>
      </w:r>
    </w:p>
    <w:p w14:paraId="645A43C3" w14:textId="77777777" w:rsidR="00A128AB" w:rsidRPr="00A128AB" w:rsidRDefault="00A128AB" w:rsidP="00A128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A128AB">
        <w:rPr>
          <w:rFonts w:ascii="Times New Roman" w:hAnsi="Times New Roman" w:cs="Times New Roman"/>
          <w:b/>
          <w:sz w:val="24"/>
          <w:szCs w:val="24"/>
          <w:lang w:val="mk-MK"/>
        </w:rPr>
        <w:tab/>
        <w:t>Иљјас Иљјази, Дипл. Инг.</w:t>
      </w:r>
    </w:p>
    <w:sectPr w:rsidR="00A128AB" w:rsidRPr="00A128A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A69F" w14:textId="77777777" w:rsidR="00F1694C" w:rsidRDefault="00F1694C" w:rsidP="00A128AB">
      <w:pPr>
        <w:spacing w:after="0" w:line="240" w:lineRule="auto"/>
      </w:pPr>
      <w:r>
        <w:separator/>
      </w:r>
    </w:p>
  </w:endnote>
  <w:endnote w:type="continuationSeparator" w:id="0">
    <w:p w14:paraId="7BF6F49E" w14:textId="77777777" w:rsidR="00F1694C" w:rsidRDefault="00F1694C" w:rsidP="00A1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edonian Helv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40DF" w14:textId="77777777" w:rsidR="00F1694C" w:rsidRDefault="00F1694C" w:rsidP="00A128AB">
      <w:pPr>
        <w:spacing w:after="0" w:line="240" w:lineRule="auto"/>
      </w:pPr>
      <w:r>
        <w:separator/>
      </w:r>
    </w:p>
  </w:footnote>
  <w:footnote w:type="continuationSeparator" w:id="0">
    <w:p w14:paraId="245AF069" w14:textId="77777777" w:rsidR="00F1694C" w:rsidRDefault="00F1694C" w:rsidP="00A1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F6EE" w14:textId="77777777" w:rsidR="00A128AB" w:rsidRDefault="00A128A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1"/>
      <w:gridCol w:w="7355"/>
    </w:tblGrid>
    <w:tr w:rsidR="00A128AB" w14:paraId="0E307445" w14:textId="77777777" w:rsidTr="00A128AB">
      <w:tc>
        <w:tcPr>
          <w:tcW w:w="1671" w:type="dxa"/>
        </w:tcPr>
        <w:p w14:paraId="48A8C0BB" w14:textId="77777777" w:rsidR="00A128AB" w:rsidRDefault="00A128AB">
          <w:pPr>
            <w:pStyle w:val="Header"/>
          </w:pPr>
          <w:r w:rsidRPr="007D4C03">
            <w:rPr>
              <w:rFonts w:ascii="Macedonian Helv" w:hAnsi="Macedonian Helv"/>
              <w:noProof/>
              <w:lang w:eastAsia="en-GB"/>
            </w:rPr>
            <w:drawing>
              <wp:inline distT="0" distB="0" distL="0" distR="0" wp14:anchorId="54D51F67" wp14:editId="0F22A729">
                <wp:extent cx="923925" cy="711744"/>
                <wp:effectExtent l="0" t="0" r="0" b="0"/>
                <wp:docPr id="1" name="Picture 1" descr="nemet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meta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083" cy="73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</w:tcPr>
        <w:p w14:paraId="0CF6AF96" w14:textId="77777777" w:rsidR="00A128AB" w:rsidRDefault="00A128AB">
          <w:pPr>
            <w:pStyle w:val="Header"/>
            <w:rPr>
              <w:rFonts w:ascii="Times New Roman" w:hAnsi="Times New Roman" w:cs="Times New Roman"/>
              <w:sz w:val="48"/>
              <w:szCs w:val="48"/>
              <w:lang w:val="mk-MK"/>
            </w:rPr>
          </w:pPr>
        </w:p>
        <w:p w14:paraId="6EBAC550" w14:textId="77777777" w:rsidR="00A128AB" w:rsidRPr="00A128AB" w:rsidRDefault="00A128AB">
          <w:pPr>
            <w:pStyle w:val="Header"/>
            <w:rPr>
              <w:rFonts w:ascii="Times New Roman" w:hAnsi="Times New Roman" w:cs="Times New Roman"/>
              <w:b/>
              <w:sz w:val="48"/>
              <w:szCs w:val="48"/>
              <w:lang w:val="mk-MK"/>
            </w:rPr>
          </w:pPr>
          <w:r w:rsidRPr="00A128AB">
            <w:rPr>
              <w:rFonts w:ascii="Times New Roman" w:hAnsi="Times New Roman" w:cs="Times New Roman"/>
              <w:b/>
              <w:color w:val="0070C0"/>
              <w:sz w:val="48"/>
              <w:szCs w:val="48"/>
              <w:lang w:val="mk-MK"/>
            </w:rPr>
            <w:t>НЕМЕТАЛИ А.Д. - ТЕТОВО</w:t>
          </w:r>
        </w:p>
      </w:tc>
    </w:tr>
    <w:tr w:rsidR="00A128AB" w14:paraId="5246EC34" w14:textId="77777777" w:rsidTr="00F85A96">
      <w:tc>
        <w:tcPr>
          <w:tcW w:w="9026" w:type="dxa"/>
          <w:gridSpan w:val="2"/>
        </w:tcPr>
        <w:p w14:paraId="73E92540" w14:textId="77777777" w:rsidR="00A128AB" w:rsidRPr="00A128AB" w:rsidRDefault="00A128AB" w:rsidP="00A128A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128AB">
            <w:rPr>
              <w:rFonts w:ascii="Times New Roman" w:hAnsi="Times New Roman" w:cs="Times New Roman"/>
              <w:b/>
              <w:color w:val="0070C0"/>
              <w:lang w:val="mk-MK"/>
            </w:rPr>
            <w:t xml:space="preserve">1200 ТЕТОВО, ул. </w:t>
          </w:r>
          <w:r w:rsidRPr="00A128AB">
            <w:rPr>
              <w:rFonts w:ascii="Times New Roman" w:hAnsi="Times New Roman" w:cs="Times New Roman"/>
              <w:b/>
              <w:color w:val="0070C0"/>
              <w:lang w:val="en-US"/>
            </w:rPr>
            <w:t xml:space="preserve">“113” </w:t>
          </w:r>
          <w:r w:rsidRPr="00A128AB">
            <w:rPr>
              <w:rFonts w:ascii="Times New Roman" w:hAnsi="Times New Roman" w:cs="Times New Roman"/>
              <w:b/>
              <w:color w:val="0070C0"/>
              <w:lang w:val="mk-MK"/>
            </w:rPr>
            <w:t>бр. 3, Р. МАКЕДОНИЈА Тел</w:t>
          </w:r>
          <w:r w:rsidRPr="00A128AB">
            <w:rPr>
              <w:rFonts w:ascii="Times New Roman" w:hAnsi="Times New Roman" w:cs="Times New Roman"/>
              <w:b/>
              <w:color w:val="0070C0"/>
            </w:rPr>
            <w:t xml:space="preserve">: +389 44 339 610 340 945, </w:t>
          </w:r>
          <w:r w:rsidRPr="00A128AB">
            <w:rPr>
              <w:rFonts w:ascii="Times New Roman" w:hAnsi="Times New Roman" w:cs="Times New Roman"/>
              <w:b/>
              <w:color w:val="0070C0"/>
              <w:lang w:val="mk-MK"/>
            </w:rPr>
            <w:t>Факс</w:t>
          </w:r>
          <w:r w:rsidRPr="00A128AB">
            <w:rPr>
              <w:rFonts w:ascii="Times New Roman" w:hAnsi="Times New Roman" w:cs="Times New Roman"/>
              <w:b/>
              <w:color w:val="0070C0"/>
            </w:rPr>
            <w:t>: +389 44 340 939</w:t>
          </w:r>
        </w:p>
      </w:tc>
    </w:tr>
  </w:tbl>
  <w:p w14:paraId="05E06CB9" w14:textId="77777777" w:rsidR="00A128AB" w:rsidRDefault="00A128AB">
    <w:pPr>
      <w:pStyle w:val="Header"/>
    </w:pPr>
  </w:p>
  <w:p w14:paraId="0DB7A2EB" w14:textId="77777777" w:rsidR="00A128AB" w:rsidRDefault="00A12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AB"/>
    <w:rsid w:val="00236138"/>
    <w:rsid w:val="007A4B5F"/>
    <w:rsid w:val="00A128AB"/>
    <w:rsid w:val="00A63658"/>
    <w:rsid w:val="00A91A75"/>
    <w:rsid w:val="00C34DC3"/>
    <w:rsid w:val="00C3710B"/>
    <w:rsid w:val="00D24A7C"/>
    <w:rsid w:val="00D55119"/>
    <w:rsid w:val="00F1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DE571"/>
  <w15:chartTrackingRefBased/>
  <w15:docId w15:val="{67E3504F-49E0-45A8-8127-7A831939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AB"/>
  </w:style>
  <w:style w:type="paragraph" w:styleId="Footer">
    <w:name w:val="footer"/>
    <w:basedOn w:val="Normal"/>
    <w:link w:val="FooterChar"/>
    <w:uiPriority w:val="99"/>
    <w:unhideWhenUsed/>
    <w:rsid w:val="00A1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AB"/>
  </w:style>
  <w:style w:type="table" w:styleId="TableGrid">
    <w:name w:val="Table Grid"/>
    <w:basedOn w:val="TableNormal"/>
    <w:uiPriority w:val="39"/>
    <w:rsid w:val="00A1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Ilijeski</dc:creator>
  <cp:keywords/>
  <dc:description/>
  <cp:lastModifiedBy>Karolina Karovska Bozinovska</cp:lastModifiedBy>
  <cp:revision>2</cp:revision>
  <cp:lastPrinted>2022-12-18T12:15:00Z</cp:lastPrinted>
  <dcterms:created xsi:type="dcterms:W3CDTF">2022-12-26T08:34:00Z</dcterms:created>
  <dcterms:modified xsi:type="dcterms:W3CDTF">2022-12-26T08:34:00Z</dcterms:modified>
</cp:coreProperties>
</file>