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28" w:rsidRDefault="00797328" w:rsidP="00797328">
      <w:pPr>
        <w:rPr>
          <w:lang w:val="en-US"/>
        </w:rPr>
      </w:pPr>
      <w:r>
        <w:rPr>
          <w:lang w:val="en-US"/>
        </w:rPr>
        <w:t xml:space="preserve">PODATOCI ZA OBJAVA NA BERZA SOGLASNO CLEN 166-b od ZAKONOT ZA HARTII OD VREDNOST: </w:t>
      </w:r>
    </w:p>
    <w:p w:rsidR="00797328" w:rsidRDefault="00797328" w:rsidP="00797328">
      <w:pPr>
        <w:rPr>
          <w:lang w:val="en-US"/>
        </w:rPr>
      </w:pPr>
    </w:p>
    <w:p w:rsidR="00797328" w:rsidRDefault="00797328" w:rsidP="0079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 2015godina se </w:t>
      </w:r>
      <w:proofErr w:type="spellStart"/>
      <w:r>
        <w:rPr>
          <w:lang w:val="en-US"/>
        </w:rPr>
        <w:t>ostvareni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 od 117.415.131,00denari, </w:t>
      </w:r>
      <w:proofErr w:type="spellStart"/>
      <w:r>
        <w:rPr>
          <w:lang w:val="en-US"/>
        </w:rPr>
        <w:t>dobivkata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redovno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odanocuvanje</w:t>
      </w:r>
      <w:proofErr w:type="spellEnd"/>
      <w:r>
        <w:rPr>
          <w:lang w:val="en-US"/>
        </w:rPr>
        <w:t xml:space="preserve">  e 4.724.876,00denari, </w:t>
      </w:r>
      <w:proofErr w:type="spellStart"/>
      <w:r>
        <w:rPr>
          <w:lang w:val="en-US"/>
        </w:rPr>
        <w:t>dobivkata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e 4.112.836,00denari, </w:t>
      </w:r>
      <w:proofErr w:type="spellStart"/>
      <w:r>
        <w:rPr>
          <w:lang w:val="en-US"/>
        </w:rPr>
        <w:t>dobivkata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iznesuva</w:t>
      </w:r>
      <w:proofErr w:type="spellEnd"/>
      <w:r>
        <w:rPr>
          <w:lang w:val="en-US"/>
        </w:rPr>
        <w:t xml:space="preserve"> 235,00denari,  </w:t>
      </w:r>
      <w:proofErr w:type="spellStart"/>
      <w:r>
        <w:rPr>
          <w:lang w:val="en-US"/>
        </w:rPr>
        <w:t>dividenda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e 179,50denari.</w:t>
      </w:r>
    </w:p>
    <w:p w:rsidR="00797328" w:rsidRDefault="00797328" w:rsidP="00797328">
      <w:pPr>
        <w:pStyle w:val="ListParagraph"/>
        <w:rPr>
          <w:lang w:val="en-US"/>
        </w:rPr>
      </w:pPr>
      <w:r>
        <w:rPr>
          <w:lang w:val="en-US"/>
        </w:rPr>
        <w:t xml:space="preserve">Vo </w:t>
      </w:r>
      <w:proofErr w:type="spellStart"/>
      <w:r>
        <w:rPr>
          <w:lang w:val="en-US"/>
        </w:rPr>
        <w:t>sopstvenickata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10%,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upravuvanje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rakovodenje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emisija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znacajno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vlijaat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>.</w:t>
      </w:r>
    </w:p>
    <w:p w:rsidR="00797328" w:rsidRDefault="00797328" w:rsidP="00797328">
      <w:pPr>
        <w:pStyle w:val="ListParagraph"/>
        <w:rPr>
          <w:lang w:val="en-US"/>
        </w:rPr>
      </w:pPr>
    </w:p>
    <w:p w:rsidR="00797328" w:rsidRDefault="00797328" w:rsidP="0079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 Vo 2016godina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Tekstil</w:t>
      </w:r>
      <w:proofErr w:type="spellEnd"/>
      <w:r>
        <w:rPr>
          <w:lang w:val="en-US"/>
        </w:rPr>
        <w:t xml:space="preserve"> AD Skopje se </w:t>
      </w:r>
      <w:proofErr w:type="spellStart"/>
      <w:r>
        <w:rPr>
          <w:lang w:val="en-US"/>
        </w:rPr>
        <w:t>ostvareni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 od 107.126.268,00denari, </w:t>
      </w:r>
      <w:proofErr w:type="spellStart"/>
      <w:r>
        <w:rPr>
          <w:lang w:val="en-US"/>
        </w:rPr>
        <w:t>dobivka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redovno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odanocuvanje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iznesuva</w:t>
      </w:r>
      <w:proofErr w:type="spellEnd"/>
      <w:r>
        <w:rPr>
          <w:lang w:val="en-US"/>
        </w:rPr>
        <w:t xml:space="preserve">  6.754.183,00denari, </w:t>
      </w:r>
      <w:proofErr w:type="spellStart"/>
      <w:r>
        <w:rPr>
          <w:lang w:val="en-US"/>
        </w:rPr>
        <w:t>dobivkata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 e 6.112.712,00denari, </w:t>
      </w:r>
      <w:proofErr w:type="spellStart"/>
      <w:r>
        <w:rPr>
          <w:lang w:val="en-US"/>
        </w:rPr>
        <w:t>dobivka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iznesuva</w:t>
      </w:r>
      <w:proofErr w:type="spellEnd"/>
      <w:r>
        <w:rPr>
          <w:lang w:val="en-US"/>
        </w:rPr>
        <w:t xml:space="preserve"> 349,50denari, </w:t>
      </w:r>
      <w:proofErr w:type="spellStart"/>
      <w:r>
        <w:rPr>
          <w:lang w:val="en-US"/>
        </w:rPr>
        <w:t>dividenda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e 314,00denari.</w:t>
      </w:r>
    </w:p>
    <w:p w:rsidR="00797328" w:rsidRDefault="00797328" w:rsidP="00797328">
      <w:pPr>
        <w:pStyle w:val="ListParagraph"/>
        <w:rPr>
          <w:lang w:val="en-US"/>
        </w:rPr>
      </w:pPr>
      <w:r>
        <w:rPr>
          <w:lang w:val="en-US"/>
        </w:rPr>
        <w:t xml:space="preserve">Vo </w:t>
      </w:r>
      <w:proofErr w:type="spellStart"/>
      <w:r>
        <w:rPr>
          <w:lang w:val="en-US"/>
        </w:rPr>
        <w:t>sopstvenickata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10%,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upravuvanje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rakovodenje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emisija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 koi  </w:t>
      </w:r>
      <w:proofErr w:type="spellStart"/>
      <w:r>
        <w:rPr>
          <w:lang w:val="en-US"/>
        </w:rPr>
        <w:t>znacajno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vlijaat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>.</w:t>
      </w:r>
    </w:p>
    <w:p w:rsidR="00797328" w:rsidRDefault="00797328" w:rsidP="00797328">
      <w:pPr>
        <w:pStyle w:val="ListParagraph"/>
        <w:rPr>
          <w:lang w:val="en-US"/>
        </w:rPr>
      </w:pPr>
    </w:p>
    <w:p w:rsidR="00797328" w:rsidRDefault="00797328" w:rsidP="0079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 2017godina  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Tekstil</w:t>
      </w:r>
      <w:proofErr w:type="spellEnd"/>
      <w:r>
        <w:rPr>
          <w:lang w:val="en-US"/>
        </w:rPr>
        <w:t xml:space="preserve"> AD se </w:t>
      </w:r>
      <w:proofErr w:type="spellStart"/>
      <w:r>
        <w:rPr>
          <w:lang w:val="en-US"/>
        </w:rPr>
        <w:t>ostvareni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 od 130.346.401,00denari, </w:t>
      </w:r>
      <w:proofErr w:type="spellStart"/>
      <w:r>
        <w:rPr>
          <w:lang w:val="en-US"/>
        </w:rPr>
        <w:t>dobivka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redovno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odanocuvanje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iznesuva</w:t>
      </w:r>
      <w:proofErr w:type="spellEnd"/>
      <w:r>
        <w:rPr>
          <w:lang w:val="en-US"/>
        </w:rPr>
        <w:t xml:space="preserve"> 8.340.074,00denari, </w:t>
      </w:r>
      <w:proofErr w:type="spellStart"/>
      <w:r>
        <w:rPr>
          <w:lang w:val="en-US"/>
        </w:rPr>
        <w:t>dobivka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e 7.483.287,00denari, </w:t>
      </w:r>
      <w:proofErr w:type="spellStart"/>
      <w:r>
        <w:rPr>
          <w:lang w:val="en-US"/>
        </w:rPr>
        <w:t>dobivkata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 </w:t>
      </w:r>
      <w:proofErr w:type="spellStart"/>
      <w:r>
        <w:rPr>
          <w:lang w:val="en-US"/>
        </w:rPr>
        <w:t>iznesuva</w:t>
      </w:r>
      <w:proofErr w:type="spellEnd"/>
      <w:r>
        <w:rPr>
          <w:lang w:val="en-US"/>
        </w:rPr>
        <w:t xml:space="preserve"> 428,00denari, </w:t>
      </w:r>
      <w:proofErr w:type="spellStart"/>
      <w:r>
        <w:rPr>
          <w:lang w:val="en-US"/>
        </w:rPr>
        <w:t>dividenda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e 385,00denari.</w:t>
      </w:r>
    </w:p>
    <w:p w:rsidR="00797328" w:rsidRDefault="00797328" w:rsidP="00797328">
      <w:pPr>
        <w:pStyle w:val="ListParagraph"/>
        <w:rPr>
          <w:lang w:val="en-US"/>
        </w:rPr>
      </w:pPr>
      <w:r>
        <w:rPr>
          <w:lang w:val="en-US"/>
        </w:rPr>
        <w:t xml:space="preserve">Vo </w:t>
      </w:r>
      <w:proofErr w:type="spellStart"/>
      <w:r>
        <w:rPr>
          <w:lang w:val="en-US"/>
        </w:rPr>
        <w:t>sopstvenickata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Tekstil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10%,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upravuvanje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rakovodenje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emisija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rabotenjeto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Drustvoto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znacajno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vlijaat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>.</w:t>
      </w:r>
    </w:p>
    <w:p w:rsidR="000C2F9A" w:rsidRDefault="000C2F9A">
      <w:bookmarkStart w:id="0" w:name="_GoBack"/>
      <w:bookmarkEnd w:id="0"/>
    </w:p>
    <w:sectPr w:rsidR="000C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01161"/>
    <w:multiLevelType w:val="hybridMultilevel"/>
    <w:tmpl w:val="45D42586"/>
    <w:lvl w:ilvl="0" w:tplc="0040DA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28"/>
    <w:rsid w:val="000C2F9A"/>
    <w:rsid w:val="007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28"/>
    <w:pPr>
      <w:spacing w:after="0" w:line="240" w:lineRule="auto"/>
    </w:pPr>
    <w:rPr>
      <w:rFonts w:ascii="Calibri" w:hAnsi="Calibri" w:cs="Calibri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2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28"/>
    <w:pPr>
      <w:spacing w:after="0" w:line="240" w:lineRule="auto"/>
    </w:pPr>
    <w:rPr>
      <w:rFonts w:ascii="Calibri" w:hAnsi="Calibri" w:cs="Calibri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Јордановска</dc:creator>
  <cp:lastModifiedBy>Катерина Јордановска</cp:lastModifiedBy>
  <cp:revision>1</cp:revision>
  <dcterms:created xsi:type="dcterms:W3CDTF">2018-06-28T09:01:00Z</dcterms:created>
  <dcterms:modified xsi:type="dcterms:W3CDTF">2018-06-28T09:02:00Z</dcterms:modified>
</cp:coreProperties>
</file>