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BC" w:rsidRDefault="001730E8" w:rsidP="001730E8">
      <w:pPr>
        <w:jc w:val="center"/>
        <w:rPr>
          <w:sz w:val="32"/>
          <w:szCs w:val="32"/>
          <w:lang w:val="mk-MK"/>
        </w:rPr>
      </w:pPr>
      <w:r w:rsidRPr="001730E8">
        <w:rPr>
          <w:rFonts w:ascii="Mac Times" w:hAnsi="Mac Times"/>
          <w:sz w:val="32"/>
          <w:szCs w:val="32"/>
        </w:rPr>
        <w:t xml:space="preserve">OBJAVA NA FINANSISKI PODATOCI PO GODI[NI SMETKI ZA </w:t>
      </w:r>
      <w:r>
        <w:rPr>
          <w:rFonts w:ascii="Mac Times" w:hAnsi="Mac Times"/>
          <w:sz w:val="32"/>
          <w:szCs w:val="32"/>
        </w:rPr>
        <w:t xml:space="preserve">     </w:t>
      </w:r>
      <w:r w:rsidR="00005008">
        <w:rPr>
          <w:rFonts w:ascii="Mac Times" w:hAnsi="Mac Times"/>
          <w:sz w:val="32"/>
          <w:szCs w:val="32"/>
        </w:rPr>
        <w:t>201</w:t>
      </w:r>
      <w:r w:rsidR="00825FB8">
        <w:rPr>
          <w:rFonts w:ascii="Mac Times" w:hAnsi="Mac Times"/>
          <w:sz w:val="32"/>
          <w:szCs w:val="32"/>
        </w:rPr>
        <w:t>7</w:t>
      </w:r>
    </w:p>
    <w:p w:rsidR="00BA531B" w:rsidRDefault="00BA531B" w:rsidP="001730E8">
      <w:pPr>
        <w:jc w:val="center"/>
        <w:rPr>
          <w:sz w:val="32"/>
          <w:szCs w:val="32"/>
          <w:lang w:val="mk-MK"/>
        </w:rPr>
      </w:pPr>
    </w:p>
    <w:p w:rsidR="00BA531B" w:rsidRDefault="00BA531B" w:rsidP="001730E8">
      <w:pPr>
        <w:jc w:val="center"/>
        <w:rPr>
          <w:sz w:val="32"/>
          <w:szCs w:val="32"/>
          <w:lang w:val="mk-MK"/>
        </w:rPr>
      </w:pPr>
    </w:p>
    <w:p w:rsidR="00BA531B" w:rsidRDefault="00BA531B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Согласно член 166-б став 1 од Законот за хартии од вредност Факултетско Земјоделско Стопанство </w:t>
      </w:r>
      <w:r w:rsidR="00130CAF">
        <w:rPr>
          <w:rFonts w:ascii="Times New Roman" w:hAnsi="Times New Roman" w:cs="Times New Roman"/>
          <w:sz w:val="32"/>
          <w:szCs w:val="32"/>
          <w:lang w:val="mk-MK"/>
        </w:rPr>
        <w:t>А.Д Скопје како друштво ч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ии хартии од вредност не котираат на берзата и не се водат во регистарот на акционерски друштва со посебни обврски за известување ги објавува следниве податоци: </w:t>
      </w:r>
    </w:p>
    <w:p w:rsidR="00BA531B" w:rsidRDefault="00BA531B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tbl>
      <w:tblPr>
        <w:tblW w:w="8960" w:type="dxa"/>
        <w:tblInd w:w="94" w:type="dxa"/>
        <w:tblLook w:val="04A0"/>
      </w:tblPr>
      <w:tblGrid>
        <w:gridCol w:w="480"/>
        <w:gridCol w:w="3820"/>
        <w:gridCol w:w="1560"/>
        <w:gridCol w:w="1580"/>
        <w:gridCol w:w="1520"/>
      </w:tblGrid>
      <w:tr w:rsidR="00005008" w:rsidRPr="00BA531B" w:rsidTr="00005008">
        <w:trPr>
          <w:trHeight w:val="28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165896">
            <w:pPr>
              <w:spacing w:after="0" w:line="240" w:lineRule="auto"/>
              <w:jc w:val="center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ascii="MAC Swiss" w:eastAsia="Times New Roman" w:hAnsi="MAC Swiss" w:cs="Calibri"/>
                <w:color w:val="000000"/>
              </w:rPr>
              <w:t>201</w:t>
            </w:r>
            <w:r w:rsidR="00251932">
              <w:rPr>
                <w:rFonts w:ascii="MAC Swiss" w:eastAsia="Times New Roman" w:hAnsi="MAC Swiss" w:cs="Calibri"/>
                <w:color w:val="000000"/>
              </w:rPr>
              <w:t>7</w:t>
            </w:r>
            <w:bookmarkStart w:id="0" w:name="_GoBack"/>
            <w:bookmarkEnd w:id="0"/>
          </w:p>
        </w:tc>
      </w:tr>
      <w:tr w:rsidR="00005008" w:rsidRPr="00BA531B" w:rsidTr="00005008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Ostvaren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vk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.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Prihod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vo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godinata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825FB8" w:rsidP="00165896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ascii="MAC Swiss" w:eastAsia="Times New Roman" w:hAnsi="MAC Swiss" w:cs="Calibri"/>
                <w:color w:val="000000"/>
              </w:rPr>
              <w:t>19516613</w:t>
            </w:r>
          </w:p>
        </w:tc>
      </w:tr>
      <w:tr w:rsidR="00005008" w:rsidRPr="00BA531B" w:rsidTr="00825FB8">
        <w:trPr>
          <w:trHeight w:val="6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Dobivka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/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zaguba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od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redovno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rabotewe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pred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odano~uvawe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5008" w:rsidRPr="00005008" w:rsidRDefault="00825FB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125528</w:t>
            </w:r>
          </w:p>
        </w:tc>
      </w:tr>
      <w:tr w:rsidR="00005008" w:rsidRPr="00BA531B" w:rsidTr="00005008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Dobivka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/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zaguba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na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finansiska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godina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Default="0000500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  <w:p w:rsidR="00825FB8" w:rsidRPr="00005008" w:rsidRDefault="00825FB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70719</w:t>
            </w:r>
          </w:p>
        </w:tc>
      </w:tr>
      <w:tr w:rsidR="00005008" w:rsidRPr="00BA531B" w:rsidTr="00005008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Neto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gotovinski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tek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005008" w:rsidRDefault="00825FB8" w:rsidP="0016589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412242</w:t>
            </w:r>
          </w:p>
        </w:tc>
      </w:tr>
      <w:tr w:rsidR="00005008" w:rsidRPr="00BA531B" w:rsidTr="00005008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Dividenda</w:t>
            </w:r>
            <w:proofErr w:type="spellEnd"/>
            <w:r w:rsidRPr="00BA531B">
              <w:rPr>
                <w:rFonts w:ascii="MAC Swiss" w:eastAsia="Times New Roman" w:hAnsi="MAC Swiss" w:cs="Calibri"/>
                <w:color w:val="000000"/>
              </w:rPr>
              <w:t xml:space="preserve"> </w:t>
            </w:r>
            <w:proofErr w:type="spellStart"/>
            <w:r w:rsidRPr="00BA531B">
              <w:rPr>
                <w:rFonts w:ascii="MAC Swiss" w:eastAsia="Times New Roman" w:hAnsi="MAC Swiss" w:cs="Calibri"/>
                <w:color w:val="000000"/>
              </w:rPr>
              <w:t>akcija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  <w:lang w:val="mk-MK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0</w:t>
            </w: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08" w:rsidRPr="00BA531B" w:rsidRDefault="00005008" w:rsidP="001658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0</w:t>
            </w:r>
          </w:p>
        </w:tc>
      </w:tr>
    </w:tbl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>Со почит,                                                                                     Директор</w:t>
      </w:r>
    </w:p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ФЗС-Трубарево Скопје                                                Тонислав Трајковски              </w:t>
      </w:r>
    </w:p>
    <w:sectPr w:rsidR="00AB715F" w:rsidSect="001730E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C66" w:rsidRDefault="00B95C66" w:rsidP="001730E8">
      <w:pPr>
        <w:spacing w:after="0" w:line="240" w:lineRule="auto"/>
      </w:pPr>
      <w:r>
        <w:separator/>
      </w:r>
    </w:p>
  </w:endnote>
  <w:endnote w:type="continuationSeparator" w:id="0">
    <w:p w:rsidR="00B95C66" w:rsidRDefault="00B95C66" w:rsidP="0017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c Times">
    <w:altName w:val="Cambria"/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MAC Swiss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C66" w:rsidRDefault="00B95C66" w:rsidP="001730E8">
      <w:pPr>
        <w:spacing w:after="0" w:line="240" w:lineRule="auto"/>
      </w:pPr>
      <w:r>
        <w:separator/>
      </w:r>
    </w:p>
  </w:footnote>
  <w:footnote w:type="continuationSeparator" w:id="0">
    <w:p w:rsidR="00B95C66" w:rsidRDefault="00B95C66" w:rsidP="0017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0E8" w:rsidRDefault="001730E8">
    <w:pPr>
      <w:pStyle w:val="Header"/>
    </w:pPr>
    <w:r>
      <w:t xml:space="preserve">ул.1 бр.4 </w:t>
    </w:r>
    <w:proofErr w:type="spellStart"/>
    <w:r>
      <w:t>Трубарево</w:t>
    </w:r>
    <w:proofErr w:type="spellEnd"/>
    <w:r>
      <w:t xml:space="preserve"> </w:t>
    </w:r>
    <w:proofErr w:type="spellStart"/>
    <w:r>
      <w:t>Скопје</w:t>
    </w:r>
    <w:proofErr w:type="spellEnd"/>
    <w:r>
      <w:t xml:space="preserve"> </w:t>
    </w:r>
    <w:proofErr w:type="spellStart"/>
    <w:r>
      <w:t>тел</w:t>
    </w:r>
    <w:proofErr w:type="spellEnd"/>
    <w:r>
      <w:t xml:space="preserve">. 02/2557-497 </w:t>
    </w:r>
  </w:p>
  <w:p w:rsidR="001730E8" w:rsidRPr="001730E8" w:rsidRDefault="00282245">
    <w:pPr>
      <w:pStyle w:val="Header"/>
      <w:rPr>
        <w:lang w:val="mk-MK"/>
      </w:rPr>
    </w:pPr>
    <w:r>
      <w:rPr>
        <w:lang w:val="mk-MK"/>
      </w:rPr>
      <w:t xml:space="preserve">Скопје </w:t>
    </w:r>
    <w:r>
      <w:t>14</w:t>
    </w:r>
    <w:r w:rsidR="00C7011A">
      <w:rPr>
        <w:lang w:val="mk-MK"/>
      </w:rPr>
      <w:t>.</w:t>
    </w:r>
    <w:r w:rsidR="00C7011A">
      <w:t>03</w:t>
    </w:r>
    <w:r w:rsidR="00C7011A">
      <w:rPr>
        <w:lang w:val="mk-MK"/>
      </w:rPr>
      <w:t>.201</w:t>
    </w:r>
    <w:r>
      <w:t>8</w:t>
    </w:r>
    <w:r w:rsidR="001730E8">
      <w:rPr>
        <w:lang w:val="mk-MK"/>
      </w:rPr>
      <w:t xml:space="preserve"> година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1730E8"/>
    <w:rsid w:val="00005008"/>
    <w:rsid w:val="00094031"/>
    <w:rsid w:val="000C0559"/>
    <w:rsid w:val="00130CAF"/>
    <w:rsid w:val="00165896"/>
    <w:rsid w:val="001730E8"/>
    <w:rsid w:val="001A3723"/>
    <w:rsid w:val="00251932"/>
    <w:rsid w:val="00282245"/>
    <w:rsid w:val="003E0C7A"/>
    <w:rsid w:val="004B6273"/>
    <w:rsid w:val="004D1C64"/>
    <w:rsid w:val="007117B2"/>
    <w:rsid w:val="00825FB8"/>
    <w:rsid w:val="0086776D"/>
    <w:rsid w:val="00AA64C6"/>
    <w:rsid w:val="00AB715F"/>
    <w:rsid w:val="00B11D54"/>
    <w:rsid w:val="00B30E76"/>
    <w:rsid w:val="00B95C66"/>
    <w:rsid w:val="00BA531B"/>
    <w:rsid w:val="00C7011A"/>
    <w:rsid w:val="00E82856"/>
    <w:rsid w:val="00EB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0E8"/>
  </w:style>
  <w:style w:type="paragraph" w:styleId="Footer">
    <w:name w:val="footer"/>
    <w:basedOn w:val="Normal"/>
    <w:link w:val="FooterChar"/>
    <w:uiPriority w:val="99"/>
    <w:semiHidden/>
    <w:unhideWhenUsed/>
    <w:rsid w:val="0017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0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User</cp:lastModifiedBy>
  <cp:revision>3</cp:revision>
  <dcterms:created xsi:type="dcterms:W3CDTF">2019-11-08T14:17:00Z</dcterms:created>
  <dcterms:modified xsi:type="dcterms:W3CDTF">2019-11-08T14:18:00Z</dcterms:modified>
</cp:coreProperties>
</file>