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32" w:firstLine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</w:p>
    <w:p w:rsidR="00000000" w:rsidDel="00000000" w:rsidP="00000000" w:rsidRDefault="00000000" w:rsidRPr="00000000" w14:paraId="00000017">
      <w:pPr>
        <w:ind w:left="2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32" w:firstLine="0"/>
        <w:jc w:val="center"/>
        <w:rPr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 M</w:t>
      </w:r>
      <w:r w:rsidDel="00000000" w:rsidR="00000000" w:rsidRPr="00000000">
        <w:rPr>
          <w:b w:val="1"/>
          <w:sz w:val="30"/>
          <w:szCs w:val="30"/>
          <w:rtl w:val="0"/>
        </w:rPr>
        <w:t xml:space="preserve">OUNTAIN HIKE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1665930</wp:posOffset>
            </wp:positionH>
            <wp:positionV relativeFrom="paragraph">
              <wp:posOffset>142875</wp:posOffset>
            </wp:positionV>
            <wp:extent cx="3734753" cy="2099094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753" cy="2099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rHeight w:val="44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Septiembre del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lc61ou2f0pp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xxc1g9pgyly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ek79bcukzqq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1cvyq2im52a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kxrgbkvs5ex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uquw5rm8wmi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ilcteogcqvb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atzfltyz5on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2z7j2igh953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wy8l4v9mrjr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dd2t2a1lt5m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kakj99s01f3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shxwhagw72y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wiy70pkzm9q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360" w:firstLine="0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3">
      <w:pPr>
        <w:widowControl w:val="0"/>
        <w:ind w:left="360" w:firstLine="0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360" w:firstLine="0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5">
      <w:pPr>
        <w:widowControl w:val="0"/>
        <w:ind w:left="360" w:firstLine="0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360" w:firstLine="0"/>
        <w:rPr>
          <w:i w:val="1"/>
        </w:rPr>
      </w:pPr>
      <w:r w:rsidDel="00000000" w:rsidR="00000000" w:rsidRPr="00000000">
        <w:rPr>
          <w:i w:val="1"/>
          <w:color w:val="365f91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widowControl w:val="0"/>
        <w:ind w:left="3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4xr80ekzijl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4o0vkg94b5c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li9lsw4n2hh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6u9a3ja9ewz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va9471dojun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yv7pe4ss5v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3uzydx2p7mx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cm9njworu8i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6953jtotdst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awvhq9cicge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1573lvksufr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w6k903qqywc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dvfjklgqnz1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s2u1qp2zb5a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ileqwd55wee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gvgrqt2x05r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3mwzbufai1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8s4g6arpltlj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wbz0a5vcqyj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gihfbcrxzmn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6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6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05"/>
        <w:gridCol w:w="1800"/>
        <w:gridCol w:w="3120"/>
        <w:gridCol w:w="2625"/>
        <w:tblGridChange w:id="0">
          <w:tblGrid>
            <w:gridCol w:w="1305"/>
            <w:gridCol w:w="1800"/>
            <w:gridCol w:w="312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AYOROA PORTUGAL, Juan Pablo</w:t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FADDA, Tatiana</w:t>
            </w:r>
          </w:p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FALZOI, Claudia Carolina</w:t>
            </w:r>
          </w:p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FALZOI, Ezequiel</w:t>
            </w:r>
          </w:p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FRANCO, Edgar Dario</w:t>
            </w:r>
          </w:p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MORI, Ana Ester</w:t>
            </w:r>
          </w:p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MORISSE RODRIGUEZ, Mariana Florencia</w:t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NAVARRO, Melisa</w:t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PAEZ, Kevin Agustín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TRASMONTANA, Mariano Braulio</w:t>
            </w:r>
          </w:p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1fob9t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6vd8sklf3hu1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xhv6mmrbd1e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awb4ogprqcr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il9poggcoaq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b7cksf3wbea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e611htfgmqh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gcdsqpkwnl2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gudi29tx8kf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vw5iuld0d7pb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j1rk2ie3ga1a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ohp5dplqy1l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2j7g8ntbjsev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3pzw30stp18k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s8qfd4r0g9q7" w:id="49"/>
      <w:bookmarkEnd w:id="4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8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ostrar, visualizar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diferentes recorridos de la provincia de </w:t>
      </w:r>
      <w:r w:rsidDel="00000000" w:rsidR="00000000" w:rsidRPr="00000000">
        <w:rPr>
          <w:color w:val="ff0000"/>
          <w:rtl w:val="0"/>
        </w:rPr>
        <w:t xml:space="preserve">Córdoba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para que los us</w:t>
      </w:r>
      <w:r w:rsidDel="00000000" w:rsidR="00000000" w:rsidRPr="00000000">
        <w:rPr>
          <w:color w:val="ff0000"/>
          <w:rtl w:val="0"/>
        </w:rPr>
        <w:t xml:space="preserve">uarios puedan realizar  trekking dependiendo el nivel de dificultad de los mismos.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 A futuro aumentar las ganancias con suscripciones para contratar guías profesionales para los recorridos con niveles más elevados en dificultad.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53"/>
    <w:bookmarkEnd w:id="53"/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El alcance de dicho software es para que los usuarios puedan ver y planificar su próximo viaje y recorridos quien es específico para el trekking, en cuanto a la web es para mostrar a todo público en general la actividad y así llegar a más personas.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600" w:firstLine="0"/>
        <w:jc w:val="both"/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hacer más ágil la búsqueda de lugares de trekking y también mapas interactivos, por lo cual el usuario podrá ver las diferentes dificultades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E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Mori, Ana Ester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/ 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dw22.mori.ana@gmail.com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Ayoroa Portugal, Juan Pablo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pabloayoroa23@gmail.com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Fadda, Tatiana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tatianafadda93@gmail.com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F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Falzoi, Claudia Carolina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709"/>
              </w:tabs>
              <w:jc w:val="both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claudiafalzoi@gmail.com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Falzoi, Ezequiel Alberto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709"/>
              </w:tabs>
              <w:jc w:val="both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ezequielfalzoi@gmail.com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ind w:left="70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Franco, Edgar Dario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709"/>
              </w:tabs>
              <w:jc w:val="both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Edgar_Franco88@hotmail.com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0">
      <w:pPr>
        <w:widowControl w:val="0"/>
        <w:ind w:left="70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Morisse Rodriguez, Mariana Florencia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709"/>
              </w:tabs>
              <w:jc w:val="both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florenciamorisse@gmail.com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B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Navarro, Melisa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709"/>
              </w:tabs>
              <w:jc w:val="both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melisanoelianavarro@gmail.com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6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70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Paez, Kevin Agustín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Full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709"/>
              </w:tabs>
              <w:jc w:val="both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kevin.agustin-2000@outlook.es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ind w:left="70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Trasmontana, Mariano Braulio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709"/>
              </w:tabs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Full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pos="709"/>
              </w:tabs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pos="709"/>
              </w:tabs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marianotrasmontana@gmail.com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59"/>
      <w:bookmarkEnd w:id="59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34">
      <w:pPr>
        <w:ind w:left="600" w:firstLine="107.99999999999997"/>
        <w:jc w:val="both"/>
        <w:rPr>
          <w:color w:val="ff0000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MOUNTAIN HIKE CÓRDOBA </w:t>
      </w:r>
      <w:r w:rsidDel="00000000" w:rsidR="00000000" w:rsidRPr="00000000">
        <w:rPr>
          <w:color w:val="365f91"/>
          <w:vertAlign w:val="baseline"/>
          <w:rtl w:val="0"/>
        </w:rPr>
        <w:t xml:space="preserve"> será un producto diseñado para trabajar en entornos WEB, lo que permitirá su utilización de forma rápida y eficaz, además </w:t>
      </w:r>
      <w:r w:rsidDel="00000000" w:rsidR="00000000" w:rsidRPr="00000000">
        <w:rPr>
          <w:color w:val="ff0000"/>
          <w:vertAlign w:val="baseline"/>
          <w:rtl w:val="0"/>
        </w:rPr>
        <w:t xml:space="preserve">de ser una forma </w:t>
      </w:r>
      <w:r w:rsidDel="00000000" w:rsidR="00000000" w:rsidRPr="00000000">
        <w:rPr>
          <w:color w:val="ff0000"/>
          <w:rtl w:val="0"/>
        </w:rPr>
        <w:t xml:space="preserve">práctica</w:t>
      </w:r>
      <w:r w:rsidDel="00000000" w:rsidR="00000000" w:rsidRPr="00000000">
        <w:rPr>
          <w:color w:val="ff0000"/>
          <w:vertAlign w:val="baseline"/>
          <w:rtl w:val="0"/>
        </w:rPr>
        <w:t xml:space="preserve"> para </w:t>
      </w:r>
      <w:r w:rsidDel="00000000" w:rsidR="00000000" w:rsidRPr="00000000">
        <w:rPr>
          <w:color w:val="ff0000"/>
          <w:rtl w:val="0"/>
        </w:rPr>
        <w:t xml:space="preserve">encontrar y conocer posibles recorridos para hacer trekking; lo cual hace que la búsqueda sea más ágil, por lo que  el usuario podrá visualizar mapas interactivos, precios y comprender las posibles  dificultades.</w:t>
      </w:r>
    </w:p>
    <w:p w:rsidR="00000000" w:rsidDel="00000000" w:rsidP="00000000" w:rsidRDefault="00000000" w:rsidRPr="00000000" w14:paraId="00000135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600" w:firstLine="107.99999999999997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60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6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Visitante no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Observar servicios y productos. Ponerse en contacto con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Visitante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Observa e indaga información sobre los servicios prestados, contactarse con la empresa, registrarse, guardar su recorrido…</w:t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61"/>
      <w:bookmarkEnd w:id="6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(solamente o puede ser de escritori</w:t>
      </w:r>
      <w:r w:rsidDel="00000000" w:rsidR="00000000" w:rsidRPr="00000000">
        <w:rPr>
          <w:color w:val="ff0000"/>
          <w:rtl w:val="0"/>
        </w:rPr>
        <w:t xml:space="preserve">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</w:t>
      </w:r>
      <w:r w:rsidDel="00000000" w:rsidR="00000000" w:rsidRPr="00000000">
        <w:rPr>
          <w:color w:val="365f91"/>
          <w:rtl w:val="0"/>
        </w:rPr>
        <w:t xml:space="preserve">HTML, CSS, Bootstrap, JavaScript, Python, MySQL.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5E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Como administrador quiero crear una página web para promover el turismo en la provincia de Córdoba.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La página debe mostrar una imagen que acompañe a cada recorrido. 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El sistema debe permitir registrar los datos de los usuarios.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Como usuario quiero poder elegir el nivel de dificultad de los senderos.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Como usuario  quiero poder  guardar las rutas y recorridos realizados 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rtl w:val="0"/>
        </w:rPr>
        <w:t xml:space="preserve">Que pueda agregar por ejemplo un comentario para que lo vean en tiempo real por ejemplo ruta x cortada por principio de incendio o algo de 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pgSz w:h="16838" w:w="11906" w:orient="portrait"/>
      <w:pgMar w:bottom="1417" w:top="1417" w:left="1701" w:right="1701" w:header="708.661417322834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114300" distT="114300" distL="114300" distR="114300">
                <wp:extent cx="972503" cy="964398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503" cy="9643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8F">
          <w:pPr>
            <w:tabs>
              <w:tab w:val="center" w:pos="4252"/>
              <w:tab w:val="right" w:pos="8504"/>
            </w:tabs>
            <w:spacing w:after="240" w:before="240" w:line="360" w:lineRule="auto"/>
            <w:ind w:left="-80" w:firstLine="220"/>
            <w:jc w:val="center"/>
            <w:rPr>
              <w:rFonts w:ascii="Roboto" w:cs="Roboto" w:eastAsia="Roboto" w:hAnsi="Roboto"/>
              <w:sz w:val="24"/>
              <w:szCs w:val="24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</w:p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b w:val="1"/>
              <w:color w:val="241a61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ezequielfalzoi@gmail.com" TargetMode="External"/><Relationship Id="rId10" Type="http://schemas.openxmlformats.org/officeDocument/2006/relationships/hyperlink" Target="mailto:claudiafalzoi@gmail.com" TargetMode="External"/><Relationship Id="rId13" Type="http://schemas.openxmlformats.org/officeDocument/2006/relationships/hyperlink" Target="mailto:florenciamorisse@gmail.com" TargetMode="External"/><Relationship Id="rId12" Type="http://schemas.openxmlformats.org/officeDocument/2006/relationships/hyperlink" Target="mailto:Edgar_Franco88@hot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atianafadda93@gmail.com" TargetMode="External"/><Relationship Id="rId15" Type="http://schemas.openxmlformats.org/officeDocument/2006/relationships/hyperlink" Target="mailto:kevin.agustin-2000@outlook.es" TargetMode="External"/><Relationship Id="rId14" Type="http://schemas.openxmlformats.org/officeDocument/2006/relationships/hyperlink" Target="mailto:melisanoelianavarro@gmail.com" TargetMode="External"/><Relationship Id="rId17" Type="http://schemas.openxmlformats.org/officeDocument/2006/relationships/header" Target="header1.xml"/><Relationship Id="rId16" Type="http://schemas.openxmlformats.org/officeDocument/2006/relationships/hyperlink" Target="mailto:marianotrasmontana@gmail.com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jpg"/><Relationship Id="rId18" Type="http://schemas.openxmlformats.org/officeDocument/2006/relationships/header" Target="header2.xml"/><Relationship Id="rId7" Type="http://schemas.openxmlformats.org/officeDocument/2006/relationships/hyperlink" Target="mailto:dw22.mori.ana@gmail.com" TargetMode="External"/><Relationship Id="rId8" Type="http://schemas.openxmlformats.org/officeDocument/2006/relationships/hyperlink" Target="mailto:pabloayoroa2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