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AF72FE" w14:textId="168D358E" w:rsidR="00A65C2B" w:rsidRDefault="00A65C2B" w:rsidP="000C0B7B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Centro Paula Souza</w:t>
      </w:r>
    </w:p>
    <w:p w14:paraId="29EF391B" w14:textId="1C834D33" w:rsidR="00A65C2B" w:rsidRDefault="00A65C2B" w:rsidP="00A65C2B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Faculdade de Tecnologia de Votorantim</w:t>
      </w:r>
    </w:p>
    <w:p w14:paraId="74355FD6" w14:textId="77E44F36" w:rsidR="00A65C2B" w:rsidRDefault="00A65C2B" w:rsidP="00A65C2B">
      <w:pPr>
        <w:jc w:val="center"/>
        <w:rPr>
          <w:sz w:val="32"/>
          <w:szCs w:val="32"/>
        </w:rPr>
      </w:pPr>
      <w:r w:rsidRPr="00A65C2B">
        <w:rPr>
          <w:sz w:val="32"/>
          <w:szCs w:val="32"/>
        </w:rPr>
        <w:t>Curso de Ciência de Dados para Negócios</w:t>
      </w:r>
    </w:p>
    <w:p w14:paraId="0CBFBBC3" w14:textId="79AC54A5" w:rsidR="00A65C2B" w:rsidRDefault="00A65C2B" w:rsidP="00A65C2B">
      <w:pPr>
        <w:jc w:val="center"/>
        <w:rPr>
          <w:sz w:val="32"/>
          <w:szCs w:val="32"/>
        </w:rPr>
      </w:pPr>
    </w:p>
    <w:p w14:paraId="63383992" w14:textId="2DF1EEBC" w:rsidR="00A65C2B" w:rsidRDefault="00A65C2B" w:rsidP="00A65C2B">
      <w:pPr>
        <w:jc w:val="center"/>
        <w:rPr>
          <w:sz w:val="32"/>
          <w:szCs w:val="32"/>
        </w:rPr>
      </w:pPr>
    </w:p>
    <w:p w14:paraId="35607AB7" w14:textId="78E0138D" w:rsidR="00A65C2B" w:rsidRDefault="008B106A" w:rsidP="008B106A">
      <w:pPr>
        <w:tabs>
          <w:tab w:val="left" w:pos="5865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14:paraId="5EEF3738" w14:textId="42EBD387" w:rsidR="00A65C2B" w:rsidRDefault="00A65C2B" w:rsidP="00A65C2B">
      <w:pPr>
        <w:jc w:val="center"/>
        <w:rPr>
          <w:sz w:val="32"/>
          <w:szCs w:val="32"/>
        </w:rPr>
      </w:pPr>
    </w:p>
    <w:p w14:paraId="6C1EC9E4" w14:textId="2723FC23" w:rsidR="00A65C2B" w:rsidRDefault="00A65C2B" w:rsidP="00A65C2B">
      <w:pPr>
        <w:jc w:val="center"/>
        <w:rPr>
          <w:sz w:val="32"/>
          <w:szCs w:val="32"/>
        </w:rPr>
      </w:pPr>
    </w:p>
    <w:p w14:paraId="2A8CA23C" w14:textId="3286F8F2" w:rsidR="00A65C2B" w:rsidRDefault="00A65C2B" w:rsidP="00A65C2B">
      <w:pPr>
        <w:jc w:val="center"/>
        <w:rPr>
          <w:sz w:val="32"/>
          <w:szCs w:val="32"/>
        </w:rPr>
      </w:pPr>
    </w:p>
    <w:p w14:paraId="7F0922B8" w14:textId="7CFD37AD" w:rsidR="00A65C2B" w:rsidRPr="00676271" w:rsidRDefault="00A65C2B" w:rsidP="00A65C2B">
      <w:pPr>
        <w:jc w:val="center"/>
        <w:rPr>
          <w:rFonts w:ascii="Arial" w:hAnsi="Arial" w:cs="Arial"/>
          <w:sz w:val="32"/>
          <w:szCs w:val="32"/>
        </w:rPr>
      </w:pPr>
    </w:p>
    <w:p w14:paraId="3FC6E481" w14:textId="4E44DDFB" w:rsidR="00A65C2B" w:rsidRPr="00176088" w:rsidRDefault="007B408C" w:rsidP="00A65C2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Atividade: Criação do Mundo </w:t>
      </w:r>
    </w:p>
    <w:p w14:paraId="4C8D02C4" w14:textId="49FAD935" w:rsidR="004D05F7" w:rsidRDefault="00176088" w:rsidP="00A65C2B">
      <w:pPr>
        <w:jc w:val="center"/>
        <w:rPr>
          <w:sz w:val="32"/>
          <w:szCs w:val="32"/>
        </w:rPr>
      </w:pPr>
      <w:r>
        <w:rPr>
          <w:sz w:val="32"/>
          <w:szCs w:val="32"/>
        </w:rPr>
        <w:t>Ana Elisa Rubinato Cavalheiro</w:t>
      </w:r>
    </w:p>
    <w:p w14:paraId="6ADB7506" w14:textId="77777777" w:rsidR="004D05F7" w:rsidRDefault="004D05F7" w:rsidP="00A65C2B">
      <w:pPr>
        <w:jc w:val="center"/>
        <w:rPr>
          <w:sz w:val="32"/>
          <w:szCs w:val="32"/>
        </w:rPr>
      </w:pPr>
    </w:p>
    <w:p w14:paraId="3A172E13" w14:textId="77777777" w:rsidR="00687A79" w:rsidRDefault="00687A79" w:rsidP="00A65C2B">
      <w:pPr>
        <w:jc w:val="center"/>
        <w:rPr>
          <w:sz w:val="32"/>
          <w:szCs w:val="32"/>
        </w:rPr>
      </w:pPr>
    </w:p>
    <w:p w14:paraId="4D38EC4D" w14:textId="77777777" w:rsidR="00687A79" w:rsidRDefault="00687A79" w:rsidP="00A65C2B">
      <w:pPr>
        <w:jc w:val="center"/>
        <w:rPr>
          <w:sz w:val="32"/>
          <w:szCs w:val="32"/>
        </w:rPr>
      </w:pPr>
    </w:p>
    <w:p w14:paraId="4F22AF2A" w14:textId="77777777" w:rsidR="00687A79" w:rsidRDefault="00687A79" w:rsidP="00A65C2B">
      <w:pPr>
        <w:jc w:val="center"/>
        <w:rPr>
          <w:sz w:val="32"/>
          <w:szCs w:val="32"/>
        </w:rPr>
      </w:pPr>
    </w:p>
    <w:p w14:paraId="15D7B56E" w14:textId="77777777" w:rsidR="00687A79" w:rsidRDefault="00687A79" w:rsidP="00A65C2B">
      <w:pPr>
        <w:jc w:val="center"/>
        <w:rPr>
          <w:sz w:val="32"/>
          <w:szCs w:val="32"/>
        </w:rPr>
      </w:pPr>
    </w:p>
    <w:p w14:paraId="3EA6B3B8" w14:textId="77777777" w:rsidR="00687A79" w:rsidRDefault="00687A79" w:rsidP="00A65C2B">
      <w:pPr>
        <w:jc w:val="center"/>
        <w:rPr>
          <w:sz w:val="32"/>
          <w:szCs w:val="32"/>
        </w:rPr>
      </w:pPr>
    </w:p>
    <w:p w14:paraId="48F7A192" w14:textId="77777777" w:rsidR="00687A79" w:rsidRDefault="00687A79" w:rsidP="00A65C2B">
      <w:pPr>
        <w:jc w:val="center"/>
        <w:rPr>
          <w:sz w:val="32"/>
          <w:szCs w:val="32"/>
        </w:rPr>
      </w:pPr>
    </w:p>
    <w:p w14:paraId="0CC269B8" w14:textId="79D4C03B" w:rsidR="00A65C2B" w:rsidRDefault="00A65C2B" w:rsidP="00676271">
      <w:pPr>
        <w:rPr>
          <w:sz w:val="32"/>
          <w:szCs w:val="32"/>
        </w:rPr>
      </w:pPr>
    </w:p>
    <w:p w14:paraId="68E3D1A0" w14:textId="104283A9" w:rsidR="001178D9" w:rsidRDefault="00A65C2B" w:rsidP="001178D9">
      <w:pPr>
        <w:jc w:val="center"/>
        <w:rPr>
          <w:b/>
          <w:sz w:val="32"/>
          <w:szCs w:val="32"/>
        </w:rPr>
      </w:pPr>
      <w:r>
        <w:rPr>
          <w:sz w:val="32"/>
          <w:szCs w:val="32"/>
        </w:rPr>
        <w:t>Versão: 1.</w:t>
      </w:r>
      <w:r w:rsidR="0083084B">
        <w:rPr>
          <w:sz w:val="32"/>
          <w:szCs w:val="32"/>
        </w:rPr>
        <w:t>1</w:t>
      </w:r>
      <w:r>
        <w:rPr>
          <w:sz w:val="32"/>
          <w:szCs w:val="32"/>
        </w:rPr>
        <w:t xml:space="preserve"> – </w:t>
      </w:r>
      <w:r w:rsidR="00687A79">
        <w:rPr>
          <w:sz w:val="32"/>
          <w:szCs w:val="32"/>
        </w:rPr>
        <w:t>Mai</w:t>
      </w:r>
      <w:r>
        <w:rPr>
          <w:sz w:val="32"/>
          <w:szCs w:val="32"/>
        </w:rPr>
        <w:t>/2024</w:t>
      </w:r>
    </w:p>
    <w:p w14:paraId="3A176962" w14:textId="77777777" w:rsidR="001178D9" w:rsidRDefault="001178D9" w:rsidP="001178D9">
      <w:pPr>
        <w:rPr>
          <w:sz w:val="32"/>
          <w:szCs w:val="32"/>
        </w:rPr>
      </w:pPr>
    </w:p>
    <w:p w14:paraId="65DED7CF" w14:textId="77777777" w:rsidR="008C7C3B" w:rsidRPr="008C7C3B" w:rsidRDefault="008C7C3B" w:rsidP="008C7C3B">
      <w:pPr>
        <w:spacing w:line="360" w:lineRule="auto"/>
        <w:jc w:val="center"/>
        <w:rPr>
          <w:rFonts w:ascii="Arial" w:hAnsi="Arial" w:cs="Arial"/>
          <w:b/>
          <w:bCs/>
          <w:color w:val="000000"/>
          <w:spacing w:val="15"/>
          <w:shd w:val="clear" w:color="auto" w:fill="FFFFFF"/>
        </w:rPr>
      </w:pPr>
      <w:r w:rsidRPr="008C7C3B">
        <w:rPr>
          <w:rFonts w:ascii="Arial" w:hAnsi="Arial" w:cs="Arial"/>
          <w:b/>
          <w:bCs/>
          <w:color w:val="000000"/>
          <w:spacing w:val="15"/>
          <w:shd w:val="clear" w:color="auto" w:fill="FFFFFF"/>
        </w:rPr>
        <w:lastRenderedPageBreak/>
        <w:t>Evolução tecnológica</w:t>
      </w:r>
    </w:p>
    <w:p w14:paraId="310A14CA" w14:textId="77777777" w:rsidR="008C7C3B" w:rsidRPr="00D551B9" w:rsidRDefault="008C7C3B" w:rsidP="008C7C3B">
      <w:pPr>
        <w:spacing w:line="360" w:lineRule="auto"/>
        <w:jc w:val="both"/>
        <w:rPr>
          <w:rFonts w:ascii="Arial" w:hAnsi="Arial" w:cs="Arial"/>
          <w:color w:val="000000"/>
          <w:spacing w:val="15"/>
          <w:shd w:val="clear" w:color="auto" w:fill="FFFFFF"/>
        </w:rPr>
      </w:pPr>
      <w:r w:rsidRPr="00D551B9">
        <w:rPr>
          <w:rFonts w:ascii="Arial" w:hAnsi="Arial" w:cs="Arial"/>
          <w:color w:val="000000"/>
          <w:spacing w:val="15"/>
          <w:shd w:val="clear" w:color="auto" w:fill="FFFFFF"/>
        </w:rPr>
        <w:t>Vivemos em uma época em que a tecnologia, é uma das ferramentas mais utilizadas pela população e está em constante evolução. O aumento observado nos faz refletir sobre a conexão entre o ser humano e a tecnologia, está complexa e intrigante interação nos coloca diante de uma ampla gama de questionamentos, abordando aspectos tanto positivos quanto negativos, que serão abordados e discutidos ao decorrer do texto.</w:t>
      </w:r>
    </w:p>
    <w:p w14:paraId="6ACC5522" w14:textId="77777777" w:rsidR="008C7C3B" w:rsidRPr="00D551B9" w:rsidRDefault="008C7C3B" w:rsidP="008C7C3B">
      <w:pPr>
        <w:spacing w:line="360" w:lineRule="auto"/>
        <w:jc w:val="both"/>
        <w:rPr>
          <w:rFonts w:ascii="Arial" w:hAnsi="Arial" w:cs="Arial"/>
        </w:rPr>
      </w:pPr>
      <w:r w:rsidRPr="00D551B9">
        <w:rPr>
          <w:rFonts w:ascii="Arial" w:hAnsi="Arial" w:cs="Arial"/>
        </w:rPr>
        <w:t>A evolução tecnológica e a internet transformaram drasticamente a forma de como os seres humanos se conectam e interagem com o mundo ao seu redor. Este avanço tecnológico é impulsionado por uma série de fatores interligados, algumas das principais causas da evolução tecnológica e a interação com os seres humanos incluem: necessidades humanas, problemas a resolver, curiosidade e busca por conhecimento competição e mercado entre outros fatores. Essa interconexão entre tecnologia e humanidade levanta questões éticas, sociais e culturais que precisam ser abordadas à medida que avançamos no cenário tecnológico.</w:t>
      </w:r>
    </w:p>
    <w:p w14:paraId="3BEAEBB1" w14:textId="77777777" w:rsidR="008C7C3B" w:rsidRPr="00D551B9" w:rsidRDefault="008C7C3B" w:rsidP="008C7C3B">
      <w:pPr>
        <w:spacing w:line="360" w:lineRule="auto"/>
        <w:jc w:val="both"/>
        <w:rPr>
          <w:rFonts w:ascii="Arial" w:hAnsi="Arial" w:cs="Arial"/>
        </w:rPr>
      </w:pPr>
      <w:r w:rsidRPr="00D551B9">
        <w:rPr>
          <w:rFonts w:ascii="Arial" w:hAnsi="Arial" w:cs="Arial"/>
        </w:rPr>
        <w:t>Essa mudança digital se tornou superimportante na nossa vida, é uma extensão quase inevitável da existência humana, moldando nossas relações, percepções e até mesmo nossa compreensão. Nesse sentido, ao examinar a obra "Criação de Adão" de Michelangelo com uma análise semiótica, descobrimos detalhes intrigantes sobre como os seres humanos se conectam com a internet.</w:t>
      </w:r>
    </w:p>
    <w:p w14:paraId="3E60C655" w14:textId="77777777" w:rsidR="008C7C3B" w:rsidRPr="00D551B9" w:rsidRDefault="008C7C3B" w:rsidP="008C7C3B">
      <w:pPr>
        <w:spacing w:line="360" w:lineRule="auto"/>
        <w:jc w:val="both"/>
        <w:rPr>
          <w:rFonts w:ascii="Arial" w:hAnsi="Arial" w:cs="Arial"/>
        </w:rPr>
      </w:pPr>
      <w:r w:rsidRPr="00D551B9">
        <w:rPr>
          <w:rFonts w:ascii="Arial" w:hAnsi="Arial" w:cs="Arial"/>
        </w:rPr>
        <w:t>A relação entre o homem e a internet pode ser vista como uma espécie de atualização da Criação de Adão de Michelangelo. A análise semiótica destaca semelhanças marcantes entre a busca divina por conexão na obra renascentista e o constante desejo humano por conhecimento e interação na era digital. A internet, como uma espécie de extensão moderna da vida humana, desafia limites de tempo e espaço, tornando-se uma forma de existência virtual que influencia e espelha a essência da humanidade.</w:t>
      </w:r>
    </w:p>
    <w:p w14:paraId="75D9A6C2" w14:textId="0A6648EA" w:rsidR="00A65C2B" w:rsidRDefault="00A65C2B" w:rsidP="009B6EBB">
      <w:pPr>
        <w:spacing w:line="360" w:lineRule="auto"/>
        <w:jc w:val="both"/>
        <w:rPr>
          <w:b/>
          <w:sz w:val="32"/>
          <w:szCs w:val="32"/>
        </w:rPr>
      </w:pPr>
    </w:p>
    <w:sectPr w:rsidR="00A65C2B" w:rsidSect="00687A79">
      <w:headerReference w:type="even" r:id="rId12"/>
      <w:headerReference w:type="default" r:id="rId13"/>
      <w:footerReference w:type="default" r:id="rId14"/>
      <w:headerReference w:type="first" r:id="rId15"/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C559D5" w14:textId="77777777" w:rsidR="0071274F" w:rsidRDefault="0071274F" w:rsidP="00BB3251">
      <w:pPr>
        <w:spacing w:after="0" w:line="240" w:lineRule="auto"/>
      </w:pPr>
      <w:r>
        <w:separator/>
      </w:r>
    </w:p>
  </w:endnote>
  <w:endnote w:type="continuationSeparator" w:id="0">
    <w:p w14:paraId="034F3934" w14:textId="77777777" w:rsidR="0071274F" w:rsidRDefault="0071274F" w:rsidP="00BB32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72B25C" w14:textId="77F83343" w:rsidR="001178D9" w:rsidRDefault="001178D9">
    <w:pPr>
      <w:pStyle w:val="Rodap"/>
      <w:jc w:val="right"/>
    </w:pPr>
  </w:p>
  <w:p w14:paraId="3D1F1129" w14:textId="6976546E" w:rsidR="00BB3251" w:rsidRDefault="00BB325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23EEC0" w14:textId="77777777" w:rsidR="0071274F" w:rsidRDefault="0071274F" w:rsidP="00BB3251">
      <w:pPr>
        <w:spacing w:after="0" w:line="240" w:lineRule="auto"/>
      </w:pPr>
      <w:r>
        <w:separator/>
      </w:r>
    </w:p>
  </w:footnote>
  <w:footnote w:type="continuationSeparator" w:id="0">
    <w:p w14:paraId="08B16B96" w14:textId="77777777" w:rsidR="0071274F" w:rsidRDefault="0071274F" w:rsidP="00BB32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AEB614" w14:textId="1709D90E" w:rsidR="00BB3251" w:rsidRDefault="00B71CFE">
    <w:pPr>
      <w:pStyle w:val="Cabealho"/>
    </w:pPr>
    <w:r>
      <w:rPr>
        <w:noProof/>
      </w:rPr>
      <w:pict w14:anchorId="6FD8B4A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24383657" o:spid="_x0000_s1039" type="#_x0000_t75" style="position:absolute;margin-left:0;margin-top:0;width:522.85pt;height:536.45pt;z-index:-251649024;mso-position-horizontal:center;mso-position-horizontal-relative:margin;mso-position-vertical:center;mso-position-vertical-relative:margin" o:allowincell="f">
          <v:imagedata r:id="rId1" o:title="logo cdn - clar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C6BACC" w14:textId="5396A30A" w:rsidR="00BB3251" w:rsidRDefault="00BB3251" w:rsidP="001178D9">
    <w:pPr>
      <w:pStyle w:val="Cabealho"/>
      <w:jc w:val="center"/>
    </w:pPr>
    <w:r>
      <w:rPr>
        <w:noProof/>
      </w:rPr>
      <w:drawing>
        <wp:inline distT="0" distB="0" distL="0" distR="0" wp14:anchorId="5AF1FBCE" wp14:editId="5A4CC217">
          <wp:extent cx="2689377" cy="704850"/>
          <wp:effectExtent l="0" t="0" r="0" b="0"/>
          <wp:docPr id="263386764" name="Imagem 26338676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atec_votoranti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92323" cy="70562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0AE78D5" w14:textId="77777777" w:rsidR="00BB3251" w:rsidRDefault="00BB3251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FB71F8" w14:textId="1FC031AB" w:rsidR="00BB3251" w:rsidRDefault="00B71CFE">
    <w:pPr>
      <w:pStyle w:val="Cabealho"/>
    </w:pPr>
    <w:r>
      <w:rPr>
        <w:noProof/>
      </w:rPr>
      <w:pict w14:anchorId="2B3E237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24383656" o:spid="_x0000_s1038" type="#_x0000_t75" style="position:absolute;margin-left:0;margin-top:0;width:522.85pt;height:536.45pt;z-index:-251650048;mso-position-horizontal:center;mso-position-horizontal-relative:margin;mso-position-vertical:center;mso-position-vertical-relative:margin" o:allowincell="f">
          <v:imagedata r:id="rId1" o:title="logo cdn - clar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DC7620"/>
    <w:multiLevelType w:val="hybridMultilevel"/>
    <w:tmpl w:val="DADA97F0"/>
    <w:lvl w:ilvl="0" w:tplc="F23458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4B38AA"/>
    <w:multiLevelType w:val="hybridMultilevel"/>
    <w:tmpl w:val="3544E8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961E2E"/>
    <w:multiLevelType w:val="hybridMultilevel"/>
    <w:tmpl w:val="267267E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42B34DC"/>
    <w:multiLevelType w:val="hybridMultilevel"/>
    <w:tmpl w:val="67D61D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5E5531"/>
    <w:multiLevelType w:val="hybridMultilevel"/>
    <w:tmpl w:val="DADA97F0"/>
    <w:lvl w:ilvl="0" w:tplc="F23458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6B33F0"/>
    <w:multiLevelType w:val="hybridMultilevel"/>
    <w:tmpl w:val="9AC859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8063D5"/>
    <w:multiLevelType w:val="multilevel"/>
    <w:tmpl w:val="55B206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FC27426"/>
    <w:multiLevelType w:val="hybridMultilevel"/>
    <w:tmpl w:val="34CCECB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7D0214"/>
    <w:multiLevelType w:val="hybridMultilevel"/>
    <w:tmpl w:val="DADA97F0"/>
    <w:lvl w:ilvl="0" w:tplc="F23458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290043"/>
    <w:multiLevelType w:val="hybridMultilevel"/>
    <w:tmpl w:val="6874B3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3F48ED"/>
    <w:multiLevelType w:val="multilevel"/>
    <w:tmpl w:val="C816A684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1" w15:restartNumberingAfterBreak="0">
    <w:nsid w:val="511E3689"/>
    <w:multiLevelType w:val="hybridMultilevel"/>
    <w:tmpl w:val="DADA97F0"/>
    <w:lvl w:ilvl="0" w:tplc="F23458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B07C9C"/>
    <w:multiLevelType w:val="hybridMultilevel"/>
    <w:tmpl w:val="78A6E4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F71112"/>
    <w:multiLevelType w:val="hybridMultilevel"/>
    <w:tmpl w:val="060C3E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DC10D1"/>
    <w:multiLevelType w:val="hybridMultilevel"/>
    <w:tmpl w:val="C56898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A03660"/>
    <w:multiLevelType w:val="hybridMultilevel"/>
    <w:tmpl w:val="73DE94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931F22"/>
    <w:multiLevelType w:val="hybridMultilevel"/>
    <w:tmpl w:val="3F4A4B0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FF558EA"/>
    <w:multiLevelType w:val="hybridMultilevel"/>
    <w:tmpl w:val="A77848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397889"/>
    <w:multiLevelType w:val="hybridMultilevel"/>
    <w:tmpl w:val="DADA97F0"/>
    <w:lvl w:ilvl="0" w:tplc="F23458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FD4672"/>
    <w:multiLevelType w:val="hybridMultilevel"/>
    <w:tmpl w:val="8070C1A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6CF22DA"/>
    <w:multiLevelType w:val="hybridMultilevel"/>
    <w:tmpl w:val="A0EC13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3092409">
    <w:abstractNumId w:val="6"/>
  </w:num>
  <w:num w:numId="2" w16cid:durableId="2065643377">
    <w:abstractNumId w:val="2"/>
  </w:num>
  <w:num w:numId="3" w16cid:durableId="256644720">
    <w:abstractNumId w:val="19"/>
  </w:num>
  <w:num w:numId="4" w16cid:durableId="958219146">
    <w:abstractNumId w:val="16"/>
  </w:num>
  <w:num w:numId="5" w16cid:durableId="782113632">
    <w:abstractNumId w:val="8"/>
  </w:num>
  <w:num w:numId="6" w16cid:durableId="313949668">
    <w:abstractNumId w:val="11"/>
  </w:num>
  <w:num w:numId="7" w16cid:durableId="890850374">
    <w:abstractNumId w:val="4"/>
  </w:num>
  <w:num w:numId="8" w16cid:durableId="1925990241">
    <w:abstractNumId w:val="18"/>
  </w:num>
  <w:num w:numId="9" w16cid:durableId="993871808">
    <w:abstractNumId w:val="0"/>
  </w:num>
  <w:num w:numId="10" w16cid:durableId="1264457420">
    <w:abstractNumId w:val="7"/>
  </w:num>
  <w:num w:numId="11" w16cid:durableId="224950988">
    <w:abstractNumId w:val="1"/>
  </w:num>
  <w:num w:numId="12" w16cid:durableId="1969309921">
    <w:abstractNumId w:val="5"/>
  </w:num>
  <w:num w:numId="13" w16cid:durableId="293097873">
    <w:abstractNumId w:val="13"/>
  </w:num>
  <w:num w:numId="14" w16cid:durableId="722171211">
    <w:abstractNumId w:val="3"/>
  </w:num>
  <w:num w:numId="15" w16cid:durableId="780416544">
    <w:abstractNumId w:val="10"/>
  </w:num>
  <w:num w:numId="16" w16cid:durableId="939531248">
    <w:abstractNumId w:val="17"/>
  </w:num>
  <w:num w:numId="17" w16cid:durableId="880629364">
    <w:abstractNumId w:val="9"/>
  </w:num>
  <w:num w:numId="18" w16cid:durableId="1624925553">
    <w:abstractNumId w:val="12"/>
  </w:num>
  <w:num w:numId="19" w16cid:durableId="847061111">
    <w:abstractNumId w:val="15"/>
  </w:num>
  <w:num w:numId="20" w16cid:durableId="89936079">
    <w:abstractNumId w:val="14"/>
  </w:num>
  <w:num w:numId="21" w16cid:durableId="131976699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7C53"/>
    <w:rsid w:val="00012B34"/>
    <w:rsid w:val="000136EF"/>
    <w:rsid w:val="000B3D1B"/>
    <w:rsid w:val="000C0B7B"/>
    <w:rsid w:val="000D16D7"/>
    <w:rsid w:val="001178D9"/>
    <w:rsid w:val="00154C46"/>
    <w:rsid w:val="00176088"/>
    <w:rsid w:val="001B0206"/>
    <w:rsid w:val="001D4A5A"/>
    <w:rsid w:val="0020183C"/>
    <w:rsid w:val="002951C9"/>
    <w:rsid w:val="00296601"/>
    <w:rsid w:val="002B47AA"/>
    <w:rsid w:val="002C2D24"/>
    <w:rsid w:val="002D6EC8"/>
    <w:rsid w:val="00306C98"/>
    <w:rsid w:val="00393178"/>
    <w:rsid w:val="003B6432"/>
    <w:rsid w:val="0040105B"/>
    <w:rsid w:val="00410240"/>
    <w:rsid w:val="00414598"/>
    <w:rsid w:val="004A0420"/>
    <w:rsid w:val="004C390A"/>
    <w:rsid w:val="004D05F7"/>
    <w:rsid w:val="004E5FE4"/>
    <w:rsid w:val="005064E1"/>
    <w:rsid w:val="00542161"/>
    <w:rsid w:val="00550CE2"/>
    <w:rsid w:val="00562C2A"/>
    <w:rsid w:val="00573106"/>
    <w:rsid w:val="005838C5"/>
    <w:rsid w:val="005F0C3F"/>
    <w:rsid w:val="005F116E"/>
    <w:rsid w:val="0062309D"/>
    <w:rsid w:val="00653052"/>
    <w:rsid w:val="00676271"/>
    <w:rsid w:val="00687A79"/>
    <w:rsid w:val="0071274F"/>
    <w:rsid w:val="007B408C"/>
    <w:rsid w:val="007D7C57"/>
    <w:rsid w:val="007E6AB4"/>
    <w:rsid w:val="007E70FE"/>
    <w:rsid w:val="007E72BF"/>
    <w:rsid w:val="0083084B"/>
    <w:rsid w:val="0083697D"/>
    <w:rsid w:val="0085680F"/>
    <w:rsid w:val="008603B8"/>
    <w:rsid w:val="0086454B"/>
    <w:rsid w:val="008725C7"/>
    <w:rsid w:val="008749AD"/>
    <w:rsid w:val="008B106A"/>
    <w:rsid w:val="008C7C3B"/>
    <w:rsid w:val="009108ED"/>
    <w:rsid w:val="0093198A"/>
    <w:rsid w:val="0098507E"/>
    <w:rsid w:val="009B6EBB"/>
    <w:rsid w:val="009D1938"/>
    <w:rsid w:val="009F5029"/>
    <w:rsid w:val="00A404ED"/>
    <w:rsid w:val="00A65C2B"/>
    <w:rsid w:val="00A80FD3"/>
    <w:rsid w:val="00AD1E8D"/>
    <w:rsid w:val="00B273E8"/>
    <w:rsid w:val="00B35D61"/>
    <w:rsid w:val="00B73B9C"/>
    <w:rsid w:val="00BA7C53"/>
    <w:rsid w:val="00BB3251"/>
    <w:rsid w:val="00BF7EE9"/>
    <w:rsid w:val="00C33928"/>
    <w:rsid w:val="00C47FF9"/>
    <w:rsid w:val="00C57357"/>
    <w:rsid w:val="00C8178D"/>
    <w:rsid w:val="00CA71B5"/>
    <w:rsid w:val="00D02AD4"/>
    <w:rsid w:val="00D0435A"/>
    <w:rsid w:val="00D1589D"/>
    <w:rsid w:val="00D4728F"/>
    <w:rsid w:val="00D57191"/>
    <w:rsid w:val="00D72C64"/>
    <w:rsid w:val="00D76EB4"/>
    <w:rsid w:val="00DB229A"/>
    <w:rsid w:val="00E14C41"/>
    <w:rsid w:val="00E25260"/>
    <w:rsid w:val="00E32212"/>
    <w:rsid w:val="00E37B9E"/>
    <w:rsid w:val="00E74E39"/>
    <w:rsid w:val="00EB0F21"/>
    <w:rsid w:val="00EC1CDD"/>
    <w:rsid w:val="00EE10CD"/>
    <w:rsid w:val="00F13418"/>
    <w:rsid w:val="00F14E90"/>
    <w:rsid w:val="00F66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5DB56A"/>
  <w15:docId w15:val="{BA01A236-9B25-4C65-AB55-B0096E1A0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ptos" w:eastAsia="Aptos" w:hAnsi="Aptos" w:cs="Aptos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271"/>
  </w:style>
  <w:style w:type="paragraph" w:styleId="Ttulo1">
    <w:name w:val="heading 1"/>
    <w:basedOn w:val="Normal"/>
    <w:next w:val="Normal"/>
    <w:link w:val="Ttulo1Char"/>
    <w:uiPriority w:val="9"/>
    <w:qFormat/>
    <w:rsid w:val="00A63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63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63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63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63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63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63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63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63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A63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A63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63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63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636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6362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636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6362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636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63621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sid w:val="00A63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Pr>
      <w:color w:val="595959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63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63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6362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6362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6362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63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6362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6362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636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Forte">
    <w:name w:val="Strong"/>
    <w:basedOn w:val="Fontepargpadro"/>
    <w:uiPriority w:val="22"/>
    <w:qFormat/>
    <w:rsid w:val="00A63621"/>
    <w:rPr>
      <w:b/>
      <w:bCs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A6362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A63621"/>
    <w:rPr>
      <w:rFonts w:ascii="Arial" w:eastAsia="Times New Roman" w:hAnsi="Arial" w:cs="Arial"/>
      <w:vanish/>
      <w:kern w:val="0"/>
      <w:sz w:val="16"/>
      <w:szCs w:val="16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rsid w:val="0020183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20183C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20183C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0183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0183C"/>
    <w:rPr>
      <w:b/>
      <w:bCs/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BB32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B3251"/>
  </w:style>
  <w:style w:type="paragraph" w:styleId="Rodap">
    <w:name w:val="footer"/>
    <w:basedOn w:val="Normal"/>
    <w:link w:val="RodapChar"/>
    <w:uiPriority w:val="99"/>
    <w:unhideWhenUsed/>
    <w:rsid w:val="00BB32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B3251"/>
  </w:style>
  <w:style w:type="paragraph" w:styleId="Legenda">
    <w:name w:val="caption"/>
    <w:basedOn w:val="Normal"/>
    <w:next w:val="Normal"/>
    <w:uiPriority w:val="35"/>
    <w:unhideWhenUsed/>
    <w:qFormat/>
    <w:rsid w:val="00D72C6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653052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653052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653052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653052"/>
    <w:rPr>
      <w:color w:val="467886" w:themeColor="hyperlink"/>
      <w:u w:val="single"/>
    </w:rPr>
  </w:style>
  <w:style w:type="table" w:styleId="Tabelacomgrade">
    <w:name w:val="Table Grid"/>
    <w:basedOn w:val="Tabelanormal"/>
    <w:uiPriority w:val="39"/>
    <w:rsid w:val="00EB0F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EB0F21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EB0F21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EB0F21"/>
    <w:rPr>
      <w:vertAlign w:val="superscript"/>
    </w:rPr>
  </w:style>
  <w:style w:type="character" w:styleId="CdigoHTML">
    <w:name w:val="HTML Code"/>
    <w:basedOn w:val="Fontepargpadro"/>
    <w:uiPriority w:val="99"/>
    <w:semiHidden/>
    <w:unhideWhenUsed/>
    <w:rsid w:val="002951C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246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4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7687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87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5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9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154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32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9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3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681CCFDD5BF764B8771782E9231E4A0" ma:contentTypeVersion="8" ma:contentTypeDescription="Crie um novo documento." ma:contentTypeScope="" ma:versionID="ec6676d8ea551411c7e8be0efea4b55a">
  <xsd:schema xmlns:xsd="http://www.w3.org/2001/XMLSchema" xmlns:xs="http://www.w3.org/2001/XMLSchema" xmlns:p="http://schemas.microsoft.com/office/2006/metadata/properties" xmlns:ns2="120191bd-1519-468d-a7fc-d8fe166b382b" targetNamespace="http://schemas.microsoft.com/office/2006/metadata/properties" ma:root="true" ma:fieldsID="c6708ffa6d721abffb233030e390e6b6" ns2:_="">
    <xsd:import namespace="120191bd-1519-468d-a7fc-d8fe166b38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0191bd-1519-468d-a7fc-d8fe166b38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+KA2CRAYBvvlcBhck0D3LJCx1w==">CgMxLjA4AHIhMUsxVGE2ckZoMTZ2ZjEya2Jxc2FxWER5SFVKUFp1dE1K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0AEEA6-3759-47E4-BB1E-C3630A2B84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0191bd-1519-468d-a7fc-d8fe166b38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78DB214F-581E-480D-8E0B-9D9637B8A0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27C380A-9815-4E55-9411-C046D2ECA7F0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3E61A815-C41F-46F8-BCA4-3F1BDC22C3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329</Words>
  <Characters>1778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Dilermando Piva Junior</dc:creator>
  <cp:lastModifiedBy>Ana Elisa Rubinato Cavalheiro</cp:lastModifiedBy>
  <cp:revision>2</cp:revision>
  <dcterms:created xsi:type="dcterms:W3CDTF">2024-05-08T01:55:00Z</dcterms:created>
  <dcterms:modified xsi:type="dcterms:W3CDTF">2024-05-08T01:55:00Z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0x0101001681CCFDD5BF764B8771782E9231E4A0</vt:lpwstr>
  </property>
</Properties>
</file>