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reflective essay (max 300 words) that answers the following questions.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look at the translation and post-edition that you did to write this essay.</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the quality of the existing output by DeepL? Try to be specific. </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nature of the changes you had to make? Try to be specific. For example, lexical changes and the nature of them or syntactical changes and the nature of them. Provide examples.</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resources did you use for the translation and post-editing? Refer here to linguistic resources, anything from dictionaries to websites to parallel corpora.</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opinion, which of three translations was the fastest to produce? Why do you think this was?</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satisfied with the final quality? You can mention the time given as a factor.</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three translations are you the happiest with? Why?</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like using MT as part of the translation process?</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translating different from post-editing?</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ind w:left="36.00000000000008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0000000008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0000000008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finished, upload your essay as a Word file with the following naming convention: s123456_Assignment1.pdf where s123456 corresponds to your student number.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0000000008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0000000008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deadline for this submission is Friday September 17th 23:59 local time.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8" w:w="11906" w:orient="portrait"/>
      <w:pgMar w:bottom="1440" w:top="1944" w:left="223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512.0000000000002" w:firstLine="0"/>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4" w:line="384.00000000000006" w:lineRule="auto"/>
      <w:ind w:left="-1602.0000000000002" w:firstLine="0"/>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drawing>
        <wp:inline distB="114300" distT="114300" distL="114300" distR="114300">
          <wp:extent cx="2551748" cy="610200"/>
          <wp:effectExtent b="0" l="0" r="0" t="0"/>
          <wp:docPr descr="rugr_logonl_rood_rgb.jpg" id="1" name="image1.jpg"/>
          <a:graphic>
            <a:graphicData uri="http://schemas.openxmlformats.org/drawingml/2006/picture">
              <pic:pic>
                <pic:nvPicPr>
                  <pic:cNvPr descr="rugr_logonl_rood_rgb.jpg" id="0" name="image1.jpg"/>
                  <pic:cNvPicPr preferRelativeResize="0"/>
                </pic:nvPicPr>
                <pic:blipFill>
                  <a:blip r:embed="rId1"/>
                  <a:srcRect b="0" l="0" r="0" t="0"/>
                  <a:stretch>
                    <a:fillRect/>
                  </a:stretch>
                </pic:blipFill>
                <pic:spPr>
                  <a:xfrm>
                    <a:off x="0" y="0"/>
                    <a:ext cx="2551748" cy="61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4" w:before="8" w:line="276" w:lineRule="auto"/>
      <w:ind w:left="-1602.0000000000002"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highlight w:val="white"/>
        <w:lang w:val="en"/>
      </w:rPr>
    </w:rPrDefault>
    <w:pPrDefault>
      <w:pPr>
        <w:ind w:left="16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Rule="auto"/>
      <w:ind w:left="666.0000000000002" w:hanging="360.0000000000001"/>
    </w:pPr>
    <w:rPr>
      <w:sz w:val="36"/>
      <w:szCs w:val="36"/>
    </w:rPr>
  </w:style>
  <w:style w:type="paragraph" w:styleId="Heading2">
    <w:name w:val="heading 2"/>
    <w:basedOn w:val="Normal"/>
    <w:next w:val="Normal"/>
    <w:pPr>
      <w:keepNext w:val="1"/>
      <w:keepLines w:val="1"/>
      <w:pageBreakBefore w:val="0"/>
      <w:ind w:left="666.0000000000001" w:hanging="270"/>
    </w:pPr>
    <w:rPr>
      <w:b w:val="1"/>
    </w:rPr>
  </w:style>
  <w:style w:type="paragraph" w:styleId="Heading3">
    <w:name w:val="heading 3"/>
    <w:basedOn w:val="Normal"/>
    <w:next w:val="Normal"/>
    <w:pPr>
      <w:keepNext w:val="1"/>
      <w:keepLines w:val="1"/>
      <w:pageBreakBefore w:val="0"/>
      <w:ind w:left="1296.0000000000002" w:hanging="90.00000000000014"/>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