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00E" w:rsidRDefault="007B1533">
      <w:pPr>
        <w:spacing w:after="74" w:line="259" w:lineRule="auto"/>
        <w:ind w:left="0" w:firstLine="0"/>
      </w:pPr>
      <w:bookmarkStart w:id="0" w:name="_GoBack"/>
      <w:bookmarkEnd w:id="0"/>
      <w:r>
        <w:rPr>
          <w:sz w:val="28"/>
        </w:rPr>
        <w:t>Assignment 1, part 2: Reflective essay on translation and post-editing</w:t>
      </w:r>
    </w:p>
    <w:p w:rsidR="0013100E" w:rsidRDefault="007B1533">
      <w:pPr>
        <w:ind w:left="-5"/>
      </w:pPr>
      <w:r>
        <w:t xml:space="preserve">The quality of the DeepL output was not publishable at all, sentences were phrased awkwardly and some wrong translations occurred. For example, in some cases the incorrect gender of a word was assumed: </w:t>
      </w:r>
    </w:p>
    <w:p w:rsidR="0013100E" w:rsidRDefault="007B1533">
      <w:pPr>
        <w:spacing w:after="159"/>
        <w:ind w:left="-5"/>
      </w:pPr>
      <w:r>
        <w:t>the wrong article was used in ‘de eerste salvo’, whic</w:t>
      </w:r>
      <w:r>
        <w:t xml:space="preserve">h should have been ‘het eerste salvo’. And an example of incorrect terminology: the Dutch would never say </w:t>
      </w:r>
      <w:r>
        <w:rPr>
          <w:i/>
        </w:rPr>
        <w:t xml:space="preserve">kabinetsministers </w:t>
      </w:r>
      <w:r>
        <w:t xml:space="preserve">but instead </w:t>
      </w:r>
      <w:r>
        <w:rPr>
          <w:i/>
        </w:rPr>
        <w:t>kabinetsleden</w:t>
      </w:r>
      <w:r>
        <w:t xml:space="preserve"> is way more common. Another lexical output that felt awkward to read was </w:t>
      </w:r>
      <w:r>
        <w:rPr>
          <w:i/>
        </w:rPr>
        <w:t>het plaveisel</w:t>
      </w:r>
      <w:r>
        <w:t xml:space="preserve"> because this is a v</w:t>
      </w:r>
      <w:r>
        <w:t xml:space="preserve">ery old-fashioned (and possibly Flemish) word to use, </w:t>
      </w:r>
      <w:r>
        <w:rPr>
          <w:i/>
        </w:rPr>
        <w:t>bestrating</w:t>
      </w:r>
      <w:r>
        <w:t xml:space="preserve"> is more commonly understood and used on a daily basis in Dutch. I can understand why </w:t>
      </w:r>
      <w:r>
        <w:rPr>
          <w:i/>
        </w:rPr>
        <w:t>soda</w:t>
      </w:r>
      <w:r>
        <w:t xml:space="preserve"> was left untranslated as it is also a Dutch word, but it is more used to describe salt instead of dri</w:t>
      </w:r>
      <w:r>
        <w:t xml:space="preserve">nks, so I altered this to </w:t>
      </w:r>
      <w:r>
        <w:rPr>
          <w:i/>
        </w:rPr>
        <w:t>frisdrank</w:t>
      </w:r>
      <w:r>
        <w:t>.</w:t>
      </w:r>
    </w:p>
    <w:p w:rsidR="0013100E" w:rsidRDefault="007B1533">
      <w:pPr>
        <w:spacing w:after="707"/>
        <w:ind w:left="-5"/>
      </w:pPr>
      <w:r>
        <w:t xml:space="preserve">For the translation of </w:t>
      </w:r>
      <w:r>
        <w:rPr>
          <w:i/>
        </w:rPr>
        <w:t>revolutionary committee</w:t>
      </w:r>
      <w:r>
        <w:t xml:space="preserve"> I checked some sources on the internet to see how we refer to this Greek history event in Dutch and found several sources* where this term was capitalised (which we tend to</w:t>
      </w:r>
      <w:r>
        <w:t xml:space="preserve"> do in Dutch), so I changed this during post-editing. I also used the Van Dale dictionary to double check some words and their translations (the gender of </w:t>
      </w:r>
      <w:r>
        <w:rPr>
          <w:i/>
        </w:rPr>
        <w:t>salvo</w:t>
      </w:r>
      <w:r>
        <w:t xml:space="preserve">, the meaning of </w:t>
      </w:r>
      <w:r>
        <w:rPr>
          <w:i/>
        </w:rPr>
        <w:t>to slug</w:t>
      </w:r>
      <w:r>
        <w:t>). In the end, the final post-editing was fastest to complete, I suspect</w:t>
      </w:r>
      <w:r>
        <w:t xml:space="preserve"> because the sentences were quite short so there was less opportunity for awkward phrasing. I’m satisfied about the final quality of the translations but I am happiest with the first one because I feel the proudest of that one, having made it from scratch.</w:t>
      </w:r>
      <w:r>
        <w:t xml:space="preserve"> However, I did like using MT and see the benefits timewise, although I still had to do some research on terminology.</w:t>
      </w:r>
    </w:p>
    <w:p w:rsidR="0013100E" w:rsidRDefault="007B1533">
      <w:pPr>
        <w:spacing w:line="259" w:lineRule="auto"/>
        <w:ind w:left="0" w:firstLine="0"/>
      </w:pPr>
      <w:r>
        <w:t xml:space="preserve">* </w:t>
      </w:r>
      <w:r>
        <w:rPr>
          <w:color w:val="0563C1"/>
          <w:u w:val="single" w:color="0563C1"/>
        </w:rPr>
        <w:t>https://stringfixer.com/nl/Stylianos_Gonatas</w:t>
      </w:r>
      <w:r>
        <w:t xml:space="preserve"> &amp; </w:t>
      </w:r>
      <w:r>
        <w:rPr>
          <w:color w:val="0563C1"/>
          <w:u w:val="single" w:color="0563C1"/>
        </w:rPr>
        <w:t>https://nl.wikipedia.org/wiki/Stylianos_Gonatas</w:t>
      </w:r>
    </w:p>
    <w:sectPr w:rsidR="0013100E">
      <w:pgSz w:w="11906" w:h="16838"/>
      <w:pgMar w:top="1440" w:right="1423" w:bottom="144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0E"/>
    <w:rsid w:val="0013100E"/>
    <w:rsid w:val="007B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39B34-E1EA-4D55-8EB0-886870DC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3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Adiëlle Westercappel</dc:creator>
  <cp:keywords/>
  <cp:lastModifiedBy>Guerberof-Arenas, Ana Dr (Literature &amp; Langs)</cp:lastModifiedBy>
  <cp:revision>2</cp:revision>
  <dcterms:created xsi:type="dcterms:W3CDTF">2022-10-20T16:59:00Z</dcterms:created>
  <dcterms:modified xsi:type="dcterms:W3CDTF">2022-10-20T16:59:00Z</dcterms:modified>
</cp:coreProperties>
</file>