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A4FD" w14:textId="1F6122A4" w:rsidR="00F3084A" w:rsidRDefault="005B6E16" w:rsidP="005B6E16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ADMINISTRACIÓN DE REDES DE ÁREA LOCAL</w:t>
      </w:r>
    </w:p>
    <w:p w14:paraId="5F955495" w14:textId="2460A2A0" w:rsidR="000D4A4B" w:rsidRDefault="00981CC9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3182457" w:history="1">
        <w:r w:rsidR="000D4A4B" w:rsidRPr="00A5004D">
          <w:rPr>
            <w:rStyle w:val="Hipervnculo"/>
            <w:noProof/>
          </w:rPr>
          <w:t>Administración de redes de área local (LAN)</w:t>
        </w:r>
        <w:r w:rsidR="000D4A4B">
          <w:rPr>
            <w:noProof/>
            <w:webHidden/>
          </w:rPr>
          <w:tab/>
        </w:r>
        <w:r w:rsidR="000D4A4B">
          <w:rPr>
            <w:noProof/>
            <w:webHidden/>
          </w:rPr>
          <w:fldChar w:fldCharType="begin"/>
        </w:r>
        <w:r w:rsidR="000D4A4B">
          <w:rPr>
            <w:noProof/>
            <w:webHidden/>
          </w:rPr>
          <w:instrText xml:space="preserve"> PAGEREF _Toc223182457 \h </w:instrText>
        </w:r>
        <w:r w:rsidR="000D4A4B">
          <w:rPr>
            <w:noProof/>
            <w:webHidden/>
          </w:rPr>
        </w:r>
        <w:r w:rsidR="000D4A4B">
          <w:rPr>
            <w:noProof/>
            <w:webHidden/>
          </w:rPr>
          <w:fldChar w:fldCharType="separate"/>
        </w:r>
        <w:r w:rsidR="000D4A4B">
          <w:rPr>
            <w:noProof/>
            <w:webHidden/>
          </w:rPr>
          <w:t>1</w:t>
        </w:r>
        <w:r w:rsidR="000D4A4B">
          <w:rPr>
            <w:noProof/>
            <w:webHidden/>
          </w:rPr>
          <w:fldChar w:fldCharType="end"/>
        </w:r>
      </w:hyperlink>
    </w:p>
    <w:p w14:paraId="7EDAC871" w14:textId="33525A6E" w:rsidR="000D4A4B" w:rsidRDefault="000D4A4B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58" w:history="1">
        <w:r w:rsidRPr="00A5004D">
          <w:rPr>
            <w:rStyle w:val="Hipervnculo"/>
            <w:noProof/>
          </w:rPr>
          <w:t>Definición y Características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48A1F8" w14:textId="0D6C7692" w:rsidR="000D4A4B" w:rsidRDefault="000D4A4B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59" w:history="1">
        <w:r w:rsidRPr="00A5004D">
          <w:rPr>
            <w:rStyle w:val="Hipervnculo"/>
            <w:noProof/>
          </w:rPr>
          <w:t>Comandos de Administración en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7A77F1" w14:textId="40EBF83F" w:rsidR="000D4A4B" w:rsidRDefault="000D4A4B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60" w:history="1">
        <w:r w:rsidRPr="00A5004D">
          <w:rPr>
            <w:rStyle w:val="Hipervnculo"/>
            <w:noProof/>
            <w:highlight w:val="yellow"/>
          </w:rPr>
          <w:t>Comandos de Administración en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583204" w14:textId="75EF2A05" w:rsidR="000D4A4B" w:rsidRDefault="000D4A4B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61" w:history="1">
        <w:r w:rsidRPr="00A5004D">
          <w:rPr>
            <w:rStyle w:val="Hipervnculo"/>
            <w:noProof/>
            <w:highlight w:val="yellow"/>
          </w:rPr>
          <w:t>Contextos de netsh (Network Shell) en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8398A5" w14:textId="77C6E90C" w:rsidR="000D4A4B" w:rsidRDefault="000D4A4B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62" w:history="1">
        <w:r w:rsidRPr="00A5004D">
          <w:rPr>
            <w:rStyle w:val="Hipervnculo"/>
            <w:noProof/>
          </w:rPr>
          <w:t>El comando NET en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83DFF0" w14:textId="5C0E094D" w:rsidR="000D4A4B" w:rsidRDefault="000D4A4B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63" w:history="1">
        <w:r w:rsidRPr="00A5004D">
          <w:rPr>
            <w:rStyle w:val="Hipervnculo"/>
            <w:noProof/>
          </w:rPr>
          <w:t>Gestión de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32C68B" w14:textId="701B7A6D" w:rsidR="000D4A4B" w:rsidRDefault="000D4A4B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64" w:history="1">
        <w:r w:rsidRPr="00A5004D">
          <w:rPr>
            <w:rStyle w:val="Hipervnculo"/>
            <w:noProof/>
            <w:highlight w:val="yellow"/>
          </w:rPr>
          <w:t>Gestión en Sistemas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F7797E" w14:textId="20D1BAC8" w:rsidR="000D4A4B" w:rsidRDefault="000D4A4B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65" w:history="1">
        <w:r w:rsidRPr="00A5004D">
          <w:rPr>
            <w:rStyle w:val="Hipervnculo"/>
            <w:noProof/>
          </w:rPr>
          <w:t>Gestión en Sistemas Windows: Active Directory (AD)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FCBD0D" w14:textId="31847F9A" w:rsidR="000D4A4B" w:rsidRDefault="000D4A4B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66" w:history="1">
        <w:r w:rsidRPr="00A5004D">
          <w:rPr>
            <w:rStyle w:val="Hipervnculo"/>
            <w:noProof/>
          </w:rPr>
          <w:t>Perfiles de Usuario en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ED7350" w14:textId="3C6DCC04" w:rsidR="000D4A4B" w:rsidRDefault="000D4A4B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67" w:history="1">
        <w:r w:rsidRPr="00A5004D">
          <w:rPr>
            <w:rStyle w:val="Hipervnculo"/>
            <w:noProof/>
            <w:highlight w:val="yellow"/>
          </w:rPr>
          <w:t>Gestión de Dispositivos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6DAADE" w14:textId="23B8A39A" w:rsidR="000D4A4B" w:rsidRDefault="000D4A4B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68" w:history="1">
        <w:r w:rsidRPr="00A5004D">
          <w:rPr>
            <w:rStyle w:val="Hipervnculo"/>
            <w:noProof/>
          </w:rPr>
          <w:t>Definición y Soluciones de Gestión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40C237" w14:textId="422B8D6E" w:rsidR="000D4A4B" w:rsidRDefault="000D4A4B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69" w:history="1">
        <w:r w:rsidRPr="00A5004D">
          <w:rPr>
            <w:rStyle w:val="Hipervnculo"/>
            <w:noProof/>
          </w:rPr>
          <w:t>Modelos de Propiedad y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67A155" w14:textId="1CBF2B87" w:rsidR="000D4A4B" w:rsidRDefault="000D4A4B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70" w:history="1">
        <w:r w:rsidRPr="00A5004D">
          <w:rPr>
            <w:rStyle w:val="Hipervnculo"/>
            <w:noProof/>
          </w:rPr>
          <w:t>Monitorización y control de tráfico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A4FC56" w14:textId="25CC9BC3" w:rsidR="000D4A4B" w:rsidRDefault="000D4A4B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71" w:history="1">
        <w:r w:rsidRPr="00A5004D">
          <w:rPr>
            <w:rStyle w:val="Hipervnculo"/>
            <w:noProof/>
            <w:highlight w:val="yellow"/>
          </w:rPr>
          <w:t>El Modelo FCAPS (ISO)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7173DE" w14:textId="1786B507" w:rsidR="000D4A4B" w:rsidRDefault="000D4A4B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72" w:history="1">
        <w:r w:rsidRPr="00A5004D">
          <w:rPr>
            <w:rStyle w:val="Hipervnculo"/>
            <w:noProof/>
            <w:highlight w:val="yellow"/>
          </w:rPr>
          <w:t>Protocolo SNMP (Simple Network Management Protocol)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76D29A" w14:textId="704AB5FD" w:rsidR="000D4A4B" w:rsidRDefault="000D4A4B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73" w:history="1">
        <w:r w:rsidRPr="00A5004D">
          <w:rPr>
            <w:rStyle w:val="Hipervnculo"/>
            <w:noProof/>
          </w:rPr>
          <w:t>RMON (Remote Network Monitoring)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7A5EAD" w14:textId="64177D03" w:rsidR="000D4A4B" w:rsidRDefault="000D4A4B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2474" w:history="1">
        <w:r w:rsidRPr="00A5004D">
          <w:rPr>
            <w:rStyle w:val="Hipervnculo"/>
            <w:noProof/>
            <w:highlight w:val="yellow"/>
          </w:rPr>
          <w:t>Herramientas de Monitorización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_Toc223182474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13D5A7" w14:textId="078EC893" w:rsidR="005B6E16" w:rsidRDefault="00981CC9" w:rsidP="005B6E16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76B0ED00" w14:textId="1DF2A847" w:rsidR="005B6E16" w:rsidRDefault="00026017" w:rsidP="005B6E16">
      <w:pPr>
        <w:pStyle w:val="Ttulo2"/>
      </w:pPr>
      <w:bookmarkStart w:id="0" w:name="_Toc223182457"/>
      <w:r w:rsidRPr="00026017">
        <w:t>Administración de redes de área local (LAN)</w:t>
      </w:r>
      <w:bookmarkEnd w:id="0"/>
    </w:p>
    <w:p w14:paraId="6B8DE5C9" w14:textId="17D6842E" w:rsidR="00026017" w:rsidRDefault="00026017" w:rsidP="00026017">
      <w:pPr>
        <w:pStyle w:val="Ttulo3"/>
      </w:pPr>
      <w:bookmarkStart w:id="1" w:name="_Toc223182458"/>
      <w:r w:rsidRPr="00026017">
        <w:t>Definición y Características</w:t>
      </w:r>
      <w:bookmarkEnd w:id="1"/>
    </w:p>
    <w:p w14:paraId="6C75E12D" w14:textId="10315E33" w:rsidR="00026017" w:rsidRDefault="00026017" w:rsidP="00026017">
      <w:pPr>
        <w:pStyle w:val="Prrafodelista"/>
        <w:numPr>
          <w:ilvl w:val="0"/>
          <w:numId w:val="1"/>
        </w:numPr>
      </w:pPr>
      <w:r w:rsidRPr="009002FB">
        <w:rPr>
          <w:b/>
          <w:bCs/>
        </w:rPr>
        <w:t>Red de Área Local (LAN - Local Area Network):</w:t>
      </w:r>
      <w:r w:rsidRPr="00026017">
        <w:t xml:space="preserve"> "Red informática de pequeña amplitud geográfica, que suele limitarse a espacios como una oficina, una vivienda o un edificio".</w:t>
      </w:r>
    </w:p>
    <w:p w14:paraId="6DEC978B" w14:textId="0C22D065" w:rsidR="00D12A19" w:rsidRDefault="0055154B" w:rsidP="0055154B">
      <w:pPr>
        <w:jc w:val="center"/>
      </w:pPr>
      <w:r>
        <w:rPr>
          <w:noProof/>
        </w:rPr>
        <w:lastRenderedPageBreak/>
        <w:drawing>
          <wp:inline distT="0" distB="0" distL="0" distR="0" wp14:anchorId="0DE32F14" wp14:editId="33C13CEF">
            <wp:extent cx="3600000" cy="3892521"/>
            <wp:effectExtent l="0" t="0" r="635" b="0"/>
            <wp:docPr id="1009255278" name="Imagen 1" descr="Topología de red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ología de red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89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91625" w14:textId="07429D05" w:rsidR="00026017" w:rsidRDefault="00026017" w:rsidP="00026017">
      <w:pPr>
        <w:pStyle w:val="Prrafodelista"/>
        <w:numPr>
          <w:ilvl w:val="0"/>
          <w:numId w:val="1"/>
        </w:numPr>
      </w:pPr>
      <w:r w:rsidRPr="009002FB">
        <w:rPr>
          <w:b/>
          <w:bCs/>
        </w:rPr>
        <w:t>WLAN (Wireless Local Area Network):</w:t>
      </w:r>
      <w:r w:rsidRPr="00026017">
        <w:t xml:space="preserve"> Redes de área local no cableadas o inalámbricas.</w:t>
      </w:r>
    </w:p>
    <w:p w14:paraId="70129422" w14:textId="77777777" w:rsidR="00026017" w:rsidRDefault="00026017" w:rsidP="00026017"/>
    <w:p w14:paraId="7EAE9DF8" w14:textId="38ED0047" w:rsidR="00026017" w:rsidRDefault="00026017" w:rsidP="00026017">
      <w:pPr>
        <w:pStyle w:val="Ttulo3"/>
      </w:pPr>
      <w:bookmarkStart w:id="2" w:name="_Toc223182459"/>
      <w:r w:rsidRPr="00026017">
        <w:t>Comandos de Administración en Linux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8"/>
        <w:gridCol w:w="3135"/>
        <w:gridCol w:w="3851"/>
      </w:tblGrid>
      <w:tr w:rsidR="00C25020" w:rsidRPr="00C25020" w14:paraId="5DE391C4" w14:textId="77777777" w:rsidTr="00C25020">
        <w:tc>
          <w:tcPr>
            <w:tcW w:w="0" w:type="auto"/>
          </w:tcPr>
          <w:p w14:paraId="454C5ABF" w14:textId="0A30A84B" w:rsidR="00C25020" w:rsidRPr="00C25020" w:rsidRDefault="00C25020" w:rsidP="00C25020">
            <w:pPr>
              <w:jc w:val="center"/>
              <w:rPr>
                <w:b/>
                <w:bCs/>
              </w:rPr>
            </w:pPr>
            <w:r w:rsidRPr="00C25020">
              <w:rPr>
                <w:b/>
                <w:bCs/>
              </w:rPr>
              <w:t>Comando</w:t>
            </w:r>
          </w:p>
        </w:tc>
        <w:tc>
          <w:tcPr>
            <w:tcW w:w="0" w:type="auto"/>
          </w:tcPr>
          <w:p w14:paraId="1D4222C3" w14:textId="21D164FA" w:rsidR="00C25020" w:rsidRPr="00C25020" w:rsidRDefault="00C25020" w:rsidP="00C25020">
            <w:pPr>
              <w:jc w:val="center"/>
              <w:rPr>
                <w:b/>
                <w:bCs/>
              </w:rPr>
            </w:pPr>
            <w:r w:rsidRPr="00C25020">
              <w:rPr>
                <w:b/>
                <w:bCs/>
              </w:rPr>
              <w:t>Función Principal</w:t>
            </w:r>
          </w:p>
        </w:tc>
        <w:tc>
          <w:tcPr>
            <w:tcW w:w="0" w:type="auto"/>
          </w:tcPr>
          <w:p w14:paraId="0D3C505C" w14:textId="5510920B" w:rsidR="00C25020" w:rsidRPr="00C25020" w:rsidRDefault="00C25020" w:rsidP="00C25020">
            <w:pPr>
              <w:jc w:val="center"/>
              <w:rPr>
                <w:b/>
                <w:bCs/>
              </w:rPr>
            </w:pPr>
            <w:r w:rsidRPr="00C25020">
              <w:rPr>
                <w:b/>
                <w:bCs/>
              </w:rPr>
              <w:t>Opciones/Detalles Clave</w:t>
            </w:r>
          </w:p>
        </w:tc>
      </w:tr>
      <w:tr w:rsidR="00C25020" w14:paraId="23674F33" w14:textId="77777777" w:rsidTr="00C25020">
        <w:tc>
          <w:tcPr>
            <w:tcW w:w="0" w:type="auto"/>
          </w:tcPr>
          <w:p w14:paraId="7E5BFCD1" w14:textId="5F7DDE38" w:rsidR="00C25020" w:rsidRPr="00C25020" w:rsidRDefault="00C25020" w:rsidP="00026017">
            <w:pPr>
              <w:rPr>
                <w:b/>
                <w:bCs/>
              </w:rPr>
            </w:pPr>
            <w:r w:rsidRPr="00C25020">
              <w:rPr>
                <w:b/>
                <w:bCs/>
              </w:rPr>
              <w:t>ping</w:t>
            </w:r>
          </w:p>
        </w:tc>
        <w:tc>
          <w:tcPr>
            <w:tcW w:w="0" w:type="auto"/>
          </w:tcPr>
          <w:p w14:paraId="29FEDE5B" w14:textId="6599D6BB" w:rsidR="00C25020" w:rsidRDefault="00DA3C77" w:rsidP="00026017">
            <w:r w:rsidRPr="00DA3C77">
              <w:t>Verifica accesibilidad y latencia (Linux, Win, macOS).</w:t>
            </w:r>
          </w:p>
        </w:tc>
        <w:tc>
          <w:tcPr>
            <w:tcW w:w="0" w:type="auto"/>
          </w:tcPr>
          <w:p w14:paraId="31A5096C" w14:textId="00CC143D" w:rsidR="00C25020" w:rsidRDefault="00DA3C77" w:rsidP="00026017">
            <w:r w:rsidRPr="00E745EF">
              <w:rPr>
                <w:b/>
                <w:bCs/>
              </w:rPr>
              <w:t>-a</w:t>
            </w:r>
            <w:r w:rsidRPr="00DA3C77">
              <w:t xml:space="preserve"> (host), </w:t>
            </w:r>
            <w:r w:rsidRPr="00E745EF">
              <w:rPr>
                <w:b/>
                <w:bCs/>
              </w:rPr>
              <w:t>-b</w:t>
            </w:r>
            <w:r w:rsidRPr="00DA3C77">
              <w:t xml:space="preserve"> (broadcast), </w:t>
            </w:r>
            <w:r w:rsidRPr="00E745EF">
              <w:rPr>
                <w:b/>
                <w:bCs/>
              </w:rPr>
              <w:t>-c</w:t>
            </w:r>
            <w:r w:rsidRPr="00DA3C77">
              <w:t xml:space="preserve"> (conteo), </w:t>
            </w:r>
            <w:r w:rsidRPr="00E745EF">
              <w:rPr>
                <w:b/>
                <w:bCs/>
              </w:rPr>
              <w:t xml:space="preserve">-t </w:t>
            </w:r>
            <w:r w:rsidRPr="00DA3C77">
              <w:t>(TTL).</w:t>
            </w:r>
          </w:p>
        </w:tc>
      </w:tr>
      <w:tr w:rsidR="00C25020" w14:paraId="0F614FD3" w14:textId="77777777" w:rsidTr="00C25020">
        <w:tc>
          <w:tcPr>
            <w:tcW w:w="0" w:type="auto"/>
          </w:tcPr>
          <w:p w14:paraId="4D561EA2" w14:textId="3856ECAC" w:rsidR="00C25020" w:rsidRPr="00C25020" w:rsidRDefault="00C25020" w:rsidP="00026017">
            <w:pPr>
              <w:rPr>
                <w:b/>
                <w:bCs/>
              </w:rPr>
            </w:pPr>
            <w:proofErr w:type="spellStart"/>
            <w:r w:rsidRPr="00C25020">
              <w:rPr>
                <w:b/>
                <w:bCs/>
              </w:rPr>
              <w:t>netstat</w:t>
            </w:r>
            <w:proofErr w:type="spellEnd"/>
          </w:p>
        </w:tc>
        <w:tc>
          <w:tcPr>
            <w:tcW w:w="0" w:type="auto"/>
          </w:tcPr>
          <w:p w14:paraId="7BE21526" w14:textId="6C067921" w:rsidR="00C25020" w:rsidRDefault="00DA3C77" w:rsidP="00026017">
            <w:r w:rsidRPr="00DA3C77">
              <w:t>Muestra conexiones, interfaces y estadísticas.</w:t>
            </w:r>
          </w:p>
        </w:tc>
        <w:tc>
          <w:tcPr>
            <w:tcW w:w="0" w:type="auto"/>
          </w:tcPr>
          <w:p w14:paraId="2B524D04" w14:textId="3AB7B08C" w:rsidR="00C25020" w:rsidRDefault="00DA3C77" w:rsidP="00026017">
            <w:r w:rsidRPr="00E745EF">
              <w:rPr>
                <w:b/>
                <w:bCs/>
              </w:rPr>
              <w:t>-r</w:t>
            </w:r>
            <w:r w:rsidRPr="00DA3C77">
              <w:t xml:space="preserve"> (rutas), </w:t>
            </w:r>
            <w:r w:rsidRPr="00E745EF">
              <w:rPr>
                <w:b/>
                <w:bCs/>
              </w:rPr>
              <w:t>-i</w:t>
            </w:r>
            <w:r w:rsidRPr="00DA3C77">
              <w:t xml:space="preserve"> (interfaces), </w:t>
            </w:r>
            <w:r w:rsidRPr="00E745EF">
              <w:rPr>
                <w:b/>
                <w:bCs/>
              </w:rPr>
              <w:t>-at</w:t>
            </w:r>
            <w:r w:rsidRPr="00DA3C77">
              <w:t xml:space="preserve"> (TCP activos), </w:t>
            </w:r>
            <w:r w:rsidRPr="00E745EF">
              <w:rPr>
                <w:b/>
                <w:bCs/>
              </w:rPr>
              <w:t>-</w:t>
            </w:r>
            <w:proofErr w:type="spellStart"/>
            <w:r w:rsidRPr="00E745EF">
              <w:rPr>
                <w:b/>
                <w:bCs/>
              </w:rPr>
              <w:t>lt</w:t>
            </w:r>
            <w:proofErr w:type="spellEnd"/>
            <w:r w:rsidRPr="00DA3C77">
              <w:t xml:space="preserve"> (TCP escucha).</w:t>
            </w:r>
          </w:p>
        </w:tc>
      </w:tr>
      <w:tr w:rsidR="00C25020" w14:paraId="419034B6" w14:textId="77777777" w:rsidTr="00C25020">
        <w:tc>
          <w:tcPr>
            <w:tcW w:w="0" w:type="auto"/>
          </w:tcPr>
          <w:p w14:paraId="233FFC10" w14:textId="6AFCD713" w:rsidR="00C25020" w:rsidRPr="00C25020" w:rsidRDefault="00C25020" w:rsidP="00026017">
            <w:pPr>
              <w:rPr>
                <w:b/>
                <w:bCs/>
              </w:rPr>
            </w:pPr>
            <w:proofErr w:type="spellStart"/>
            <w:r w:rsidRPr="00C25020">
              <w:rPr>
                <w:b/>
                <w:bCs/>
              </w:rPr>
              <w:t>iw</w:t>
            </w:r>
            <w:proofErr w:type="spellEnd"/>
          </w:p>
        </w:tc>
        <w:tc>
          <w:tcPr>
            <w:tcW w:w="0" w:type="auto"/>
          </w:tcPr>
          <w:p w14:paraId="68B5C44E" w14:textId="02743638" w:rsidR="00C25020" w:rsidRDefault="00DA3C77" w:rsidP="00026017">
            <w:r w:rsidRPr="00DA3C77">
              <w:t xml:space="preserve">Configuración e </w:t>
            </w:r>
            <w:proofErr w:type="spellStart"/>
            <w:r w:rsidRPr="00DA3C77">
              <w:t>info</w:t>
            </w:r>
            <w:proofErr w:type="spellEnd"/>
            <w:r w:rsidRPr="00DA3C77">
              <w:t xml:space="preserve"> de interfaces </w:t>
            </w:r>
            <w:proofErr w:type="spellStart"/>
            <w:r w:rsidRPr="00DA3C77">
              <w:t>Wi</w:t>
            </w:r>
            <w:proofErr w:type="spellEnd"/>
            <w:r w:rsidRPr="00DA3C77">
              <w:t>-Fi.</w:t>
            </w:r>
          </w:p>
        </w:tc>
        <w:tc>
          <w:tcPr>
            <w:tcW w:w="0" w:type="auto"/>
          </w:tcPr>
          <w:p w14:paraId="2038E404" w14:textId="28A2FE50" w:rsidR="00C25020" w:rsidRDefault="00DA3C77" w:rsidP="00026017">
            <w:proofErr w:type="spellStart"/>
            <w:r w:rsidRPr="00E745EF">
              <w:rPr>
                <w:b/>
                <w:bCs/>
              </w:rPr>
              <w:t>list</w:t>
            </w:r>
            <w:proofErr w:type="spellEnd"/>
            <w:r w:rsidRPr="00DA3C77">
              <w:t xml:space="preserve"> (capacidades), </w:t>
            </w:r>
            <w:proofErr w:type="spellStart"/>
            <w:r w:rsidRPr="00E745EF">
              <w:rPr>
                <w:b/>
                <w:bCs/>
              </w:rPr>
              <w:t>dev</w:t>
            </w:r>
            <w:proofErr w:type="spellEnd"/>
            <w:r w:rsidRPr="00E745EF">
              <w:rPr>
                <w:b/>
                <w:bCs/>
              </w:rPr>
              <w:t xml:space="preserve"> &lt;</w:t>
            </w:r>
            <w:proofErr w:type="spellStart"/>
            <w:r w:rsidRPr="00E745EF">
              <w:rPr>
                <w:b/>
                <w:bCs/>
              </w:rPr>
              <w:t>int</w:t>
            </w:r>
            <w:proofErr w:type="spellEnd"/>
            <w:r w:rsidRPr="00E745EF">
              <w:rPr>
                <w:b/>
                <w:bCs/>
              </w:rPr>
              <w:t xml:space="preserve">&gt; </w:t>
            </w:r>
            <w:proofErr w:type="spellStart"/>
            <w:r w:rsidRPr="00E745EF">
              <w:rPr>
                <w:b/>
                <w:bCs/>
              </w:rPr>
              <w:t>info</w:t>
            </w:r>
            <w:proofErr w:type="spellEnd"/>
            <w:r w:rsidRPr="00E745EF">
              <w:rPr>
                <w:b/>
                <w:bCs/>
              </w:rPr>
              <w:t xml:space="preserve">, </w:t>
            </w:r>
            <w:proofErr w:type="spellStart"/>
            <w:r w:rsidRPr="00E745EF">
              <w:rPr>
                <w:b/>
                <w:bCs/>
              </w:rPr>
              <w:t>dev</w:t>
            </w:r>
            <w:proofErr w:type="spellEnd"/>
            <w:r w:rsidRPr="00E745EF">
              <w:rPr>
                <w:b/>
                <w:bCs/>
              </w:rPr>
              <w:t xml:space="preserve"> &lt;</w:t>
            </w:r>
            <w:proofErr w:type="spellStart"/>
            <w:r w:rsidRPr="00E745EF">
              <w:rPr>
                <w:b/>
                <w:bCs/>
              </w:rPr>
              <w:t>int</w:t>
            </w:r>
            <w:proofErr w:type="spellEnd"/>
            <w:r w:rsidRPr="00E745EF">
              <w:rPr>
                <w:b/>
                <w:bCs/>
              </w:rPr>
              <w:t xml:space="preserve">&gt; </w:t>
            </w:r>
            <w:proofErr w:type="spellStart"/>
            <w:r w:rsidRPr="00E745EF">
              <w:rPr>
                <w:b/>
                <w:bCs/>
              </w:rPr>
              <w:t>scan</w:t>
            </w:r>
            <w:proofErr w:type="spellEnd"/>
            <w:r w:rsidRPr="00E745EF">
              <w:rPr>
                <w:b/>
                <w:bCs/>
              </w:rPr>
              <w:t>.</w:t>
            </w:r>
          </w:p>
        </w:tc>
      </w:tr>
      <w:tr w:rsidR="00C25020" w14:paraId="5EDD0C6A" w14:textId="77777777" w:rsidTr="00C25020">
        <w:tc>
          <w:tcPr>
            <w:tcW w:w="0" w:type="auto"/>
          </w:tcPr>
          <w:p w14:paraId="5442F9FD" w14:textId="3348C41B" w:rsidR="00C25020" w:rsidRPr="00C25020" w:rsidRDefault="00C25020" w:rsidP="00026017">
            <w:pPr>
              <w:rPr>
                <w:b/>
                <w:bCs/>
              </w:rPr>
            </w:pPr>
            <w:proofErr w:type="spellStart"/>
            <w:r w:rsidRPr="00C25020">
              <w:rPr>
                <w:b/>
                <w:bCs/>
              </w:rPr>
              <w:t>mtr</w:t>
            </w:r>
            <w:proofErr w:type="spellEnd"/>
          </w:p>
        </w:tc>
        <w:tc>
          <w:tcPr>
            <w:tcW w:w="0" w:type="auto"/>
          </w:tcPr>
          <w:p w14:paraId="287D50E1" w14:textId="0F97A474" w:rsidR="00C25020" w:rsidRDefault="00DA3C77" w:rsidP="00026017">
            <w:r w:rsidRPr="00DA3C77">
              <w:t xml:space="preserve">Combina </w:t>
            </w:r>
            <w:proofErr w:type="spellStart"/>
            <w:r w:rsidRPr="00E745EF">
              <w:rPr>
                <w:b/>
                <w:bCs/>
              </w:rPr>
              <w:t>traceroute</w:t>
            </w:r>
            <w:proofErr w:type="spellEnd"/>
            <w:r w:rsidRPr="00E745EF">
              <w:rPr>
                <w:b/>
                <w:bCs/>
              </w:rPr>
              <w:t xml:space="preserve"> + ping</w:t>
            </w:r>
            <w:r w:rsidRPr="00DA3C77">
              <w:t xml:space="preserve"> en tiempo real.</w:t>
            </w:r>
          </w:p>
        </w:tc>
        <w:tc>
          <w:tcPr>
            <w:tcW w:w="0" w:type="auto"/>
          </w:tcPr>
          <w:p w14:paraId="6A9485C7" w14:textId="445B9CFC" w:rsidR="00C25020" w:rsidRDefault="00DA3C77" w:rsidP="00026017">
            <w:r w:rsidRPr="00DA3C77">
              <w:t>Diagnóstico continuo de saltos de red.</w:t>
            </w:r>
          </w:p>
        </w:tc>
      </w:tr>
      <w:tr w:rsidR="00C25020" w14:paraId="2A0344BB" w14:textId="77777777" w:rsidTr="00C25020">
        <w:tc>
          <w:tcPr>
            <w:tcW w:w="0" w:type="auto"/>
          </w:tcPr>
          <w:p w14:paraId="613238A4" w14:textId="7272C837" w:rsidR="00C25020" w:rsidRPr="00C25020" w:rsidRDefault="00C25020" w:rsidP="00026017">
            <w:pPr>
              <w:rPr>
                <w:b/>
                <w:bCs/>
              </w:rPr>
            </w:pPr>
            <w:r w:rsidRPr="00C25020">
              <w:rPr>
                <w:b/>
                <w:bCs/>
              </w:rPr>
              <w:t>nslookup</w:t>
            </w:r>
          </w:p>
        </w:tc>
        <w:tc>
          <w:tcPr>
            <w:tcW w:w="0" w:type="auto"/>
          </w:tcPr>
          <w:p w14:paraId="5EB3C843" w14:textId="673A18B6" w:rsidR="00C25020" w:rsidRDefault="00DA3C77" w:rsidP="00DA3C77">
            <w:r>
              <w:t xml:space="preserve">Consultas </w:t>
            </w:r>
            <w:r w:rsidRPr="00E745EF">
              <w:rPr>
                <w:b/>
                <w:bCs/>
              </w:rPr>
              <w:t>DNS</w:t>
            </w:r>
            <w:r>
              <w:t xml:space="preserve"> (Nombre </w:t>
            </w:r>
            <w:r>
              <w:sym w:font="Wingdings" w:char="F0DF"/>
            </w:r>
            <w:r>
              <w:sym w:font="Wingdings" w:char="F0E0"/>
            </w:r>
            <w:r>
              <w:t>IP).</w:t>
            </w:r>
          </w:p>
        </w:tc>
        <w:tc>
          <w:tcPr>
            <w:tcW w:w="0" w:type="auto"/>
          </w:tcPr>
          <w:p w14:paraId="3216A6A1" w14:textId="153CD719" w:rsidR="00C25020" w:rsidRDefault="00DA3C77" w:rsidP="00026017">
            <w:r w:rsidRPr="00DA3C77">
              <w:t>Resolución inversa y directa de nombres.</w:t>
            </w:r>
          </w:p>
        </w:tc>
      </w:tr>
      <w:tr w:rsidR="00C25020" w14:paraId="61FC8C60" w14:textId="77777777" w:rsidTr="009A03D7">
        <w:tc>
          <w:tcPr>
            <w:tcW w:w="0" w:type="auto"/>
            <w:shd w:val="clear" w:color="auto" w:fill="FFFF00"/>
          </w:tcPr>
          <w:p w14:paraId="59E300FE" w14:textId="6B71B86A" w:rsidR="00C25020" w:rsidRPr="00C25020" w:rsidRDefault="00C25020" w:rsidP="00026017">
            <w:pPr>
              <w:rPr>
                <w:b/>
                <w:bCs/>
              </w:rPr>
            </w:pPr>
            <w:proofErr w:type="spellStart"/>
            <w:r w:rsidRPr="00C25020">
              <w:rPr>
                <w:b/>
                <w:bCs/>
              </w:rPr>
              <w:t>ifconfig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74AA0456" w14:textId="0A244F6D" w:rsidR="00C25020" w:rsidRDefault="00DA3C77" w:rsidP="00026017">
            <w:r w:rsidRPr="00DA3C77">
              <w:t xml:space="preserve">Ver/configurar parámetros de una interfaz (ej. </w:t>
            </w:r>
            <w:r w:rsidRPr="00E745EF">
              <w:rPr>
                <w:b/>
                <w:bCs/>
              </w:rPr>
              <w:t>eth0</w:t>
            </w:r>
            <w:r w:rsidRPr="00DA3C77">
              <w:t>).</w:t>
            </w:r>
          </w:p>
        </w:tc>
        <w:tc>
          <w:tcPr>
            <w:tcW w:w="0" w:type="auto"/>
            <w:shd w:val="clear" w:color="auto" w:fill="FFFF00"/>
          </w:tcPr>
          <w:p w14:paraId="39753EF2" w14:textId="26569CAE" w:rsidR="00C25020" w:rsidRDefault="00DA3C77" w:rsidP="00026017">
            <w:r w:rsidRPr="00DA3C77">
              <w:t xml:space="preserve">Herramienta clásica (deprecada en favor de </w:t>
            </w:r>
            <w:proofErr w:type="spellStart"/>
            <w:r w:rsidRPr="00E745EF">
              <w:rPr>
                <w:b/>
                <w:bCs/>
              </w:rPr>
              <w:t>ip</w:t>
            </w:r>
            <w:proofErr w:type="spellEnd"/>
            <w:r w:rsidRPr="00DA3C77">
              <w:t>).</w:t>
            </w:r>
          </w:p>
        </w:tc>
      </w:tr>
      <w:tr w:rsidR="00DB38C9" w14:paraId="6F424057" w14:textId="77777777" w:rsidTr="00C25020">
        <w:tc>
          <w:tcPr>
            <w:tcW w:w="0" w:type="auto"/>
          </w:tcPr>
          <w:p w14:paraId="76F775CB" w14:textId="511F4B47" w:rsidR="00DB38C9" w:rsidRPr="00C25020" w:rsidRDefault="00DB38C9" w:rsidP="000260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ss</w:t>
            </w:r>
            <w:proofErr w:type="spellEnd"/>
          </w:p>
        </w:tc>
        <w:tc>
          <w:tcPr>
            <w:tcW w:w="0" w:type="auto"/>
          </w:tcPr>
          <w:p w14:paraId="0E6EDB45" w14:textId="639D0324" w:rsidR="00DB38C9" w:rsidRPr="00DA3C77" w:rsidRDefault="00DB38C9" w:rsidP="00026017">
            <w:r w:rsidRPr="00DB38C9">
              <w:t xml:space="preserve">Investiga sockets; sustituto moderno y rápido de </w:t>
            </w:r>
            <w:proofErr w:type="spellStart"/>
            <w:r w:rsidRPr="00A8681E">
              <w:rPr>
                <w:b/>
                <w:bCs/>
              </w:rPr>
              <w:t>netstat</w:t>
            </w:r>
            <w:proofErr w:type="spellEnd"/>
            <w:r w:rsidRPr="00DB38C9">
              <w:t>.</w:t>
            </w:r>
          </w:p>
        </w:tc>
        <w:tc>
          <w:tcPr>
            <w:tcW w:w="0" w:type="auto"/>
          </w:tcPr>
          <w:p w14:paraId="4DDE968B" w14:textId="41F19DAD" w:rsidR="00DB38C9" w:rsidRPr="00DA3C77" w:rsidRDefault="00A8681E" w:rsidP="00026017">
            <w:r w:rsidRPr="00A8681E">
              <w:rPr>
                <w:b/>
                <w:bCs/>
              </w:rPr>
              <w:t>-t</w:t>
            </w:r>
            <w:r w:rsidRPr="00A8681E">
              <w:t xml:space="preserve"> (TCP), </w:t>
            </w:r>
            <w:r w:rsidRPr="00A8681E">
              <w:rPr>
                <w:b/>
                <w:bCs/>
              </w:rPr>
              <w:t>-u</w:t>
            </w:r>
            <w:r w:rsidRPr="00A8681E">
              <w:t xml:space="preserve"> (UDP), </w:t>
            </w:r>
            <w:r w:rsidRPr="00A8681E">
              <w:rPr>
                <w:b/>
                <w:bCs/>
              </w:rPr>
              <w:t>-l</w:t>
            </w:r>
            <w:r w:rsidRPr="00A8681E">
              <w:t xml:space="preserve"> (escucha), </w:t>
            </w:r>
            <w:r w:rsidRPr="00A8681E">
              <w:rPr>
                <w:b/>
                <w:bCs/>
              </w:rPr>
              <w:t>-p</w:t>
            </w:r>
            <w:r w:rsidRPr="00A8681E">
              <w:t xml:space="preserve"> (muestra proceso/PID), </w:t>
            </w:r>
            <w:r w:rsidRPr="00A8681E">
              <w:rPr>
                <w:b/>
                <w:bCs/>
              </w:rPr>
              <w:t>-n</w:t>
            </w:r>
            <w:r w:rsidRPr="00A8681E">
              <w:t xml:space="preserve"> (numérico).</w:t>
            </w:r>
          </w:p>
        </w:tc>
      </w:tr>
      <w:tr w:rsidR="00DB38C9" w14:paraId="3987646B" w14:textId="77777777" w:rsidTr="00C25020">
        <w:tc>
          <w:tcPr>
            <w:tcW w:w="0" w:type="auto"/>
          </w:tcPr>
          <w:p w14:paraId="43427D41" w14:textId="434C17A5" w:rsidR="00DB38C9" w:rsidRDefault="00DB38C9" w:rsidP="000260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dig</w:t>
            </w:r>
            <w:proofErr w:type="spellEnd"/>
          </w:p>
        </w:tc>
        <w:tc>
          <w:tcPr>
            <w:tcW w:w="0" w:type="auto"/>
          </w:tcPr>
          <w:p w14:paraId="68CBF7E9" w14:textId="5CD4484D" w:rsidR="00DB38C9" w:rsidRPr="00DA3C77" w:rsidRDefault="00A8681E" w:rsidP="00026017">
            <w:r w:rsidRPr="00A8681E">
              <w:t xml:space="preserve">Herramienta flexible para consultas DNS (reemplazo de </w:t>
            </w:r>
            <w:r w:rsidRPr="00A8681E">
              <w:rPr>
                <w:b/>
                <w:bCs/>
              </w:rPr>
              <w:t>nslookup</w:t>
            </w:r>
            <w:r w:rsidRPr="00A8681E">
              <w:t>).</w:t>
            </w:r>
          </w:p>
        </w:tc>
        <w:tc>
          <w:tcPr>
            <w:tcW w:w="0" w:type="auto"/>
          </w:tcPr>
          <w:p w14:paraId="73F2828E" w14:textId="61B0A7FA" w:rsidR="00DB38C9" w:rsidRPr="00DA3C77" w:rsidRDefault="00A8681E" w:rsidP="00026017">
            <w:r w:rsidRPr="00A8681E">
              <w:rPr>
                <w:b/>
                <w:bCs/>
              </w:rPr>
              <w:t>ANY</w:t>
            </w:r>
            <w:r w:rsidRPr="00A8681E">
              <w:t xml:space="preserve"> (todos los registros), </w:t>
            </w:r>
            <w:r w:rsidRPr="00A8681E">
              <w:rPr>
                <w:b/>
                <w:bCs/>
              </w:rPr>
              <w:t>+short</w:t>
            </w:r>
            <w:r w:rsidRPr="00A8681E">
              <w:t xml:space="preserve"> (respuesta breve), </w:t>
            </w:r>
            <w:r w:rsidRPr="00A8681E">
              <w:rPr>
                <w:b/>
                <w:bCs/>
              </w:rPr>
              <w:t>-x</w:t>
            </w:r>
            <w:r w:rsidRPr="00A8681E">
              <w:t xml:space="preserve"> (búsqueda inversa), </w:t>
            </w:r>
            <w:r w:rsidRPr="00A8681E">
              <w:rPr>
                <w:b/>
                <w:bCs/>
              </w:rPr>
              <w:t>@server</w:t>
            </w:r>
            <w:r w:rsidRPr="00A8681E">
              <w:t xml:space="preserve"> (consultar un DNS específico).</w:t>
            </w:r>
          </w:p>
        </w:tc>
      </w:tr>
      <w:tr w:rsidR="00EE534D" w14:paraId="72205E75" w14:textId="77777777" w:rsidTr="00F3345C">
        <w:tc>
          <w:tcPr>
            <w:tcW w:w="0" w:type="auto"/>
            <w:shd w:val="clear" w:color="auto" w:fill="FFFF00"/>
          </w:tcPr>
          <w:p w14:paraId="193EE034" w14:textId="7F087576" w:rsidR="00EE534D" w:rsidRDefault="00EE534D" w:rsidP="000260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uname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1C2BDE85" w14:textId="4F126E8B" w:rsidR="00EE534D" w:rsidRPr="00A8681E" w:rsidRDefault="00EE534D" w:rsidP="00026017">
            <w:r>
              <w:t>M</w:t>
            </w:r>
            <w:r w:rsidRPr="00EE534D">
              <w:t xml:space="preserve">ostrar información detallada del sistema operativo, incluyendo el </w:t>
            </w:r>
            <w:proofErr w:type="spellStart"/>
            <w:r w:rsidRPr="00EE534D">
              <w:t>kernel</w:t>
            </w:r>
            <w:proofErr w:type="spellEnd"/>
            <w:r w:rsidRPr="00EE534D">
              <w:t>, el hardware y el nombre de la red.</w:t>
            </w:r>
          </w:p>
        </w:tc>
        <w:tc>
          <w:tcPr>
            <w:tcW w:w="0" w:type="auto"/>
            <w:shd w:val="clear" w:color="auto" w:fill="FFFF00"/>
          </w:tcPr>
          <w:p w14:paraId="5A044D8F" w14:textId="1D002DE5" w:rsidR="00EE534D" w:rsidRPr="00A8681E" w:rsidRDefault="00EE534D" w:rsidP="00026017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F3345C">
              <w:rPr>
                <w:b/>
                <w:bCs/>
              </w:rPr>
              <w:t xml:space="preserve">a </w:t>
            </w:r>
            <w:r w:rsidR="00F3345C" w:rsidRPr="00F3345C">
              <w:t>(</w:t>
            </w:r>
            <w:r w:rsidR="00F3345C" w:rsidRPr="00F3345C">
              <w:t>toda la información</w:t>
            </w:r>
            <w:r w:rsidR="00F3345C" w:rsidRPr="00F3345C">
              <w:t xml:space="preserve">), </w:t>
            </w:r>
            <w:r w:rsidR="00F3345C" w:rsidRPr="00F3345C">
              <w:rPr>
                <w:b/>
                <w:bCs/>
              </w:rPr>
              <w:t>-r</w:t>
            </w:r>
            <w:r w:rsidR="00F3345C" w:rsidRPr="00F3345C">
              <w:t xml:space="preserve"> (</w:t>
            </w:r>
            <w:r w:rsidR="00F3345C" w:rsidRPr="00F3345C">
              <w:t xml:space="preserve">versión del </w:t>
            </w:r>
            <w:proofErr w:type="spellStart"/>
            <w:r w:rsidR="00F3345C" w:rsidRPr="00F3345C">
              <w:t>kernel</w:t>
            </w:r>
            <w:proofErr w:type="spellEnd"/>
            <w:r w:rsidR="00F3345C" w:rsidRPr="00F3345C">
              <w:t xml:space="preserve">), </w:t>
            </w:r>
            <w:r w:rsidR="00F3345C" w:rsidRPr="00F3345C">
              <w:rPr>
                <w:b/>
                <w:bCs/>
              </w:rPr>
              <w:t>-m</w:t>
            </w:r>
            <w:r w:rsidR="00F3345C" w:rsidRPr="00F3345C">
              <w:t xml:space="preserve"> (</w:t>
            </w:r>
            <w:r w:rsidR="00F3345C" w:rsidRPr="00F3345C">
              <w:t>arquitectura</w:t>
            </w:r>
            <w:r w:rsidR="00F3345C" w:rsidRPr="00F3345C">
              <w:t>)</w:t>
            </w:r>
          </w:p>
        </w:tc>
      </w:tr>
    </w:tbl>
    <w:p w14:paraId="18F1D14E" w14:textId="77777777" w:rsidR="00026017" w:rsidRDefault="00026017" w:rsidP="00026017"/>
    <w:p w14:paraId="2A600981" w14:textId="0CA5E8F2" w:rsidR="00DA3C77" w:rsidRDefault="009002FB" w:rsidP="009002FB">
      <w:pPr>
        <w:pStyle w:val="Ttulo3"/>
      </w:pPr>
      <w:bookmarkStart w:id="3" w:name="_Toc223182460"/>
      <w:r w:rsidRPr="00387414">
        <w:rPr>
          <w:highlight w:val="yellow"/>
        </w:rPr>
        <w:t>Comandos de Administración en Windows</w:t>
      </w:r>
      <w:bookmarkEnd w:id="3"/>
    </w:p>
    <w:p w14:paraId="42A1F66F" w14:textId="2C760B55" w:rsidR="009002FB" w:rsidRPr="009A03D7" w:rsidRDefault="009002FB" w:rsidP="009002FB">
      <w:pPr>
        <w:pStyle w:val="Prrafodelista"/>
        <w:numPr>
          <w:ilvl w:val="0"/>
          <w:numId w:val="2"/>
        </w:numPr>
        <w:rPr>
          <w:highlight w:val="yellow"/>
        </w:rPr>
      </w:pPr>
      <w:proofErr w:type="spellStart"/>
      <w:r w:rsidRPr="009A03D7">
        <w:rPr>
          <w:b/>
          <w:bCs/>
          <w:highlight w:val="yellow"/>
        </w:rPr>
        <w:t>arp</w:t>
      </w:r>
      <w:proofErr w:type="spellEnd"/>
      <w:r w:rsidRPr="009A03D7">
        <w:rPr>
          <w:highlight w:val="yellow"/>
        </w:rPr>
        <w:t>: "Muestra y modifica las entradas incluidas en la caché del protocolo de resolución de direcciones (</w:t>
      </w:r>
      <w:proofErr w:type="spellStart"/>
      <w:r w:rsidRPr="009A03D7">
        <w:rPr>
          <w:highlight w:val="yellow"/>
        </w:rPr>
        <w:t>Address</w:t>
      </w:r>
      <w:proofErr w:type="spellEnd"/>
      <w:r w:rsidRPr="009A03D7">
        <w:rPr>
          <w:highlight w:val="yellow"/>
        </w:rPr>
        <w:t xml:space="preserve"> </w:t>
      </w:r>
      <w:proofErr w:type="spellStart"/>
      <w:r w:rsidRPr="009A03D7">
        <w:rPr>
          <w:highlight w:val="yellow"/>
        </w:rPr>
        <w:t>Resolution</w:t>
      </w:r>
      <w:proofErr w:type="spellEnd"/>
      <w:r w:rsidRPr="009A03D7">
        <w:rPr>
          <w:highlight w:val="yellow"/>
        </w:rPr>
        <w:t xml:space="preserve"> </w:t>
      </w:r>
      <w:proofErr w:type="spellStart"/>
      <w:r w:rsidRPr="009A03D7">
        <w:rPr>
          <w:highlight w:val="yellow"/>
        </w:rPr>
        <w:t>Protocol</w:t>
      </w:r>
      <w:proofErr w:type="spellEnd"/>
      <w:r w:rsidRPr="009A03D7">
        <w:rPr>
          <w:highlight w:val="yellow"/>
        </w:rPr>
        <w:t>, ARP)".</w:t>
      </w:r>
    </w:p>
    <w:p w14:paraId="7FAB91DF" w14:textId="269E66F7" w:rsidR="009002FB" w:rsidRDefault="009002FB" w:rsidP="009002FB">
      <w:pPr>
        <w:pStyle w:val="Prrafodelista"/>
        <w:numPr>
          <w:ilvl w:val="0"/>
          <w:numId w:val="2"/>
        </w:numPr>
      </w:pPr>
      <w:proofErr w:type="spellStart"/>
      <w:r w:rsidRPr="001D722A">
        <w:rPr>
          <w:b/>
          <w:bCs/>
        </w:rPr>
        <w:t>getmac</w:t>
      </w:r>
      <w:proofErr w:type="spellEnd"/>
      <w:r w:rsidRPr="009002FB">
        <w:t>: "Muestra la dirección MAC de todos los adaptadores de red".</w:t>
      </w:r>
    </w:p>
    <w:p w14:paraId="3BC0AB01" w14:textId="3DC59907" w:rsidR="009002FB" w:rsidRPr="009A03D7" w:rsidRDefault="009002FB" w:rsidP="009002FB">
      <w:pPr>
        <w:pStyle w:val="Prrafodelista"/>
        <w:numPr>
          <w:ilvl w:val="0"/>
          <w:numId w:val="2"/>
        </w:numPr>
        <w:rPr>
          <w:highlight w:val="yellow"/>
        </w:rPr>
      </w:pPr>
      <w:proofErr w:type="spellStart"/>
      <w:r w:rsidRPr="009A03D7">
        <w:rPr>
          <w:b/>
          <w:bCs/>
          <w:highlight w:val="yellow"/>
        </w:rPr>
        <w:t>tracert</w:t>
      </w:r>
      <w:proofErr w:type="spellEnd"/>
      <w:r w:rsidRPr="009A03D7">
        <w:rPr>
          <w:highlight w:val="yellow"/>
        </w:rPr>
        <w:t>: "Hace el seguimiento de un paquete de datos... se registran los saltos que este hace por el camino... los paquetes tienen un determinado tiempo de vida (TTL) que aumenta paso a paso".</w:t>
      </w:r>
    </w:p>
    <w:p w14:paraId="09B3A146" w14:textId="26D44BA9" w:rsidR="009002FB" w:rsidRPr="00387414" w:rsidRDefault="009002FB" w:rsidP="009002FB">
      <w:pPr>
        <w:pStyle w:val="Prrafodelista"/>
        <w:numPr>
          <w:ilvl w:val="0"/>
          <w:numId w:val="2"/>
        </w:numPr>
        <w:rPr>
          <w:highlight w:val="yellow"/>
        </w:rPr>
      </w:pPr>
      <w:proofErr w:type="spellStart"/>
      <w:r w:rsidRPr="00387414">
        <w:rPr>
          <w:b/>
          <w:bCs/>
          <w:highlight w:val="yellow"/>
        </w:rPr>
        <w:t>ipconfig</w:t>
      </w:r>
      <w:proofErr w:type="spellEnd"/>
      <w:r w:rsidRPr="00387414">
        <w:rPr>
          <w:b/>
          <w:bCs/>
          <w:highlight w:val="yellow"/>
        </w:rPr>
        <w:t xml:space="preserve"> /</w:t>
      </w:r>
      <w:proofErr w:type="spellStart"/>
      <w:r w:rsidRPr="00387414">
        <w:rPr>
          <w:b/>
          <w:bCs/>
          <w:highlight w:val="yellow"/>
        </w:rPr>
        <w:t>flushdns</w:t>
      </w:r>
      <w:proofErr w:type="spellEnd"/>
      <w:r w:rsidRPr="00387414">
        <w:rPr>
          <w:highlight w:val="yellow"/>
        </w:rPr>
        <w:t>: Comando que "purga la caché de resolución de DNS".</w:t>
      </w:r>
    </w:p>
    <w:p w14:paraId="4B18605D" w14:textId="06E1F794" w:rsidR="009002FB" w:rsidRDefault="009002FB" w:rsidP="009002FB">
      <w:pPr>
        <w:pStyle w:val="Prrafodelista"/>
        <w:numPr>
          <w:ilvl w:val="0"/>
          <w:numId w:val="2"/>
        </w:numPr>
      </w:pPr>
      <w:proofErr w:type="spellStart"/>
      <w:r w:rsidRPr="001D722A">
        <w:rPr>
          <w:b/>
          <w:bCs/>
        </w:rPr>
        <w:t>nltest</w:t>
      </w:r>
      <w:proofErr w:type="spellEnd"/>
      <w:r w:rsidRPr="009002FB">
        <w:t xml:space="preserve">: "Muestra información sobre canales seguros en los servicios de dominio de Active </w:t>
      </w:r>
      <w:proofErr w:type="spellStart"/>
      <w:r w:rsidRPr="009002FB">
        <w:t>Directory</w:t>
      </w:r>
      <w:proofErr w:type="spellEnd"/>
      <w:r w:rsidRPr="009002FB">
        <w:t xml:space="preserve"> y comprueba las conexiones".</w:t>
      </w:r>
    </w:p>
    <w:p w14:paraId="2918BABF" w14:textId="77777777" w:rsidR="009002FB" w:rsidRDefault="009002FB" w:rsidP="009002FB"/>
    <w:p w14:paraId="7287E182" w14:textId="6155FA87" w:rsidR="009002FB" w:rsidRDefault="009002FB" w:rsidP="009002FB">
      <w:pPr>
        <w:pStyle w:val="Ttulo3"/>
      </w:pPr>
      <w:bookmarkStart w:id="4" w:name="_Toc223182461"/>
      <w:r w:rsidRPr="009A03D7">
        <w:rPr>
          <w:highlight w:val="yellow"/>
        </w:rPr>
        <w:t xml:space="preserve">Contextos de </w:t>
      </w:r>
      <w:proofErr w:type="spellStart"/>
      <w:r w:rsidRPr="009A03D7">
        <w:rPr>
          <w:highlight w:val="yellow"/>
        </w:rPr>
        <w:t>netsh</w:t>
      </w:r>
      <w:proofErr w:type="spellEnd"/>
      <w:r w:rsidRPr="009A03D7">
        <w:rPr>
          <w:highlight w:val="yellow"/>
        </w:rPr>
        <w:t xml:space="preserve"> (Network Shell) en Windows</w:t>
      </w:r>
      <w:bookmarkEnd w:id="4"/>
    </w:p>
    <w:p w14:paraId="304A2F6B" w14:textId="77777777" w:rsidR="00FE6205" w:rsidRDefault="00FE6205" w:rsidP="00FE6205">
      <w:r w:rsidRPr="009A03D7">
        <w:rPr>
          <w:highlight w:val="yellow"/>
        </w:rPr>
        <w:t xml:space="preserve">No es un comando simple, es una consola completa para configurar toda la red. </w:t>
      </w:r>
      <w:r w:rsidRPr="009A03D7">
        <w:rPr>
          <w:b/>
          <w:bCs/>
          <w:highlight w:val="yellow"/>
        </w:rPr>
        <w:t>Es contextual</w:t>
      </w:r>
      <w:r w:rsidRPr="009A03D7">
        <w:rPr>
          <w:highlight w:val="yellow"/>
        </w:rPr>
        <w:t xml:space="preserve">: Si escribes </w:t>
      </w:r>
      <w:proofErr w:type="spellStart"/>
      <w:r w:rsidRPr="009A03D7">
        <w:rPr>
          <w:b/>
          <w:bCs/>
          <w:highlight w:val="yellow"/>
        </w:rPr>
        <w:t>netsh</w:t>
      </w:r>
      <w:proofErr w:type="spellEnd"/>
      <w:r w:rsidRPr="009A03D7">
        <w:rPr>
          <w:highlight w:val="yellow"/>
        </w:rPr>
        <w:t xml:space="preserve"> entras en su </w:t>
      </w:r>
      <w:proofErr w:type="spellStart"/>
      <w:r w:rsidRPr="009A03D7">
        <w:rPr>
          <w:highlight w:val="yellow"/>
        </w:rPr>
        <w:t>shell</w:t>
      </w:r>
      <w:proofErr w:type="spellEnd"/>
      <w:r w:rsidRPr="009A03D7">
        <w:rPr>
          <w:highlight w:val="yellow"/>
        </w:rPr>
        <w:t>.</w:t>
      </w:r>
    </w:p>
    <w:p w14:paraId="7F587F6E" w14:textId="2909F2B7" w:rsidR="003033FE" w:rsidRPr="003033FE" w:rsidRDefault="00FE6205" w:rsidP="00FE6205">
      <w:r>
        <w:t xml:space="preserve">Ejemplo: </w:t>
      </w:r>
      <w:r w:rsidRPr="00FE6205">
        <w:rPr>
          <w:b/>
          <w:bCs/>
        </w:rPr>
        <w:t>interface ipv4</w:t>
      </w:r>
      <w:r>
        <w:t xml:space="preserve"> (contexto) -&gt; </w:t>
      </w:r>
      <w:r w:rsidRPr="00FE6205">
        <w:rPr>
          <w:b/>
          <w:bCs/>
        </w:rPr>
        <w:t xml:space="preserve">show </w:t>
      </w:r>
      <w:proofErr w:type="spellStart"/>
      <w:r w:rsidRPr="00FE6205">
        <w:rPr>
          <w:b/>
          <w:bCs/>
        </w:rPr>
        <w:t>addresses</w:t>
      </w:r>
      <w:proofErr w:type="spellEnd"/>
      <w:r>
        <w:t xml:space="preserve"> (acción).</w:t>
      </w:r>
    </w:p>
    <w:p w14:paraId="183241C2" w14:textId="2C14CB40" w:rsidR="001D722A" w:rsidRDefault="00395D7C" w:rsidP="001D722A">
      <w:r w:rsidRPr="00395D7C">
        <w:t>"Permite la administración y configuración de redes locales y remotas... se basa en contextos que representan diferentes niveles de administración".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4"/>
        <w:gridCol w:w="5228"/>
      </w:tblGrid>
      <w:tr w:rsidR="00395D7C" w:rsidRPr="00395D7C" w14:paraId="14F85B24" w14:textId="77777777" w:rsidTr="00395D7C">
        <w:tc>
          <w:tcPr>
            <w:tcW w:w="0" w:type="auto"/>
          </w:tcPr>
          <w:p w14:paraId="46C28D7F" w14:textId="082F70F4" w:rsidR="00395D7C" w:rsidRPr="00395D7C" w:rsidRDefault="00395D7C" w:rsidP="00395D7C">
            <w:pPr>
              <w:jc w:val="center"/>
              <w:rPr>
                <w:b/>
                <w:bCs/>
              </w:rPr>
            </w:pPr>
            <w:r w:rsidRPr="00395D7C">
              <w:rPr>
                <w:b/>
                <w:bCs/>
              </w:rPr>
              <w:t>Contexto</w:t>
            </w:r>
          </w:p>
        </w:tc>
        <w:tc>
          <w:tcPr>
            <w:tcW w:w="0" w:type="auto"/>
          </w:tcPr>
          <w:p w14:paraId="30BB1A9A" w14:textId="0BC0EA4B" w:rsidR="00395D7C" w:rsidRPr="00395D7C" w:rsidRDefault="00395D7C" w:rsidP="00395D7C">
            <w:pPr>
              <w:jc w:val="center"/>
              <w:rPr>
                <w:b/>
                <w:bCs/>
              </w:rPr>
            </w:pPr>
            <w:r w:rsidRPr="00395D7C">
              <w:rPr>
                <w:b/>
                <w:bCs/>
              </w:rPr>
              <w:t>Descripción Literal</w:t>
            </w:r>
          </w:p>
        </w:tc>
      </w:tr>
      <w:tr w:rsidR="00395D7C" w14:paraId="5C0BB5F4" w14:textId="77777777" w:rsidTr="009A03D7">
        <w:tc>
          <w:tcPr>
            <w:tcW w:w="0" w:type="auto"/>
            <w:shd w:val="clear" w:color="auto" w:fill="FFFF00"/>
          </w:tcPr>
          <w:p w14:paraId="16CD3BB6" w14:textId="179DA673" w:rsidR="00395D7C" w:rsidRPr="00395D7C" w:rsidRDefault="00395D7C" w:rsidP="001D722A">
            <w:pPr>
              <w:rPr>
                <w:b/>
                <w:bCs/>
              </w:rPr>
            </w:pPr>
            <w:proofErr w:type="spellStart"/>
            <w:r w:rsidRPr="00395D7C">
              <w:rPr>
                <w:b/>
                <w:bCs/>
              </w:rPr>
              <w:t>advfirewall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5A788178" w14:textId="4E170BFE" w:rsidR="00395D7C" w:rsidRDefault="00395D7C" w:rsidP="001D722A">
            <w:r w:rsidRPr="00395D7C">
              <w:t>Cortafuegos (directivas y configuración).</w:t>
            </w:r>
          </w:p>
        </w:tc>
      </w:tr>
      <w:tr w:rsidR="00395D7C" w14:paraId="264E294D" w14:textId="77777777" w:rsidTr="00395D7C">
        <w:tc>
          <w:tcPr>
            <w:tcW w:w="0" w:type="auto"/>
          </w:tcPr>
          <w:p w14:paraId="485037EB" w14:textId="2C23DC8B" w:rsidR="00395D7C" w:rsidRPr="00395D7C" w:rsidRDefault="00395D7C" w:rsidP="001D722A">
            <w:pPr>
              <w:rPr>
                <w:b/>
                <w:bCs/>
              </w:rPr>
            </w:pPr>
            <w:r w:rsidRPr="00395D7C">
              <w:rPr>
                <w:b/>
                <w:bCs/>
              </w:rPr>
              <w:t>bridge</w:t>
            </w:r>
          </w:p>
        </w:tc>
        <w:tc>
          <w:tcPr>
            <w:tcW w:w="0" w:type="auto"/>
          </w:tcPr>
          <w:p w14:paraId="487E09E3" w14:textId="31C2C3D6" w:rsidR="00395D7C" w:rsidRDefault="00395D7C" w:rsidP="001D722A">
            <w:r w:rsidRPr="00395D7C">
              <w:t>Puente de red.</w:t>
            </w:r>
          </w:p>
        </w:tc>
      </w:tr>
      <w:tr w:rsidR="00395D7C" w14:paraId="6A6BEC58" w14:textId="77777777" w:rsidTr="00395D7C">
        <w:tc>
          <w:tcPr>
            <w:tcW w:w="0" w:type="auto"/>
          </w:tcPr>
          <w:p w14:paraId="1F932EAA" w14:textId="7920E095" w:rsidR="00395D7C" w:rsidRPr="00395D7C" w:rsidRDefault="00395D7C" w:rsidP="001D722A">
            <w:pPr>
              <w:rPr>
                <w:b/>
                <w:bCs/>
              </w:rPr>
            </w:pPr>
            <w:proofErr w:type="spellStart"/>
            <w:r w:rsidRPr="00395D7C">
              <w:rPr>
                <w:b/>
                <w:bCs/>
              </w:rPr>
              <w:t>dhcpclient</w:t>
            </w:r>
            <w:proofErr w:type="spellEnd"/>
          </w:p>
        </w:tc>
        <w:tc>
          <w:tcPr>
            <w:tcW w:w="0" w:type="auto"/>
          </w:tcPr>
          <w:p w14:paraId="6C71F25E" w14:textId="555E0EAE" w:rsidR="00395D7C" w:rsidRDefault="00395D7C" w:rsidP="001D722A">
            <w:r w:rsidRPr="00395D7C">
              <w:t>Cliente DHCP.</w:t>
            </w:r>
          </w:p>
        </w:tc>
      </w:tr>
      <w:tr w:rsidR="00395D7C" w14:paraId="5C25E738" w14:textId="77777777" w:rsidTr="00395D7C">
        <w:tc>
          <w:tcPr>
            <w:tcW w:w="0" w:type="auto"/>
          </w:tcPr>
          <w:p w14:paraId="4956D0E6" w14:textId="2AFBE6E2" w:rsidR="00395D7C" w:rsidRPr="00395D7C" w:rsidRDefault="00395D7C" w:rsidP="001D722A">
            <w:pPr>
              <w:rPr>
                <w:b/>
                <w:bCs/>
              </w:rPr>
            </w:pPr>
            <w:r w:rsidRPr="00395D7C">
              <w:rPr>
                <w:b/>
                <w:bCs/>
              </w:rPr>
              <w:t>interface</w:t>
            </w:r>
          </w:p>
        </w:tc>
        <w:tc>
          <w:tcPr>
            <w:tcW w:w="0" w:type="auto"/>
          </w:tcPr>
          <w:p w14:paraId="2298D4BC" w14:textId="3B9BE88D" w:rsidR="00395D7C" w:rsidRDefault="00395D7C" w:rsidP="001D722A">
            <w:r w:rsidRPr="00395D7C">
              <w:t>Configuración IPv4 e IPv6.</w:t>
            </w:r>
          </w:p>
        </w:tc>
      </w:tr>
      <w:tr w:rsidR="00395D7C" w14:paraId="58C5C7CB" w14:textId="77777777" w:rsidTr="00395D7C">
        <w:tc>
          <w:tcPr>
            <w:tcW w:w="0" w:type="auto"/>
          </w:tcPr>
          <w:p w14:paraId="35242EA7" w14:textId="0636E3C2" w:rsidR="00395D7C" w:rsidRPr="00395D7C" w:rsidRDefault="00395D7C" w:rsidP="001D722A">
            <w:pPr>
              <w:rPr>
                <w:b/>
                <w:bCs/>
              </w:rPr>
            </w:pPr>
            <w:proofErr w:type="spellStart"/>
            <w:r w:rsidRPr="00395D7C">
              <w:rPr>
                <w:b/>
                <w:bCs/>
              </w:rPr>
              <w:t>wlan</w:t>
            </w:r>
            <w:proofErr w:type="spellEnd"/>
          </w:p>
        </w:tc>
        <w:tc>
          <w:tcPr>
            <w:tcW w:w="0" w:type="auto"/>
          </w:tcPr>
          <w:p w14:paraId="481E984E" w14:textId="537BEE18" w:rsidR="00395D7C" w:rsidRDefault="00395D7C" w:rsidP="001D722A">
            <w:r w:rsidRPr="00395D7C">
              <w:t>Interfaces de red inalámbrica.</w:t>
            </w:r>
          </w:p>
        </w:tc>
      </w:tr>
    </w:tbl>
    <w:p w14:paraId="30D6C38C" w14:textId="77777777" w:rsidR="00395D7C" w:rsidRDefault="00395D7C" w:rsidP="001D722A"/>
    <w:p w14:paraId="24A1BCC2" w14:textId="4B2C52F1" w:rsidR="00395D7C" w:rsidRDefault="00395D7C" w:rsidP="00395D7C">
      <w:pPr>
        <w:pStyle w:val="Ttulo3"/>
      </w:pPr>
      <w:bookmarkStart w:id="5" w:name="_Toc223182462"/>
      <w:r w:rsidRPr="00395D7C">
        <w:t>El comando NET en Windows</w:t>
      </w:r>
      <w:bookmarkEnd w:id="5"/>
    </w:p>
    <w:p w14:paraId="303BA497" w14:textId="6370407F" w:rsidR="00395D7C" w:rsidRDefault="00605750" w:rsidP="00395D7C">
      <w:pPr>
        <w:pStyle w:val="Prrafodelista"/>
        <w:numPr>
          <w:ilvl w:val="0"/>
          <w:numId w:val="3"/>
        </w:numPr>
      </w:pPr>
      <w:r w:rsidRPr="00605750">
        <w:rPr>
          <w:b/>
          <w:bCs/>
        </w:rPr>
        <w:t>net share</w:t>
      </w:r>
      <w:r w:rsidRPr="00605750">
        <w:t>: "Crea, elimina o lista recursos compartidos".</w:t>
      </w:r>
    </w:p>
    <w:p w14:paraId="68A28B09" w14:textId="11A1B176" w:rsidR="00605750" w:rsidRPr="009A03D7" w:rsidRDefault="00605750" w:rsidP="00395D7C">
      <w:pPr>
        <w:pStyle w:val="Prrafodelista"/>
        <w:numPr>
          <w:ilvl w:val="0"/>
          <w:numId w:val="3"/>
        </w:numPr>
        <w:rPr>
          <w:highlight w:val="yellow"/>
        </w:rPr>
      </w:pPr>
      <w:r w:rsidRPr="009A03D7">
        <w:rPr>
          <w:b/>
          <w:bCs/>
          <w:highlight w:val="yellow"/>
        </w:rPr>
        <w:t>net use</w:t>
      </w:r>
      <w:r w:rsidRPr="009A03D7">
        <w:rPr>
          <w:highlight w:val="yellow"/>
        </w:rPr>
        <w:t>: "Muestra las conexiones de red persistentes y permite conectar/desconectar recursos compartidos".</w:t>
      </w:r>
    </w:p>
    <w:p w14:paraId="4C1B8166" w14:textId="1820661A" w:rsidR="009A03D7" w:rsidRPr="009A03D7" w:rsidRDefault="009A03D7" w:rsidP="00395D7C">
      <w:pPr>
        <w:pStyle w:val="Prrafodelista"/>
        <w:numPr>
          <w:ilvl w:val="0"/>
          <w:numId w:val="3"/>
        </w:numPr>
        <w:rPr>
          <w:highlight w:val="yellow"/>
        </w:rPr>
      </w:pPr>
      <w:r w:rsidRPr="009A03D7">
        <w:rPr>
          <w:b/>
          <w:bCs/>
          <w:highlight w:val="yellow"/>
        </w:rPr>
        <w:t xml:space="preserve">net </w:t>
      </w:r>
      <w:proofErr w:type="spellStart"/>
      <w:r w:rsidRPr="009A03D7">
        <w:rPr>
          <w:b/>
          <w:bCs/>
          <w:highlight w:val="yellow"/>
        </w:rPr>
        <w:t>user</w:t>
      </w:r>
      <w:proofErr w:type="spellEnd"/>
      <w:r w:rsidRPr="009A03D7">
        <w:rPr>
          <w:b/>
          <w:bCs/>
          <w:highlight w:val="yellow"/>
        </w:rPr>
        <w:t xml:space="preserve"> [usuario]:</w:t>
      </w:r>
      <w:r w:rsidRPr="009A03D7">
        <w:rPr>
          <w:highlight w:val="yellow"/>
        </w:rPr>
        <w:t xml:space="preserve"> "ver información sobre un usuario" local en la línea de comandos.</w:t>
      </w:r>
    </w:p>
    <w:p w14:paraId="55E9CF6E" w14:textId="77777777" w:rsidR="009A03D7" w:rsidRPr="009A03D7" w:rsidRDefault="00605750" w:rsidP="00395D7C">
      <w:pPr>
        <w:pStyle w:val="Prrafodelista"/>
        <w:numPr>
          <w:ilvl w:val="0"/>
          <w:numId w:val="3"/>
        </w:numPr>
        <w:rPr>
          <w:highlight w:val="yellow"/>
        </w:rPr>
      </w:pPr>
      <w:r w:rsidRPr="009A03D7">
        <w:rPr>
          <w:b/>
          <w:bCs/>
          <w:highlight w:val="yellow"/>
        </w:rPr>
        <w:t xml:space="preserve">net </w:t>
      </w:r>
      <w:proofErr w:type="spellStart"/>
      <w:r w:rsidRPr="009A03D7">
        <w:rPr>
          <w:b/>
          <w:bCs/>
          <w:highlight w:val="yellow"/>
        </w:rPr>
        <w:t>localgroup</w:t>
      </w:r>
      <w:proofErr w:type="spellEnd"/>
      <w:r w:rsidR="009A03D7" w:rsidRPr="009A03D7">
        <w:rPr>
          <w:b/>
          <w:bCs/>
          <w:highlight w:val="yellow"/>
        </w:rPr>
        <w:t xml:space="preserve"> </w:t>
      </w:r>
      <w:r w:rsidR="009A03D7" w:rsidRPr="009A03D7">
        <w:rPr>
          <w:b/>
          <w:bCs/>
          <w:highlight w:val="yellow"/>
        </w:rPr>
        <w:t>administradores</w:t>
      </w:r>
      <w:r w:rsidRPr="009A03D7">
        <w:rPr>
          <w:highlight w:val="yellow"/>
        </w:rPr>
        <w:t xml:space="preserve">: </w:t>
      </w:r>
      <w:r w:rsidR="009A03D7" w:rsidRPr="009A03D7">
        <w:rPr>
          <w:highlight w:val="yellow"/>
        </w:rPr>
        <w:t>comando para conocer las "cuentas de usuario que pertenecen al grupo Administradores locales".</w:t>
      </w:r>
    </w:p>
    <w:p w14:paraId="0A1F23FB" w14:textId="2FCB2E89" w:rsidR="009A03D7" w:rsidRDefault="009A03D7" w:rsidP="009A03D7">
      <w:pPr>
        <w:pStyle w:val="Prrafodelista"/>
        <w:numPr>
          <w:ilvl w:val="0"/>
          <w:numId w:val="3"/>
        </w:numPr>
      </w:pPr>
      <w:r w:rsidRPr="009A03D7">
        <w:rPr>
          <w:b/>
          <w:bCs/>
        </w:rPr>
        <w:t xml:space="preserve">net </w:t>
      </w:r>
      <w:proofErr w:type="spellStart"/>
      <w:r w:rsidRPr="009A03D7">
        <w:rPr>
          <w:b/>
          <w:bCs/>
        </w:rPr>
        <w:t>start</w:t>
      </w:r>
      <w:proofErr w:type="spellEnd"/>
      <w:r w:rsidRPr="009A03D7">
        <w:t>: muestra el "listado de los servicios en ejecución" en Windows 10.</w:t>
      </w:r>
    </w:p>
    <w:p w14:paraId="211A25B2" w14:textId="49582755" w:rsidR="00605750" w:rsidRDefault="00605750" w:rsidP="00395D7C">
      <w:pPr>
        <w:pStyle w:val="Prrafodelista"/>
        <w:numPr>
          <w:ilvl w:val="0"/>
          <w:numId w:val="3"/>
        </w:numPr>
      </w:pPr>
      <w:r w:rsidRPr="009A03D7">
        <w:rPr>
          <w:b/>
          <w:bCs/>
        </w:rPr>
        <w:t xml:space="preserve">net </w:t>
      </w:r>
      <w:proofErr w:type="spellStart"/>
      <w:r w:rsidRPr="009A03D7">
        <w:rPr>
          <w:b/>
          <w:bCs/>
        </w:rPr>
        <w:t>view</w:t>
      </w:r>
      <w:proofErr w:type="spellEnd"/>
      <w:r w:rsidRPr="00605750">
        <w:t>: "Muestra lista de equipos del dominio actual o los recursos compartidos de un equipo".</w:t>
      </w:r>
    </w:p>
    <w:p w14:paraId="135EAD93" w14:textId="49BF494C" w:rsidR="00605750" w:rsidRDefault="00605750" w:rsidP="00605750">
      <w:r w:rsidRPr="000D4A4B">
        <w:rPr>
          <w:b/>
          <w:bCs/>
          <w:highlight w:val="yellow"/>
        </w:rPr>
        <w:t>Enfoque CPS</w:t>
      </w:r>
      <w:r w:rsidRPr="000D4A4B">
        <w:rPr>
          <w:highlight w:val="yellow"/>
        </w:rPr>
        <w:t xml:space="preserve">: El tribunal suele preguntar por la diferencia entre comandos Linux y Windows con nombres similares (ej. </w:t>
      </w:r>
      <w:proofErr w:type="spellStart"/>
      <w:r w:rsidRPr="000D4A4B">
        <w:rPr>
          <w:b/>
          <w:bCs/>
          <w:highlight w:val="yellow"/>
        </w:rPr>
        <w:t>ifconfig</w:t>
      </w:r>
      <w:proofErr w:type="spellEnd"/>
      <w:r w:rsidRPr="000D4A4B">
        <w:rPr>
          <w:highlight w:val="yellow"/>
        </w:rPr>
        <w:t xml:space="preserve"> vs </w:t>
      </w:r>
      <w:proofErr w:type="spellStart"/>
      <w:r w:rsidRPr="000D4A4B">
        <w:rPr>
          <w:b/>
          <w:bCs/>
          <w:highlight w:val="yellow"/>
        </w:rPr>
        <w:t>ipconfig</w:t>
      </w:r>
      <w:proofErr w:type="spellEnd"/>
      <w:r w:rsidRPr="000D4A4B">
        <w:rPr>
          <w:highlight w:val="yellow"/>
        </w:rPr>
        <w:t xml:space="preserve">). Un distractor común es el uso de opciones de ping: memorizar que </w:t>
      </w:r>
      <w:r w:rsidRPr="000D4A4B">
        <w:rPr>
          <w:b/>
          <w:bCs/>
          <w:highlight w:val="yellow"/>
        </w:rPr>
        <w:t>-t</w:t>
      </w:r>
      <w:r w:rsidRPr="000D4A4B">
        <w:rPr>
          <w:highlight w:val="yellow"/>
        </w:rPr>
        <w:t xml:space="preserve"> en Linux es para el valor del TTL, mientras que en Windows es para un ping ininterrumpido.</w:t>
      </w:r>
    </w:p>
    <w:p w14:paraId="214F1BA0" w14:textId="77777777" w:rsidR="00605750" w:rsidRDefault="00605750" w:rsidP="00605750"/>
    <w:p w14:paraId="207A0038" w14:textId="48AAF740" w:rsidR="00605750" w:rsidRDefault="00605750" w:rsidP="00605750">
      <w:pPr>
        <w:pStyle w:val="Ttulo2"/>
      </w:pPr>
      <w:bookmarkStart w:id="6" w:name="_Toc223182463"/>
      <w:r w:rsidRPr="00605750">
        <w:t>Gestión de Usuarios</w:t>
      </w:r>
      <w:bookmarkEnd w:id="6"/>
    </w:p>
    <w:p w14:paraId="58ADC7D8" w14:textId="69F28102" w:rsidR="00605750" w:rsidRDefault="00605750" w:rsidP="00605750">
      <w:pPr>
        <w:pStyle w:val="Ttulo3"/>
      </w:pPr>
      <w:bookmarkStart w:id="7" w:name="_Toc223182464"/>
      <w:r w:rsidRPr="0003094D">
        <w:rPr>
          <w:highlight w:val="yellow"/>
        </w:rPr>
        <w:t>Gestión en Sistemas Linux</w:t>
      </w:r>
      <w:bookmarkEnd w:id="7"/>
    </w:p>
    <w:p w14:paraId="5C9BA78B" w14:textId="302B66F4" w:rsidR="00605750" w:rsidRPr="0003094D" w:rsidRDefault="00FC1CDF" w:rsidP="00FC1CDF">
      <w:pPr>
        <w:pStyle w:val="Prrafodelista"/>
        <w:numPr>
          <w:ilvl w:val="0"/>
          <w:numId w:val="4"/>
        </w:numPr>
        <w:rPr>
          <w:highlight w:val="yellow"/>
        </w:rPr>
      </w:pPr>
      <w:r w:rsidRPr="0003094D">
        <w:rPr>
          <w:b/>
          <w:bCs/>
          <w:highlight w:val="yellow"/>
        </w:rPr>
        <w:t>/</w:t>
      </w:r>
      <w:proofErr w:type="spellStart"/>
      <w:r w:rsidRPr="0003094D">
        <w:rPr>
          <w:b/>
          <w:bCs/>
          <w:highlight w:val="yellow"/>
        </w:rPr>
        <w:t>etc</w:t>
      </w:r>
      <w:proofErr w:type="spellEnd"/>
      <w:r w:rsidRPr="0003094D">
        <w:rPr>
          <w:b/>
          <w:bCs/>
          <w:highlight w:val="yellow"/>
        </w:rPr>
        <w:t>/</w:t>
      </w:r>
      <w:proofErr w:type="spellStart"/>
      <w:r w:rsidRPr="0003094D">
        <w:rPr>
          <w:b/>
          <w:bCs/>
          <w:highlight w:val="yellow"/>
        </w:rPr>
        <w:t>passwd</w:t>
      </w:r>
      <w:proofErr w:type="spellEnd"/>
      <w:r w:rsidRPr="0003094D">
        <w:rPr>
          <w:highlight w:val="yellow"/>
        </w:rPr>
        <w:t>: Fichero que "contiene las cuentas de usuarios".</w:t>
      </w:r>
    </w:p>
    <w:p w14:paraId="45DF0DEA" w14:textId="37D8CB7C" w:rsidR="00EE2FA8" w:rsidRDefault="00EE2FA8" w:rsidP="00EE2FA8">
      <w:pPr>
        <w:pStyle w:val="Prrafodelista"/>
        <w:numPr>
          <w:ilvl w:val="1"/>
          <w:numId w:val="4"/>
        </w:numPr>
        <w:rPr>
          <w:b/>
          <w:bCs/>
        </w:rPr>
      </w:pPr>
      <w:r w:rsidRPr="00EE2FA8">
        <w:rPr>
          <w:b/>
          <w:bCs/>
        </w:rPr>
        <w:t>Estructura:</w:t>
      </w:r>
      <w:r w:rsidR="00440C18">
        <w:rPr>
          <w:b/>
          <w:bCs/>
        </w:rPr>
        <w:t xml:space="preserve"> </w:t>
      </w:r>
      <w:proofErr w:type="spellStart"/>
      <w:proofErr w:type="gramStart"/>
      <w:r w:rsidR="00440C18" w:rsidRPr="00440C18">
        <w:rPr>
          <w:b/>
          <w:bCs/>
        </w:rPr>
        <w:t>usuario:contraseña</w:t>
      </w:r>
      <w:proofErr w:type="spellEnd"/>
      <w:proofErr w:type="gramEnd"/>
      <w:r w:rsidR="00440C18" w:rsidRPr="00440C18">
        <w:rPr>
          <w:b/>
          <w:bCs/>
        </w:rPr>
        <w:t>(x</w:t>
      </w:r>
      <w:proofErr w:type="gramStart"/>
      <w:r w:rsidR="00440C18" w:rsidRPr="00440C18">
        <w:rPr>
          <w:b/>
          <w:bCs/>
        </w:rPr>
        <w:t>):</w:t>
      </w:r>
      <w:proofErr w:type="spellStart"/>
      <w:r w:rsidR="00440C18" w:rsidRPr="00440C18">
        <w:rPr>
          <w:b/>
          <w:bCs/>
        </w:rPr>
        <w:t>UID</w:t>
      </w:r>
      <w:proofErr w:type="gramEnd"/>
      <w:r w:rsidR="00440C18" w:rsidRPr="00440C18">
        <w:rPr>
          <w:b/>
          <w:bCs/>
        </w:rPr>
        <w:t>:</w:t>
      </w:r>
      <w:proofErr w:type="gramStart"/>
      <w:r w:rsidR="00440C18" w:rsidRPr="00440C18">
        <w:rPr>
          <w:b/>
          <w:bCs/>
        </w:rPr>
        <w:t>GID:GECOS</w:t>
      </w:r>
      <w:proofErr w:type="gramEnd"/>
      <w:r w:rsidR="00440C18" w:rsidRPr="00440C18">
        <w:rPr>
          <w:b/>
          <w:bCs/>
        </w:rPr>
        <w:t>:</w:t>
      </w:r>
      <w:proofErr w:type="gramStart"/>
      <w:r w:rsidR="00440C18" w:rsidRPr="00440C18">
        <w:rPr>
          <w:b/>
          <w:bCs/>
        </w:rPr>
        <w:t>home:shell</w:t>
      </w:r>
      <w:proofErr w:type="spellEnd"/>
      <w:proofErr w:type="gramEnd"/>
      <w:r w:rsidRPr="00EE2FA8">
        <w:rPr>
          <w:b/>
          <w:bCs/>
        </w:rPr>
        <w:t>.</w:t>
      </w:r>
    </w:p>
    <w:p w14:paraId="27A109A2" w14:textId="3DA675DD" w:rsidR="004C1941" w:rsidRDefault="004C1941" w:rsidP="004C1941">
      <w:pPr>
        <w:pStyle w:val="Prrafodelista"/>
        <w:numPr>
          <w:ilvl w:val="2"/>
          <w:numId w:val="4"/>
        </w:numPr>
      </w:pPr>
      <w:r w:rsidRPr="004C1941">
        <w:t xml:space="preserve">Clave: El </w:t>
      </w:r>
      <w:r w:rsidRPr="004C1941">
        <w:rPr>
          <w:b/>
          <w:bCs/>
        </w:rPr>
        <w:t>UID 0</w:t>
      </w:r>
      <w:r w:rsidRPr="004C1941">
        <w:t xml:space="preserve"> siempre es el </w:t>
      </w:r>
      <w:proofErr w:type="spellStart"/>
      <w:r w:rsidRPr="004C1941">
        <w:t>root</w:t>
      </w:r>
      <w:proofErr w:type="spellEnd"/>
      <w:r w:rsidRPr="004C1941">
        <w:t>.</w:t>
      </w:r>
    </w:p>
    <w:p w14:paraId="06D1C105" w14:textId="645C43AB" w:rsidR="00E7036D" w:rsidRPr="004C1941" w:rsidRDefault="00E7036D" w:rsidP="00E7036D">
      <w:pPr>
        <w:jc w:val="center"/>
      </w:pPr>
      <w:r>
        <w:rPr>
          <w:noProof/>
        </w:rPr>
        <w:drawing>
          <wp:inline distT="0" distB="0" distL="0" distR="0" wp14:anchorId="3BD5193C" wp14:editId="16D4E426">
            <wp:extent cx="3600000" cy="1441439"/>
            <wp:effectExtent l="0" t="0" r="635" b="6985"/>
            <wp:docPr id="1951768287" name="Imagen 7" descr="Chuleta para /etc/passwd | Slice of Lin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huleta para /etc/passwd | Slice of Linu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4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67C0D" w14:textId="4546DA8C" w:rsidR="00FC1CDF" w:rsidRPr="0003094D" w:rsidRDefault="00FC1CDF" w:rsidP="00FC1CDF">
      <w:pPr>
        <w:pStyle w:val="Prrafodelista"/>
        <w:numPr>
          <w:ilvl w:val="0"/>
          <w:numId w:val="4"/>
        </w:numPr>
        <w:rPr>
          <w:highlight w:val="yellow"/>
        </w:rPr>
      </w:pPr>
      <w:r w:rsidRPr="0003094D">
        <w:rPr>
          <w:b/>
          <w:bCs/>
          <w:highlight w:val="yellow"/>
        </w:rPr>
        <w:t>/</w:t>
      </w:r>
      <w:proofErr w:type="spellStart"/>
      <w:r w:rsidRPr="0003094D">
        <w:rPr>
          <w:b/>
          <w:bCs/>
          <w:highlight w:val="yellow"/>
        </w:rPr>
        <w:t>etc</w:t>
      </w:r>
      <w:proofErr w:type="spellEnd"/>
      <w:r w:rsidRPr="0003094D">
        <w:rPr>
          <w:b/>
          <w:bCs/>
          <w:highlight w:val="yellow"/>
        </w:rPr>
        <w:t>/</w:t>
      </w:r>
      <w:proofErr w:type="spellStart"/>
      <w:r w:rsidRPr="0003094D">
        <w:rPr>
          <w:b/>
          <w:bCs/>
          <w:highlight w:val="yellow"/>
        </w:rPr>
        <w:t>shadow</w:t>
      </w:r>
      <w:proofErr w:type="spellEnd"/>
      <w:r w:rsidRPr="0003094D">
        <w:rPr>
          <w:highlight w:val="yellow"/>
        </w:rPr>
        <w:t>: Fichero que "contiene las contraseñas cifradas de los usuarios</w:t>
      </w:r>
      <w:r w:rsidR="00D534EC" w:rsidRPr="0003094D">
        <w:rPr>
          <w:highlight w:val="yellow"/>
        </w:rPr>
        <w:t xml:space="preserve"> y los parámetros de caducidad</w:t>
      </w:r>
      <w:r w:rsidRPr="0003094D">
        <w:rPr>
          <w:highlight w:val="yellow"/>
        </w:rPr>
        <w:t>".</w:t>
      </w:r>
    </w:p>
    <w:p w14:paraId="3A0C9A79" w14:textId="2CBEF566" w:rsidR="00D534EC" w:rsidRPr="00EE083E" w:rsidRDefault="00D534EC" w:rsidP="00FC1CDF">
      <w:pPr>
        <w:pStyle w:val="Prrafodelista"/>
        <w:numPr>
          <w:ilvl w:val="0"/>
          <w:numId w:val="4"/>
        </w:numPr>
      </w:pPr>
      <w:r w:rsidRPr="00D534EC">
        <w:rPr>
          <w:b/>
          <w:bCs/>
        </w:rPr>
        <w:t>/</w:t>
      </w:r>
      <w:proofErr w:type="spellStart"/>
      <w:r w:rsidRPr="00D534EC">
        <w:rPr>
          <w:b/>
          <w:bCs/>
        </w:rPr>
        <w:t>etc</w:t>
      </w:r>
      <w:proofErr w:type="spellEnd"/>
      <w:r w:rsidRPr="00D534EC">
        <w:rPr>
          <w:b/>
          <w:bCs/>
        </w:rPr>
        <w:t>/</w:t>
      </w:r>
      <w:proofErr w:type="spellStart"/>
      <w:r w:rsidRPr="00D534EC">
        <w:rPr>
          <w:b/>
          <w:bCs/>
        </w:rPr>
        <w:t>group</w:t>
      </w:r>
      <w:proofErr w:type="spellEnd"/>
      <w:r w:rsidRPr="00D534EC">
        <w:rPr>
          <w:b/>
          <w:bCs/>
        </w:rPr>
        <w:t xml:space="preserve">: </w:t>
      </w:r>
      <w:r w:rsidR="00EE083E" w:rsidRPr="00EE083E">
        <w:t>Fichero que define los grupos de usuarios y sus integrantes para gestionar permisos de acceso.</w:t>
      </w:r>
    </w:p>
    <w:p w14:paraId="541B429B" w14:textId="16FE6F9D" w:rsidR="00D534EC" w:rsidRPr="00D534EC" w:rsidRDefault="00D534EC" w:rsidP="00D534EC">
      <w:pPr>
        <w:pStyle w:val="Prrafodelista"/>
        <w:numPr>
          <w:ilvl w:val="1"/>
          <w:numId w:val="4"/>
        </w:numPr>
        <w:rPr>
          <w:b/>
          <w:bCs/>
        </w:rPr>
      </w:pPr>
      <w:r w:rsidRPr="00D534EC">
        <w:rPr>
          <w:b/>
          <w:bCs/>
        </w:rPr>
        <w:t>Estructura</w:t>
      </w:r>
      <w:r>
        <w:t xml:space="preserve">: </w:t>
      </w:r>
      <w:proofErr w:type="spellStart"/>
      <w:r w:rsidRPr="00D534EC">
        <w:rPr>
          <w:b/>
          <w:bCs/>
        </w:rPr>
        <w:t>nombre_</w:t>
      </w:r>
      <w:proofErr w:type="gramStart"/>
      <w:r w:rsidRPr="00D534EC">
        <w:rPr>
          <w:b/>
          <w:bCs/>
        </w:rPr>
        <w:t>grupo:password</w:t>
      </w:r>
      <w:proofErr w:type="gramEnd"/>
      <w:r w:rsidRPr="00D534EC">
        <w:rPr>
          <w:b/>
          <w:bCs/>
        </w:rPr>
        <w:t>:</w:t>
      </w:r>
      <w:proofErr w:type="gramStart"/>
      <w:r w:rsidRPr="00D534EC">
        <w:rPr>
          <w:b/>
          <w:bCs/>
        </w:rPr>
        <w:t>GID:lista</w:t>
      </w:r>
      <w:proofErr w:type="gramEnd"/>
      <w:r w:rsidRPr="00D534EC">
        <w:rPr>
          <w:b/>
          <w:bCs/>
        </w:rPr>
        <w:t>_usuarios</w:t>
      </w:r>
      <w:proofErr w:type="spellEnd"/>
      <w:r w:rsidRPr="00D534EC">
        <w:rPr>
          <w:b/>
          <w:bCs/>
        </w:rPr>
        <w:t>.</w:t>
      </w:r>
    </w:p>
    <w:p w14:paraId="59EFEE17" w14:textId="54B30640" w:rsidR="00FC1CDF" w:rsidRDefault="00FC1CDF" w:rsidP="00FC1CDF">
      <w:pPr>
        <w:pStyle w:val="Prrafodelista"/>
        <w:numPr>
          <w:ilvl w:val="0"/>
          <w:numId w:val="4"/>
        </w:numPr>
      </w:pPr>
      <w:proofErr w:type="spellStart"/>
      <w:r w:rsidRPr="007D083E">
        <w:rPr>
          <w:b/>
          <w:bCs/>
        </w:rPr>
        <w:t>finger</w:t>
      </w:r>
      <w:proofErr w:type="spellEnd"/>
      <w:r w:rsidRPr="00FC1CDF">
        <w:t>: Comando que "proporciona información sobre los usuarios en dispositivos remotos".</w:t>
      </w:r>
    </w:p>
    <w:p w14:paraId="6E739615" w14:textId="77777777" w:rsidR="00FC1CDF" w:rsidRDefault="00FC1CDF" w:rsidP="00FC1CDF"/>
    <w:p w14:paraId="1639FF6E" w14:textId="513E964F" w:rsidR="00FC1CDF" w:rsidRDefault="00FC1CDF" w:rsidP="00FC1CDF">
      <w:pPr>
        <w:pStyle w:val="Ttulo3"/>
      </w:pPr>
      <w:bookmarkStart w:id="8" w:name="_Toc223182465"/>
      <w:r w:rsidRPr="00FC1CDF">
        <w:t xml:space="preserve">Gestión en Sistemas Windows: Active </w:t>
      </w:r>
      <w:proofErr w:type="spellStart"/>
      <w:r w:rsidRPr="00FC1CDF">
        <w:t>Directory</w:t>
      </w:r>
      <w:proofErr w:type="spellEnd"/>
      <w:r w:rsidRPr="00FC1CDF">
        <w:t xml:space="preserve"> (AD)</w:t>
      </w:r>
      <w:bookmarkEnd w:id="8"/>
    </w:p>
    <w:p w14:paraId="06579318" w14:textId="636C1B78" w:rsidR="00FC1CDF" w:rsidRDefault="00FC1CDF" w:rsidP="00FC1CDF">
      <w:pPr>
        <w:pStyle w:val="Prrafodelista"/>
        <w:numPr>
          <w:ilvl w:val="0"/>
          <w:numId w:val="5"/>
        </w:numPr>
      </w:pPr>
      <w:r w:rsidRPr="007D083E">
        <w:rPr>
          <w:b/>
          <w:bCs/>
        </w:rPr>
        <w:t xml:space="preserve">Active </w:t>
      </w:r>
      <w:proofErr w:type="spellStart"/>
      <w:r w:rsidRPr="007D083E">
        <w:rPr>
          <w:b/>
          <w:bCs/>
        </w:rPr>
        <w:t>Directory</w:t>
      </w:r>
      <w:proofErr w:type="spellEnd"/>
      <w:r w:rsidRPr="00FC1CDF">
        <w:t>: "Almacén centralizado de información de uno de sus dominios de administración... depósito estructurado de objetos (impresoras, usuarios, equipos)".</w:t>
      </w:r>
    </w:p>
    <w:p w14:paraId="64FA3638" w14:textId="2F424992" w:rsidR="004655C9" w:rsidRDefault="004655C9" w:rsidP="004655C9">
      <w:pPr>
        <w:jc w:val="center"/>
      </w:pPr>
      <w:r>
        <w:rPr>
          <w:noProof/>
        </w:rPr>
        <w:drawing>
          <wp:inline distT="0" distB="0" distL="0" distR="0" wp14:anchorId="6B6C8F06" wp14:editId="7F6EF0FB">
            <wp:extent cx="3600000" cy="3217305"/>
            <wp:effectExtent l="0" t="0" r="635" b="2540"/>
            <wp:docPr id="12792014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21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9A9AE" w14:textId="0B22E3D8" w:rsidR="00FC1CDF" w:rsidRDefault="00FC1CDF" w:rsidP="00FC1CDF">
      <w:pPr>
        <w:pStyle w:val="Prrafodelista"/>
        <w:numPr>
          <w:ilvl w:val="0"/>
          <w:numId w:val="5"/>
        </w:numPr>
      </w:pPr>
      <w:r w:rsidRPr="007D083E">
        <w:rPr>
          <w:b/>
          <w:bCs/>
        </w:rPr>
        <w:t>LDAP v3</w:t>
      </w:r>
      <w:r w:rsidRPr="00FC1CDF">
        <w:t xml:space="preserve">: Protocolo bajo el cual se encuentra realmente el esquema de Active </w:t>
      </w:r>
      <w:proofErr w:type="spellStart"/>
      <w:r w:rsidRPr="00FC1CDF">
        <w:t>Directory</w:t>
      </w:r>
      <w:proofErr w:type="spellEnd"/>
      <w:r w:rsidRPr="00FC1CDF">
        <w:t>.</w:t>
      </w:r>
    </w:p>
    <w:p w14:paraId="0B503837" w14:textId="78E492F5" w:rsidR="00FC1CDF" w:rsidRDefault="00FC1CDF" w:rsidP="00FC1CDF">
      <w:pPr>
        <w:pStyle w:val="Prrafodelista"/>
        <w:numPr>
          <w:ilvl w:val="0"/>
          <w:numId w:val="5"/>
        </w:numPr>
      </w:pPr>
      <w:r w:rsidRPr="007D083E">
        <w:rPr>
          <w:b/>
          <w:bCs/>
        </w:rPr>
        <w:t>Unidad Organizativa (OU):</w:t>
      </w:r>
      <w:r w:rsidRPr="00FC1CDF">
        <w:t xml:space="preserve"> "Contenedor que se utiliza para organizar objetos dentro de un dominio".</w:t>
      </w:r>
    </w:p>
    <w:p w14:paraId="361E9D6A" w14:textId="30BCF0E9" w:rsidR="00B84E9B" w:rsidRPr="00B84E9B" w:rsidRDefault="00B84E9B" w:rsidP="00B84E9B">
      <w:pPr>
        <w:pStyle w:val="Prrafodelista"/>
        <w:numPr>
          <w:ilvl w:val="0"/>
          <w:numId w:val="5"/>
        </w:numPr>
      </w:pPr>
      <w:r w:rsidRPr="00B84E9B">
        <w:rPr>
          <w:b/>
          <w:bCs/>
        </w:rPr>
        <w:t xml:space="preserve">GPO (Group Policy </w:t>
      </w:r>
      <w:proofErr w:type="spellStart"/>
      <w:r w:rsidRPr="00B84E9B">
        <w:rPr>
          <w:b/>
          <w:bCs/>
        </w:rPr>
        <w:t>Objects</w:t>
      </w:r>
      <w:proofErr w:type="spellEnd"/>
      <w:r w:rsidRPr="00B84E9B">
        <w:rPr>
          <w:b/>
          <w:bCs/>
        </w:rPr>
        <w:t>)</w:t>
      </w:r>
      <w:r>
        <w:rPr>
          <w:b/>
          <w:bCs/>
        </w:rPr>
        <w:t>:</w:t>
      </w:r>
      <w:r w:rsidRPr="00B84E9B">
        <w:rPr>
          <w:b/>
          <w:bCs/>
        </w:rPr>
        <w:t xml:space="preserve"> </w:t>
      </w:r>
      <w:r w:rsidRPr="00B84E9B">
        <w:t xml:space="preserve">Es la herramienta para aplicar configuraciones masivas a usuarios y equipos en el dominio. También distingue entre </w:t>
      </w:r>
      <w:r w:rsidRPr="003033FE">
        <w:rPr>
          <w:b/>
          <w:bCs/>
        </w:rPr>
        <w:t>Bosque, Árbol y Dominio</w:t>
      </w:r>
      <w:r w:rsidRPr="00B84E9B">
        <w:t>.</w:t>
      </w:r>
    </w:p>
    <w:p w14:paraId="1694F566" w14:textId="346F8A6F" w:rsidR="00FC1CDF" w:rsidRPr="007D083E" w:rsidRDefault="00FC1CDF" w:rsidP="00FC1CDF">
      <w:pPr>
        <w:pStyle w:val="Prrafodelista"/>
        <w:numPr>
          <w:ilvl w:val="1"/>
          <w:numId w:val="5"/>
        </w:numPr>
        <w:rPr>
          <w:b/>
          <w:bCs/>
        </w:rPr>
      </w:pPr>
      <w:r w:rsidRPr="007D083E">
        <w:rPr>
          <w:b/>
          <w:bCs/>
        </w:rPr>
        <w:t xml:space="preserve">Editor local: </w:t>
      </w:r>
      <w:proofErr w:type="spellStart"/>
      <w:r w:rsidRPr="007D083E">
        <w:rPr>
          <w:b/>
          <w:bCs/>
        </w:rPr>
        <w:t>gpedit.msc</w:t>
      </w:r>
      <w:proofErr w:type="spellEnd"/>
      <w:r w:rsidRPr="007D083E">
        <w:rPr>
          <w:b/>
          <w:bCs/>
        </w:rPr>
        <w:t>.</w:t>
      </w:r>
    </w:p>
    <w:p w14:paraId="675ECFDB" w14:textId="5C6833DD" w:rsidR="00FC1CDF" w:rsidRPr="007D083E" w:rsidRDefault="00FC1CDF" w:rsidP="00FC1CDF">
      <w:pPr>
        <w:pStyle w:val="Prrafodelista"/>
        <w:numPr>
          <w:ilvl w:val="1"/>
          <w:numId w:val="5"/>
        </w:numPr>
        <w:rPr>
          <w:b/>
          <w:bCs/>
        </w:rPr>
      </w:pPr>
      <w:r w:rsidRPr="007D083E">
        <w:rPr>
          <w:b/>
          <w:bCs/>
        </w:rPr>
        <w:t xml:space="preserve">Consola de AD: </w:t>
      </w:r>
      <w:proofErr w:type="spellStart"/>
      <w:r w:rsidRPr="007D083E">
        <w:rPr>
          <w:b/>
          <w:bCs/>
        </w:rPr>
        <w:t>gpmc.msc</w:t>
      </w:r>
      <w:proofErr w:type="spellEnd"/>
      <w:r w:rsidRPr="007D083E">
        <w:rPr>
          <w:b/>
          <w:bCs/>
        </w:rPr>
        <w:t>.</w:t>
      </w:r>
    </w:p>
    <w:p w14:paraId="5650BD31" w14:textId="20813994" w:rsidR="00FC1CDF" w:rsidRDefault="00FC1CDF" w:rsidP="00FC1CDF">
      <w:pPr>
        <w:pStyle w:val="Prrafodelista"/>
        <w:numPr>
          <w:ilvl w:val="1"/>
          <w:numId w:val="5"/>
        </w:numPr>
      </w:pPr>
      <w:proofErr w:type="spellStart"/>
      <w:r w:rsidRPr="007D083E">
        <w:rPr>
          <w:b/>
          <w:bCs/>
        </w:rPr>
        <w:t>gpresult</w:t>
      </w:r>
      <w:proofErr w:type="spellEnd"/>
      <w:r w:rsidRPr="00FC1CDF">
        <w:t>: Comando que "muestra información del conjunto resultante de directivas (</w:t>
      </w:r>
      <w:proofErr w:type="spellStart"/>
      <w:r w:rsidRPr="00FC1CDF">
        <w:t>RSoP</w:t>
      </w:r>
      <w:proofErr w:type="spellEnd"/>
      <w:r w:rsidRPr="00FC1CDF">
        <w:t>) para un usuario y equipo".</w:t>
      </w:r>
    </w:p>
    <w:p w14:paraId="1A225E22" w14:textId="77777777" w:rsidR="00FC1CDF" w:rsidRDefault="00FC1CDF" w:rsidP="00FC1CDF"/>
    <w:p w14:paraId="4BD54186" w14:textId="029579FD" w:rsidR="00FC1CDF" w:rsidRDefault="00FC1CDF" w:rsidP="00FC1CDF">
      <w:pPr>
        <w:pStyle w:val="Ttulo3"/>
      </w:pPr>
      <w:bookmarkStart w:id="9" w:name="_Toc223182466"/>
      <w:r w:rsidRPr="00FC1CDF">
        <w:t>Perfiles de Usuario en Windows</w:t>
      </w:r>
      <w:bookmarkEnd w:id="9"/>
    </w:p>
    <w:p w14:paraId="28D9AD81" w14:textId="5BB266AC" w:rsidR="00FC1CDF" w:rsidRDefault="009C2BC5" w:rsidP="009C2BC5">
      <w:pPr>
        <w:pStyle w:val="Prrafodelista"/>
        <w:numPr>
          <w:ilvl w:val="0"/>
          <w:numId w:val="6"/>
        </w:numPr>
      </w:pPr>
      <w:r w:rsidRPr="009C2BC5">
        <w:rPr>
          <w:b/>
          <w:bCs/>
        </w:rPr>
        <w:t>Usuario local</w:t>
      </w:r>
      <w:r w:rsidRPr="009C2BC5">
        <w:t>: "Perfiles creados en un equipo cuando un usuario inicia sesión... específico a un usuario y local al equipo".</w:t>
      </w:r>
    </w:p>
    <w:p w14:paraId="03C5865F" w14:textId="24D471E2" w:rsidR="009C2BC5" w:rsidRDefault="009C2BC5" w:rsidP="009C2BC5">
      <w:pPr>
        <w:pStyle w:val="Prrafodelista"/>
        <w:numPr>
          <w:ilvl w:val="0"/>
          <w:numId w:val="6"/>
        </w:numPr>
      </w:pPr>
      <w:r w:rsidRPr="009C2BC5">
        <w:rPr>
          <w:b/>
          <w:bCs/>
        </w:rPr>
        <w:t>Usuario móvil</w:t>
      </w:r>
      <w:r w:rsidRPr="009C2BC5">
        <w:t>: "Perfiles creados por un administrador y almacenados en un servidor... se copia al equipo local tras el inicio de sesión".</w:t>
      </w:r>
    </w:p>
    <w:p w14:paraId="778251C7" w14:textId="0B8459C5" w:rsidR="009C2BC5" w:rsidRDefault="009C2BC5" w:rsidP="009C2BC5">
      <w:pPr>
        <w:pStyle w:val="Prrafodelista"/>
        <w:numPr>
          <w:ilvl w:val="0"/>
          <w:numId w:val="6"/>
        </w:numPr>
      </w:pPr>
      <w:r w:rsidRPr="009C2BC5">
        <w:rPr>
          <w:b/>
          <w:bCs/>
        </w:rPr>
        <w:t>Usuario obligatorio</w:t>
      </w:r>
      <w:r w:rsidRPr="009C2BC5">
        <w:t xml:space="preserve">: "Lo crea el administrador con determinada configuración... se puede convertir un perfil móvil en obligatorio cambiando el archivo </w:t>
      </w:r>
      <w:r w:rsidRPr="009C2BC5">
        <w:rPr>
          <w:b/>
          <w:bCs/>
        </w:rPr>
        <w:t>Ntuser.dat</w:t>
      </w:r>
      <w:r w:rsidRPr="009C2BC5">
        <w:t xml:space="preserve"> por </w:t>
      </w:r>
      <w:proofErr w:type="spellStart"/>
      <w:r w:rsidRPr="009C2BC5">
        <w:rPr>
          <w:b/>
          <w:bCs/>
        </w:rPr>
        <w:t>Ntuser.man</w:t>
      </w:r>
      <w:proofErr w:type="spellEnd"/>
      <w:r w:rsidRPr="009C2BC5">
        <w:t>".</w:t>
      </w:r>
    </w:p>
    <w:p w14:paraId="66C49ECB" w14:textId="1B175797" w:rsidR="009C2BC5" w:rsidRDefault="009C2BC5" w:rsidP="009C2BC5">
      <w:r w:rsidRPr="009C2BC5">
        <w:rPr>
          <w:b/>
          <w:bCs/>
        </w:rPr>
        <w:t>Enfoque CPS</w:t>
      </w:r>
      <w:r w:rsidRPr="009C2BC5">
        <w:t xml:space="preserve">: CPS pregunta frecuentemente por el nombre exacto de la extensión para convertir un perfil en obligatorio </w:t>
      </w:r>
      <w:r w:rsidRPr="009C2BC5">
        <w:rPr>
          <w:b/>
          <w:bCs/>
        </w:rPr>
        <w:t>(.</w:t>
      </w:r>
      <w:proofErr w:type="spellStart"/>
      <w:r w:rsidRPr="009C2BC5">
        <w:rPr>
          <w:b/>
          <w:bCs/>
        </w:rPr>
        <w:t>man</w:t>
      </w:r>
      <w:proofErr w:type="spellEnd"/>
      <w:r w:rsidRPr="009C2BC5">
        <w:rPr>
          <w:b/>
          <w:bCs/>
        </w:rPr>
        <w:t>).</w:t>
      </w:r>
      <w:r w:rsidRPr="009C2BC5">
        <w:t xml:space="preserve"> En GPO, la pregunta estrella es la jerarquía de aplicación (Sitio -&gt; Dominio -&gt; OU) y el uso del comando </w:t>
      </w:r>
      <w:proofErr w:type="spellStart"/>
      <w:r w:rsidRPr="00B66E5F">
        <w:rPr>
          <w:b/>
          <w:bCs/>
        </w:rPr>
        <w:t>gpresult</w:t>
      </w:r>
      <w:proofErr w:type="spellEnd"/>
      <w:r w:rsidRPr="009C2BC5">
        <w:t xml:space="preserve"> para depurar qué políticas se están aplicando realmente.</w:t>
      </w:r>
    </w:p>
    <w:p w14:paraId="48785FDA" w14:textId="77777777" w:rsidR="00B66E5F" w:rsidRDefault="00B66E5F" w:rsidP="009C2BC5"/>
    <w:p w14:paraId="6006E971" w14:textId="510AC132" w:rsidR="00B66E5F" w:rsidRDefault="00B66E5F" w:rsidP="00B66E5F">
      <w:pPr>
        <w:pStyle w:val="Ttulo2"/>
      </w:pPr>
      <w:bookmarkStart w:id="10" w:name="_Toc223182467"/>
      <w:r w:rsidRPr="000D4A4B">
        <w:rPr>
          <w:highlight w:val="yellow"/>
        </w:rPr>
        <w:t>Gestión de Dispositivos</w:t>
      </w:r>
      <w:bookmarkEnd w:id="10"/>
    </w:p>
    <w:p w14:paraId="0647665C" w14:textId="64A9CABB" w:rsidR="00B66E5F" w:rsidRDefault="00B66E5F" w:rsidP="00B66E5F">
      <w:pPr>
        <w:pStyle w:val="Ttulo3"/>
      </w:pPr>
      <w:bookmarkStart w:id="11" w:name="_Toc223182468"/>
      <w:r w:rsidRPr="00B66E5F">
        <w:t>Definición y Soluciones de Gestión Móvil</w:t>
      </w:r>
      <w:bookmarkEnd w:id="11"/>
    </w:p>
    <w:p w14:paraId="28C4DE99" w14:textId="05ED0516" w:rsidR="00B66E5F" w:rsidRDefault="00BD7045" w:rsidP="00BD7045">
      <w:pPr>
        <w:pStyle w:val="Prrafodelista"/>
        <w:numPr>
          <w:ilvl w:val="0"/>
          <w:numId w:val="7"/>
        </w:numPr>
      </w:pPr>
      <w:r w:rsidRPr="00031E26">
        <w:rPr>
          <w:b/>
          <w:bCs/>
        </w:rPr>
        <w:t>Dispositivo Móvil</w:t>
      </w:r>
      <w:r w:rsidRPr="00BD7045">
        <w:t xml:space="preserve">: "Dispositivo de uso personal o profesional de reducido tamaño que permite la gestión de información y acceso a redes... smartphones, </w:t>
      </w:r>
      <w:proofErr w:type="spellStart"/>
      <w:r w:rsidRPr="00BD7045">
        <w:t>tablets</w:t>
      </w:r>
      <w:proofErr w:type="spellEnd"/>
      <w:r w:rsidRPr="00BD7045">
        <w:t xml:space="preserve">, </w:t>
      </w:r>
      <w:proofErr w:type="spellStart"/>
      <w:r w:rsidRPr="00BD7045">
        <w:t>PDAs</w:t>
      </w:r>
      <w:proofErr w:type="spellEnd"/>
      <w:r w:rsidRPr="00BD7045">
        <w:t>".</w:t>
      </w:r>
    </w:p>
    <w:p w14:paraId="2BEEDBA9" w14:textId="1AA94B35" w:rsidR="00BD7045" w:rsidRPr="000D4A4B" w:rsidRDefault="00BD7045" w:rsidP="00BD7045">
      <w:pPr>
        <w:pStyle w:val="Prrafodelista"/>
        <w:numPr>
          <w:ilvl w:val="0"/>
          <w:numId w:val="7"/>
        </w:numPr>
        <w:rPr>
          <w:highlight w:val="yellow"/>
        </w:rPr>
      </w:pPr>
      <w:r w:rsidRPr="000D4A4B">
        <w:rPr>
          <w:b/>
          <w:bCs/>
          <w:highlight w:val="yellow"/>
        </w:rPr>
        <w:t xml:space="preserve">MDM (Mobile </w:t>
      </w:r>
      <w:proofErr w:type="spellStart"/>
      <w:r w:rsidRPr="000D4A4B">
        <w:rPr>
          <w:b/>
          <w:bCs/>
          <w:highlight w:val="yellow"/>
        </w:rPr>
        <w:t>Device</w:t>
      </w:r>
      <w:proofErr w:type="spellEnd"/>
      <w:r w:rsidRPr="000D4A4B">
        <w:rPr>
          <w:b/>
          <w:bCs/>
          <w:highlight w:val="yellow"/>
        </w:rPr>
        <w:t xml:space="preserve"> Management):</w:t>
      </w:r>
      <w:r w:rsidRPr="000D4A4B">
        <w:rPr>
          <w:highlight w:val="yellow"/>
        </w:rPr>
        <w:t xml:space="preserve"> "Soluciones que permiten gestionar, monitorizar y administrar dispositivos móviles de forma remota".</w:t>
      </w:r>
    </w:p>
    <w:p w14:paraId="615F9935" w14:textId="34B8A059" w:rsidR="00BD7045" w:rsidRDefault="00BD7045" w:rsidP="00BD7045">
      <w:pPr>
        <w:pStyle w:val="Prrafodelista"/>
        <w:numPr>
          <w:ilvl w:val="0"/>
          <w:numId w:val="7"/>
        </w:numPr>
      </w:pPr>
      <w:r w:rsidRPr="00031E26">
        <w:rPr>
          <w:b/>
          <w:bCs/>
        </w:rPr>
        <w:t xml:space="preserve">MAM (Mobile </w:t>
      </w:r>
      <w:proofErr w:type="spellStart"/>
      <w:r w:rsidRPr="00031E26">
        <w:rPr>
          <w:b/>
          <w:bCs/>
        </w:rPr>
        <w:t>Application</w:t>
      </w:r>
      <w:proofErr w:type="spellEnd"/>
      <w:r w:rsidRPr="00031E26">
        <w:rPr>
          <w:b/>
          <w:bCs/>
        </w:rPr>
        <w:t xml:space="preserve"> Management):</w:t>
      </w:r>
      <w:r w:rsidRPr="00BD7045">
        <w:t xml:space="preserve"> "Se dirige a gestionar una o varias aplicaciones específicas... permitiendo únicamente la gestión, actualización o borrado de las aplicaciones o datos corporativos".</w:t>
      </w:r>
    </w:p>
    <w:p w14:paraId="67067999" w14:textId="00770C79" w:rsidR="00BD7045" w:rsidRDefault="00BD7045" w:rsidP="00BD7045">
      <w:pPr>
        <w:pStyle w:val="Prrafodelista"/>
        <w:numPr>
          <w:ilvl w:val="0"/>
          <w:numId w:val="7"/>
        </w:numPr>
      </w:pPr>
      <w:r w:rsidRPr="00031E26">
        <w:rPr>
          <w:b/>
          <w:bCs/>
        </w:rPr>
        <w:t>UEM (</w:t>
      </w:r>
      <w:proofErr w:type="spellStart"/>
      <w:r w:rsidRPr="00031E26">
        <w:rPr>
          <w:b/>
          <w:bCs/>
        </w:rPr>
        <w:t>Unified</w:t>
      </w:r>
      <w:proofErr w:type="spellEnd"/>
      <w:r w:rsidRPr="00031E26">
        <w:rPr>
          <w:b/>
          <w:bCs/>
        </w:rPr>
        <w:t xml:space="preserve"> </w:t>
      </w:r>
      <w:proofErr w:type="spellStart"/>
      <w:r w:rsidRPr="00031E26">
        <w:rPr>
          <w:b/>
          <w:bCs/>
        </w:rPr>
        <w:t>Endpoint</w:t>
      </w:r>
      <w:proofErr w:type="spellEnd"/>
      <w:r w:rsidRPr="00031E26">
        <w:rPr>
          <w:b/>
          <w:bCs/>
        </w:rPr>
        <w:t xml:space="preserve"> Management):</w:t>
      </w:r>
      <w:r w:rsidRPr="00BD7045">
        <w:t xml:space="preserve"> "Solución integrada para gestionar de forma centralizada todas las aplicaciones y todos los dispositivos unificando la gestión en múltiples plataformas".</w:t>
      </w:r>
    </w:p>
    <w:p w14:paraId="3B8BA04B" w14:textId="77777777" w:rsidR="00BD7045" w:rsidRDefault="00BD7045" w:rsidP="00BD7045"/>
    <w:p w14:paraId="50343F33" w14:textId="370AD232" w:rsidR="00BD7045" w:rsidRDefault="00BD7045" w:rsidP="00BD7045">
      <w:pPr>
        <w:pStyle w:val="Ttulo3"/>
      </w:pPr>
      <w:bookmarkStart w:id="12" w:name="_Toc223182469"/>
      <w:r w:rsidRPr="00BD7045">
        <w:t>Modelos de Propiedad y Despliegue</w:t>
      </w:r>
      <w:bookmarkEnd w:id="12"/>
    </w:p>
    <w:p w14:paraId="58465AD4" w14:textId="400F6C79" w:rsidR="00BD7045" w:rsidRDefault="00BD7045" w:rsidP="00BD7045">
      <w:pPr>
        <w:pStyle w:val="Prrafodelista"/>
        <w:numPr>
          <w:ilvl w:val="0"/>
          <w:numId w:val="8"/>
        </w:numPr>
      </w:pPr>
      <w:r w:rsidRPr="00031E26">
        <w:rPr>
          <w:b/>
          <w:bCs/>
        </w:rPr>
        <w:t xml:space="preserve">BYOD (Bring </w:t>
      </w:r>
      <w:proofErr w:type="spellStart"/>
      <w:r w:rsidRPr="00031E26">
        <w:rPr>
          <w:b/>
          <w:bCs/>
        </w:rPr>
        <w:t>Your</w:t>
      </w:r>
      <w:proofErr w:type="spellEnd"/>
      <w:r w:rsidRPr="00031E26">
        <w:rPr>
          <w:b/>
          <w:bCs/>
        </w:rPr>
        <w:t xml:space="preserve"> </w:t>
      </w:r>
      <w:proofErr w:type="spellStart"/>
      <w:r w:rsidRPr="00031E26">
        <w:rPr>
          <w:b/>
          <w:bCs/>
        </w:rPr>
        <w:t>Own</w:t>
      </w:r>
      <w:proofErr w:type="spellEnd"/>
      <w:r w:rsidRPr="00031E26">
        <w:rPr>
          <w:b/>
          <w:bCs/>
        </w:rPr>
        <w:t xml:space="preserve"> </w:t>
      </w:r>
      <w:proofErr w:type="spellStart"/>
      <w:r w:rsidRPr="00031E26">
        <w:rPr>
          <w:b/>
          <w:bCs/>
        </w:rPr>
        <w:t>Device</w:t>
      </w:r>
      <w:proofErr w:type="spellEnd"/>
      <w:r w:rsidRPr="00031E26">
        <w:rPr>
          <w:b/>
          <w:bCs/>
        </w:rPr>
        <w:t>):</w:t>
      </w:r>
      <w:r w:rsidRPr="00BD7045">
        <w:t xml:space="preserve"> "El usuario usa su propio dispositivo personal para tareas profesionales o educativas".</w:t>
      </w:r>
    </w:p>
    <w:p w14:paraId="531BAC8C" w14:textId="3E860527" w:rsidR="00BD7045" w:rsidRPr="00031E26" w:rsidRDefault="00BD7045" w:rsidP="00BD7045">
      <w:pPr>
        <w:pStyle w:val="Prrafodelista"/>
        <w:numPr>
          <w:ilvl w:val="0"/>
          <w:numId w:val="8"/>
        </w:numPr>
        <w:rPr>
          <w:b/>
          <w:bCs/>
        </w:rPr>
      </w:pPr>
      <w:r w:rsidRPr="00031E26">
        <w:rPr>
          <w:b/>
          <w:bCs/>
        </w:rPr>
        <w:t>COBO (</w:t>
      </w:r>
      <w:proofErr w:type="spellStart"/>
      <w:r w:rsidRPr="00031E26">
        <w:rPr>
          <w:b/>
          <w:bCs/>
        </w:rPr>
        <w:t>Corporate</w:t>
      </w:r>
      <w:proofErr w:type="spellEnd"/>
      <w:r w:rsidRPr="00031E26">
        <w:rPr>
          <w:b/>
          <w:bCs/>
        </w:rPr>
        <w:t xml:space="preserve"> </w:t>
      </w:r>
      <w:proofErr w:type="spellStart"/>
      <w:r w:rsidRPr="00031E26">
        <w:rPr>
          <w:b/>
          <w:bCs/>
        </w:rPr>
        <w:t>Owned</w:t>
      </w:r>
      <w:proofErr w:type="spellEnd"/>
      <w:r w:rsidRPr="00031E26">
        <w:rPr>
          <w:b/>
          <w:bCs/>
        </w:rPr>
        <w:t xml:space="preserve">, Business </w:t>
      </w:r>
      <w:proofErr w:type="spellStart"/>
      <w:r w:rsidRPr="00031E26">
        <w:rPr>
          <w:b/>
          <w:bCs/>
        </w:rPr>
        <w:t>Only</w:t>
      </w:r>
      <w:proofErr w:type="spellEnd"/>
      <w:r w:rsidRPr="00031E26">
        <w:rPr>
          <w:b/>
          <w:bCs/>
        </w:rPr>
        <w:t>):</w:t>
      </w:r>
      <w:r w:rsidRPr="00BD7045">
        <w:t xml:space="preserve"> "El dispositivo es propiedad de la organización... únicamente para el desempeño de funciones profesionales". Es el </w:t>
      </w:r>
      <w:r w:rsidRPr="00031E26">
        <w:rPr>
          <w:b/>
          <w:bCs/>
        </w:rPr>
        <w:t>modelo recomendado por el CCN.</w:t>
      </w:r>
    </w:p>
    <w:p w14:paraId="79D5C4EA" w14:textId="229BE3BB" w:rsidR="00BD7045" w:rsidRDefault="00BD7045" w:rsidP="00BD7045">
      <w:pPr>
        <w:pStyle w:val="Prrafodelista"/>
        <w:numPr>
          <w:ilvl w:val="0"/>
          <w:numId w:val="8"/>
        </w:numPr>
      </w:pPr>
      <w:r w:rsidRPr="00031E26">
        <w:rPr>
          <w:b/>
          <w:bCs/>
        </w:rPr>
        <w:t>COPE (</w:t>
      </w:r>
      <w:proofErr w:type="spellStart"/>
      <w:r w:rsidRPr="00031E26">
        <w:rPr>
          <w:b/>
          <w:bCs/>
        </w:rPr>
        <w:t>Corporate</w:t>
      </w:r>
      <w:proofErr w:type="spellEnd"/>
      <w:r w:rsidRPr="00031E26">
        <w:rPr>
          <w:b/>
          <w:bCs/>
        </w:rPr>
        <w:t xml:space="preserve"> </w:t>
      </w:r>
      <w:proofErr w:type="spellStart"/>
      <w:r w:rsidRPr="00031E26">
        <w:rPr>
          <w:b/>
          <w:bCs/>
        </w:rPr>
        <w:t>Owned</w:t>
      </w:r>
      <w:proofErr w:type="spellEnd"/>
      <w:r w:rsidRPr="00031E26">
        <w:rPr>
          <w:b/>
          <w:bCs/>
        </w:rPr>
        <w:t xml:space="preserve">, </w:t>
      </w:r>
      <w:proofErr w:type="spellStart"/>
      <w:r w:rsidRPr="00031E26">
        <w:rPr>
          <w:b/>
          <w:bCs/>
        </w:rPr>
        <w:t>Personally</w:t>
      </w:r>
      <w:proofErr w:type="spellEnd"/>
      <w:r w:rsidRPr="00031E26">
        <w:rPr>
          <w:b/>
          <w:bCs/>
        </w:rPr>
        <w:t xml:space="preserve"> </w:t>
      </w:r>
      <w:proofErr w:type="spellStart"/>
      <w:r w:rsidRPr="00031E26">
        <w:rPr>
          <w:b/>
          <w:bCs/>
        </w:rPr>
        <w:t>Enabled</w:t>
      </w:r>
      <w:proofErr w:type="spellEnd"/>
      <w:r w:rsidRPr="00031E26">
        <w:rPr>
          <w:b/>
          <w:bCs/>
        </w:rPr>
        <w:t>):</w:t>
      </w:r>
      <w:r w:rsidRPr="00BD7045">
        <w:t xml:space="preserve"> "Propiedad corporativa con espacio personal habilitado".</w:t>
      </w:r>
    </w:p>
    <w:p w14:paraId="29284677" w14:textId="47512EE6" w:rsidR="00BD7045" w:rsidRDefault="00BD7045" w:rsidP="00BD7045">
      <w:pPr>
        <w:pStyle w:val="Prrafodelista"/>
        <w:numPr>
          <w:ilvl w:val="0"/>
          <w:numId w:val="8"/>
        </w:numPr>
      </w:pPr>
      <w:r w:rsidRPr="00031E26">
        <w:rPr>
          <w:b/>
          <w:bCs/>
        </w:rPr>
        <w:t>OTA (Over-</w:t>
      </w:r>
      <w:proofErr w:type="spellStart"/>
      <w:r w:rsidRPr="00031E26">
        <w:rPr>
          <w:b/>
          <w:bCs/>
        </w:rPr>
        <w:t>the</w:t>
      </w:r>
      <w:proofErr w:type="spellEnd"/>
      <w:r w:rsidRPr="00031E26">
        <w:rPr>
          <w:b/>
          <w:bCs/>
        </w:rPr>
        <w:t xml:space="preserve">-air </w:t>
      </w:r>
      <w:proofErr w:type="spellStart"/>
      <w:r w:rsidRPr="00031E26">
        <w:rPr>
          <w:b/>
          <w:bCs/>
        </w:rPr>
        <w:t>programming</w:t>
      </w:r>
      <w:proofErr w:type="spellEnd"/>
      <w:r w:rsidRPr="00031E26">
        <w:rPr>
          <w:b/>
          <w:bCs/>
        </w:rPr>
        <w:t>):</w:t>
      </w:r>
      <w:r w:rsidRPr="00BD7045">
        <w:t xml:space="preserve"> "Modelo de comunicación capaz de configurar remotamente un dispositivo... incluyendo actualizaciones de software, bloqueo y borrado remoto".</w:t>
      </w:r>
    </w:p>
    <w:p w14:paraId="3EB839E0" w14:textId="13B6511F" w:rsidR="00BD7045" w:rsidRDefault="00BD7045" w:rsidP="00BD7045">
      <w:r w:rsidRPr="00031E26">
        <w:rPr>
          <w:b/>
          <w:bCs/>
        </w:rPr>
        <w:t>Enfoque CPS</w:t>
      </w:r>
      <w:r w:rsidRPr="00BD7045">
        <w:t xml:space="preserve">: Es vital distinguir entre </w:t>
      </w:r>
      <w:r w:rsidRPr="00031E26">
        <w:rPr>
          <w:b/>
          <w:bCs/>
        </w:rPr>
        <w:t>MDM</w:t>
      </w:r>
      <w:r w:rsidRPr="00BD7045">
        <w:t xml:space="preserve"> (gestiona el terminal completo) y </w:t>
      </w:r>
      <w:r w:rsidRPr="00031E26">
        <w:rPr>
          <w:b/>
          <w:bCs/>
        </w:rPr>
        <w:t>MAM</w:t>
      </w:r>
      <w:r w:rsidRPr="00BD7045">
        <w:t xml:space="preserve"> (solo las apps corporativas). El tribunal suele poner como distractor que el CCN recomienda BYOD, cuando la fuente indica que el modelo recomendado es </w:t>
      </w:r>
      <w:r w:rsidRPr="00031E26">
        <w:rPr>
          <w:b/>
          <w:bCs/>
        </w:rPr>
        <w:t>COBO</w:t>
      </w:r>
      <w:r w:rsidRPr="00BD7045">
        <w:t xml:space="preserve"> por su mayor control de seguridad.</w:t>
      </w:r>
    </w:p>
    <w:p w14:paraId="073C2C8B" w14:textId="77777777" w:rsidR="00BD7045" w:rsidRDefault="00BD7045" w:rsidP="00BD7045"/>
    <w:p w14:paraId="5D530E14" w14:textId="27F0ADED" w:rsidR="00BD7045" w:rsidRDefault="00BD7045" w:rsidP="00BD7045">
      <w:pPr>
        <w:pStyle w:val="Ttulo2"/>
      </w:pPr>
      <w:bookmarkStart w:id="13" w:name="_Toc223182470"/>
      <w:r w:rsidRPr="00BD7045">
        <w:t>Monitorización y control de tráfico</w:t>
      </w:r>
      <w:bookmarkEnd w:id="13"/>
    </w:p>
    <w:p w14:paraId="4807E972" w14:textId="45D47B34" w:rsidR="00BD7045" w:rsidRDefault="00BD7045" w:rsidP="00BD7045">
      <w:pPr>
        <w:pStyle w:val="Ttulo3"/>
      </w:pPr>
      <w:bookmarkStart w:id="14" w:name="_Toc223182471"/>
      <w:r w:rsidRPr="0003094D">
        <w:rPr>
          <w:highlight w:val="yellow"/>
        </w:rPr>
        <w:t>El Modelo FCAPS (ISO)</w:t>
      </w:r>
      <w:bookmarkEnd w:id="14"/>
    </w:p>
    <w:p w14:paraId="7853ADBC" w14:textId="0D55B942" w:rsidR="00BD7045" w:rsidRDefault="00BD7045" w:rsidP="00BD7045">
      <w:r w:rsidRPr="00BD7045">
        <w:t>"Divide las funciones de administración de redes en cinco áreas de gestión":</w:t>
      </w:r>
    </w:p>
    <w:p w14:paraId="191E4798" w14:textId="66F30EEA" w:rsidR="00BD7045" w:rsidRPr="0003094D" w:rsidRDefault="00BD7045" w:rsidP="00BD7045">
      <w:pPr>
        <w:pStyle w:val="Prrafodelista"/>
        <w:numPr>
          <w:ilvl w:val="0"/>
          <w:numId w:val="9"/>
        </w:numPr>
        <w:rPr>
          <w:highlight w:val="yellow"/>
        </w:rPr>
      </w:pPr>
      <w:r w:rsidRPr="0003094D">
        <w:rPr>
          <w:b/>
          <w:bCs/>
          <w:highlight w:val="yellow"/>
        </w:rPr>
        <w:t>Fallos (</w:t>
      </w:r>
      <w:proofErr w:type="spellStart"/>
      <w:r w:rsidRPr="0003094D">
        <w:rPr>
          <w:b/>
          <w:bCs/>
          <w:highlight w:val="yellow"/>
        </w:rPr>
        <w:t>Fault</w:t>
      </w:r>
      <w:proofErr w:type="spellEnd"/>
      <w:r w:rsidRPr="0003094D">
        <w:rPr>
          <w:b/>
          <w:bCs/>
          <w:highlight w:val="yellow"/>
        </w:rPr>
        <w:t>):</w:t>
      </w:r>
      <w:r w:rsidRPr="0003094D">
        <w:rPr>
          <w:highlight w:val="yellow"/>
        </w:rPr>
        <w:t xml:space="preserve"> Detección, aislamiento y corrección de fallos.</w:t>
      </w:r>
    </w:p>
    <w:p w14:paraId="550F41DE" w14:textId="352AE784" w:rsidR="00BD7045" w:rsidRPr="0003094D" w:rsidRDefault="00BD7045" w:rsidP="00BD7045">
      <w:pPr>
        <w:pStyle w:val="Prrafodelista"/>
        <w:numPr>
          <w:ilvl w:val="0"/>
          <w:numId w:val="9"/>
        </w:numPr>
        <w:rPr>
          <w:highlight w:val="yellow"/>
        </w:rPr>
      </w:pPr>
      <w:r w:rsidRPr="0003094D">
        <w:rPr>
          <w:b/>
          <w:bCs/>
          <w:highlight w:val="yellow"/>
        </w:rPr>
        <w:t>Configuración (</w:t>
      </w:r>
      <w:proofErr w:type="spellStart"/>
      <w:r w:rsidRPr="0003094D">
        <w:rPr>
          <w:b/>
          <w:bCs/>
          <w:highlight w:val="yellow"/>
        </w:rPr>
        <w:t>Configuration</w:t>
      </w:r>
      <w:proofErr w:type="spellEnd"/>
      <w:r w:rsidRPr="0003094D">
        <w:rPr>
          <w:b/>
          <w:bCs/>
          <w:highlight w:val="yellow"/>
        </w:rPr>
        <w:t>):</w:t>
      </w:r>
      <w:r w:rsidRPr="0003094D">
        <w:rPr>
          <w:highlight w:val="yellow"/>
        </w:rPr>
        <w:t xml:space="preserve"> Obtener datos de la red para mantener componentes y recursos.</w:t>
      </w:r>
    </w:p>
    <w:p w14:paraId="1162A237" w14:textId="405F840E" w:rsidR="00BD7045" w:rsidRPr="0003094D" w:rsidRDefault="00BD7045" w:rsidP="00BD7045">
      <w:pPr>
        <w:pStyle w:val="Prrafodelista"/>
        <w:numPr>
          <w:ilvl w:val="0"/>
          <w:numId w:val="9"/>
        </w:numPr>
        <w:rPr>
          <w:highlight w:val="yellow"/>
        </w:rPr>
      </w:pPr>
      <w:r w:rsidRPr="0003094D">
        <w:rPr>
          <w:b/>
          <w:bCs/>
          <w:highlight w:val="yellow"/>
        </w:rPr>
        <w:t>Contabilidad (</w:t>
      </w:r>
      <w:proofErr w:type="spellStart"/>
      <w:r w:rsidRPr="0003094D">
        <w:rPr>
          <w:b/>
          <w:bCs/>
          <w:highlight w:val="yellow"/>
        </w:rPr>
        <w:t>Accounting</w:t>
      </w:r>
      <w:proofErr w:type="spellEnd"/>
      <w:r w:rsidRPr="0003094D">
        <w:rPr>
          <w:b/>
          <w:bCs/>
          <w:highlight w:val="yellow"/>
        </w:rPr>
        <w:t>):</w:t>
      </w:r>
      <w:r w:rsidRPr="0003094D">
        <w:rPr>
          <w:highlight w:val="yellow"/>
        </w:rPr>
        <w:t xml:space="preserve"> Gestión del uso de recursos por usuarios y aplicaciones (establecimiento de cuotas).</w:t>
      </w:r>
    </w:p>
    <w:p w14:paraId="342AB631" w14:textId="482A9F72" w:rsidR="00BD7045" w:rsidRPr="0003094D" w:rsidRDefault="00BD7045" w:rsidP="00BD7045">
      <w:pPr>
        <w:pStyle w:val="Prrafodelista"/>
        <w:numPr>
          <w:ilvl w:val="0"/>
          <w:numId w:val="9"/>
        </w:numPr>
        <w:rPr>
          <w:highlight w:val="yellow"/>
        </w:rPr>
      </w:pPr>
      <w:r w:rsidRPr="0003094D">
        <w:rPr>
          <w:b/>
          <w:bCs/>
          <w:highlight w:val="yellow"/>
        </w:rPr>
        <w:t>Rendimiento (Performance):</w:t>
      </w:r>
      <w:r w:rsidRPr="0003094D">
        <w:rPr>
          <w:highlight w:val="yellow"/>
        </w:rPr>
        <w:t xml:space="preserve"> Análisis de la eficiencia de la red.</w:t>
      </w:r>
    </w:p>
    <w:p w14:paraId="267E4DFB" w14:textId="4ADF75F1" w:rsidR="00BD7045" w:rsidRPr="0003094D" w:rsidRDefault="00BD7045" w:rsidP="00BD7045">
      <w:pPr>
        <w:pStyle w:val="Prrafodelista"/>
        <w:numPr>
          <w:ilvl w:val="0"/>
          <w:numId w:val="9"/>
        </w:numPr>
        <w:rPr>
          <w:highlight w:val="yellow"/>
        </w:rPr>
      </w:pPr>
      <w:r w:rsidRPr="0003094D">
        <w:rPr>
          <w:b/>
          <w:bCs/>
          <w:highlight w:val="yellow"/>
        </w:rPr>
        <w:t>Seguridad (Security):</w:t>
      </w:r>
      <w:r w:rsidRPr="0003094D">
        <w:rPr>
          <w:highlight w:val="yellow"/>
        </w:rPr>
        <w:t xml:space="preserve"> Mecanismos para autorización, control de acceso y confidencialidad.</w:t>
      </w:r>
    </w:p>
    <w:p w14:paraId="514BE481" w14:textId="412AAEBB" w:rsidR="00BD7045" w:rsidRDefault="00905E0E" w:rsidP="00905E0E">
      <w:pPr>
        <w:jc w:val="center"/>
      </w:pPr>
      <w:r>
        <w:rPr>
          <w:noProof/>
        </w:rPr>
        <w:drawing>
          <wp:inline distT="0" distB="0" distL="0" distR="0" wp14:anchorId="78603E01" wp14:editId="10DC5224">
            <wp:extent cx="3600000" cy="2702118"/>
            <wp:effectExtent l="0" t="0" r="635" b="3175"/>
            <wp:docPr id="202839990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8D7E4" w14:textId="77777777" w:rsidR="00905E0E" w:rsidRDefault="00905E0E" w:rsidP="00BD7045"/>
    <w:p w14:paraId="0CE2E7DB" w14:textId="169BD4C8" w:rsidR="00BD7045" w:rsidRDefault="00BD7045" w:rsidP="00BD7045">
      <w:pPr>
        <w:pStyle w:val="Ttulo3"/>
      </w:pPr>
      <w:bookmarkStart w:id="15" w:name="_Toc223182472"/>
      <w:r w:rsidRPr="0047033F">
        <w:rPr>
          <w:highlight w:val="yellow"/>
        </w:rPr>
        <w:t xml:space="preserve">Protocolo SNMP (Simple Network Management </w:t>
      </w:r>
      <w:proofErr w:type="spellStart"/>
      <w:r w:rsidRPr="0047033F">
        <w:rPr>
          <w:highlight w:val="yellow"/>
        </w:rPr>
        <w:t>Protocol</w:t>
      </w:r>
      <w:proofErr w:type="spellEnd"/>
      <w:r w:rsidRPr="0047033F">
        <w:rPr>
          <w:highlight w:val="yellow"/>
        </w:rPr>
        <w:t>)</w:t>
      </w:r>
      <w:bookmarkEnd w:id="15"/>
    </w:p>
    <w:p w14:paraId="47035982" w14:textId="1A18A6E0" w:rsidR="00BD7045" w:rsidRPr="0047033F" w:rsidRDefault="00BD7045" w:rsidP="00BD7045">
      <w:pPr>
        <w:pStyle w:val="Prrafodelista"/>
        <w:numPr>
          <w:ilvl w:val="0"/>
          <w:numId w:val="10"/>
        </w:numPr>
        <w:rPr>
          <w:highlight w:val="yellow"/>
        </w:rPr>
      </w:pPr>
      <w:r w:rsidRPr="0047033F">
        <w:rPr>
          <w:b/>
          <w:bCs/>
          <w:highlight w:val="yellow"/>
        </w:rPr>
        <w:t>Definición</w:t>
      </w:r>
      <w:r w:rsidRPr="0047033F">
        <w:rPr>
          <w:highlight w:val="yellow"/>
        </w:rPr>
        <w:t>: "Protocolo de nivel de aplicación... enviado sobre UDP... facilita el intercambio de información de administración entre dispositivos de red".</w:t>
      </w:r>
    </w:p>
    <w:p w14:paraId="10CBDCBF" w14:textId="7E1207A0" w:rsidR="00EE2FA8" w:rsidRPr="00D12A19" w:rsidRDefault="00EE2FA8" w:rsidP="00BD7045">
      <w:pPr>
        <w:pStyle w:val="Prrafodelista"/>
        <w:numPr>
          <w:ilvl w:val="0"/>
          <w:numId w:val="10"/>
        </w:numPr>
      </w:pPr>
      <w:r w:rsidRPr="00EE2FA8">
        <w:rPr>
          <w:b/>
          <w:bCs/>
        </w:rPr>
        <w:t>Versiones</w:t>
      </w:r>
      <w:r w:rsidRPr="00EE2FA8">
        <w:t xml:space="preserve">: </w:t>
      </w:r>
    </w:p>
    <w:p w14:paraId="6CB92F7F" w14:textId="0847BBB8" w:rsidR="00D12A19" w:rsidRDefault="00D12A19" w:rsidP="00D12A19">
      <w:pPr>
        <w:pStyle w:val="Prrafodelista"/>
        <w:numPr>
          <w:ilvl w:val="1"/>
          <w:numId w:val="10"/>
        </w:numPr>
      </w:pPr>
      <w:r w:rsidRPr="00D12A19">
        <w:rPr>
          <w:b/>
          <w:bCs/>
        </w:rPr>
        <w:t>v1 y v2c:</w:t>
      </w:r>
      <w:r>
        <w:t xml:space="preserve"> Seguridad basada en "comunidades" (texto plano, inseguro).</w:t>
      </w:r>
    </w:p>
    <w:p w14:paraId="77308DB1" w14:textId="1760126D" w:rsidR="00D12A19" w:rsidRDefault="00D12A19" w:rsidP="00D12A19">
      <w:pPr>
        <w:pStyle w:val="Prrafodelista"/>
        <w:numPr>
          <w:ilvl w:val="1"/>
          <w:numId w:val="10"/>
        </w:numPr>
      </w:pPr>
      <w:r w:rsidRPr="00D12A19">
        <w:rPr>
          <w:b/>
          <w:bCs/>
        </w:rPr>
        <w:t>v3</w:t>
      </w:r>
      <w:r>
        <w:t xml:space="preserve">: Introduce </w:t>
      </w:r>
      <w:r w:rsidRPr="00D12A19">
        <w:rPr>
          <w:b/>
          <w:bCs/>
        </w:rPr>
        <w:t>autenticación y cifrado</w:t>
      </w:r>
      <w:r>
        <w:t xml:space="preserve"> (es la versión segura).</w:t>
      </w:r>
    </w:p>
    <w:p w14:paraId="6327A4ED" w14:textId="369F4BA8" w:rsidR="00BD7045" w:rsidRDefault="00D8512C" w:rsidP="00BD7045">
      <w:pPr>
        <w:pStyle w:val="Prrafodelista"/>
        <w:numPr>
          <w:ilvl w:val="0"/>
          <w:numId w:val="10"/>
        </w:numPr>
      </w:pPr>
      <w:r w:rsidRPr="002D4FC3">
        <w:rPr>
          <w:b/>
          <w:bCs/>
        </w:rPr>
        <w:t>Puertos: 161</w:t>
      </w:r>
      <w:r w:rsidRPr="00D8512C">
        <w:t xml:space="preserve"> (agente</w:t>
      </w:r>
      <w:r w:rsidR="00EE2FA8">
        <w:t>/consultas</w:t>
      </w:r>
      <w:r w:rsidRPr="00D8512C">
        <w:t xml:space="preserve">) y </w:t>
      </w:r>
      <w:r w:rsidRPr="002D4FC3">
        <w:rPr>
          <w:b/>
          <w:bCs/>
        </w:rPr>
        <w:t>162</w:t>
      </w:r>
      <w:r w:rsidRPr="00D8512C">
        <w:t xml:space="preserve"> (</w:t>
      </w:r>
      <w:proofErr w:type="spellStart"/>
      <w:r w:rsidRPr="00D8512C">
        <w:t>trap</w:t>
      </w:r>
      <w:proofErr w:type="spellEnd"/>
      <w:r w:rsidRPr="00D8512C">
        <w:t>/interrupción).</w:t>
      </w:r>
    </w:p>
    <w:p w14:paraId="768E6271" w14:textId="7F6EEF69" w:rsidR="00D8512C" w:rsidRDefault="00D8512C" w:rsidP="00BD7045">
      <w:pPr>
        <w:pStyle w:val="Prrafodelista"/>
        <w:numPr>
          <w:ilvl w:val="0"/>
          <w:numId w:val="10"/>
        </w:numPr>
      </w:pPr>
      <w:r w:rsidRPr="002D4FC3">
        <w:rPr>
          <w:b/>
          <w:bCs/>
        </w:rPr>
        <w:t>Componentes</w:t>
      </w:r>
      <w:r w:rsidRPr="00D8512C">
        <w:t>:</w:t>
      </w:r>
    </w:p>
    <w:p w14:paraId="7CABEA56" w14:textId="01AACD56" w:rsidR="00D8512C" w:rsidRDefault="00D8512C" w:rsidP="00D8512C">
      <w:pPr>
        <w:pStyle w:val="Prrafodelista"/>
        <w:numPr>
          <w:ilvl w:val="1"/>
          <w:numId w:val="10"/>
        </w:numPr>
      </w:pPr>
      <w:r w:rsidRPr="002D4FC3">
        <w:rPr>
          <w:b/>
          <w:bCs/>
        </w:rPr>
        <w:t>NMS (Network Management Server):</w:t>
      </w:r>
      <w:r w:rsidRPr="00D8512C">
        <w:t xml:space="preserve"> Estación de gestión que supervisa a los agentes.</w:t>
      </w:r>
    </w:p>
    <w:p w14:paraId="1851C3DE" w14:textId="69E3BFCC" w:rsidR="00D8512C" w:rsidRDefault="00D8512C" w:rsidP="00D8512C">
      <w:pPr>
        <w:pStyle w:val="Prrafodelista"/>
        <w:numPr>
          <w:ilvl w:val="1"/>
          <w:numId w:val="10"/>
        </w:numPr>
      </w:pPr>
      <w:r w:rsidRPr="002D4FC3">
        <w:rPr>
          <w:b/>
          <w:bCs/>
        </w:rPr>
        <w:t>Agente</w:t>
      </w:r>
      <w:r w:rsidRPr="00D8512C">
        <w:t>: Software alojado en los dispositivos (</w:t>
      </w:r>
      <w:proofErr w:type="spellStart"/>
      <w:r w:rsidRPr="00D8512C">
        <w:t>routers</w:t>
      </w:r>
      <w:proofErr w:type="spellEnd"/>
      <w:r w:rsidRPr="00D8512C">
        <w:t>, switches, impresoras).</w:t>
      </w:r>
    </w:p>
    <w:p w14:paraId="3667BE09" w14:textId="586EAD5F" w:rsidR="00D8512C" w:rsidRDefault="00D8512C" w:rsidP="00D8512C">
      <w:pPr>
        <w:pStyle w:val="Prrafodelista"/>
        <w:numPr>
          <w:ilvl w:val="1"/>
          <w:numId w:val="10"/>
        </w:numPr>
      </w:pPr>
      <w:r w:rsidRPr="002D4FC3">
        <w:rPr>
          <w:b/>
          <w:bCs/>
        </w:rPr>
        <w:t xml:space="preserve">MIB (Management </w:t>
      </w:r>
      <w:proofErr w:type="spellStart"/>
      <w:r w:rsidRPr="002D4FC3">
        <w:rPr>
          <w:b/>
          <w:bCs/>
        </w:rPr>
        <w:t>Information</w:t>
      </w:r>
      <w:proofErr w:type="spellEnd"/>
      <w:r w:rsidRPr="002D4FC3">
        <w:rPr>
          <w:b/>
          <w:bCs/>
        </w:rPr>
        <w:t xml:space="preserve"> Base):</w:t>
      </w:r>
      <w:r w:rsidRPr="00D8512C">
        <w:t xml:space="preserve"> "Base de datos jerárquica de objetos y sus valores".</w:t>
      </w:r>
    </w:p>
    <w:p w14:paraId="30024ACF" w14:textId="7854FAB5" w:rsidR="00D8512C" w:rsidRPr="002D4FC3" w:rsidRDefault="00D8512C" w:rsidP="00D8512C">
      <w:pPr>
        <w:pStyle w:val="Prrafodelista"/>
        <w:numPr>
          <w:ilvl w:val="0"/>
          <w:numId w:val="10"/>
        </w:numPr>
        <w:rPr>
          <w:b/>
          <w:bCs/>
        </w:rPr>
      </w:pPr>
      <w:r w:rsidRPr="002D4FC3">
        <w:rPr>
          <w:b/>
          <w:bCs/>
        </w:rPr>
        <w:t>Operaciones Literales:</w:t>
      </w:r>
    </w:p>
    <w:p w14:paraId="29BA8069" w14:textId="7673B8C8" w:rsidR="00D8512C" w:rsidRDefault="00D8512C" w:rsidP="00D8512C">
      <w:pPr>
        <w:pStyle w:val="Prrafodelista"/>
        <w:numPr>
          <w:ilvl w:val="1"/>
          <w:numId w:val="10"/>
        </w:numPr>
      </w:pPr>
      <w:proofErr w:type="spellStart"/>
      <w:r w:rsidRPr="002D4FC3">
        <w:rPr>
          <w:b/>
          <w:bCs/>
        </w:rPr>
        <w:t>GetRequest</w:t>
      </w:r>
      <w:proofErr w:type="spellEnd"/>
      <w:r w:rsidRPr="00D8512C">
        <w:t>: El gestor solicita un valor al agente.</w:t>
      </w:r>
    </w:p>
    <w:p w14:paraId="1316909E" w14:textId="2249729F" w:rsidR="00D8512C" w:rsidRDefault="00D8512C" w:rsidP="00D8512C">
      <w:pPr>
        <w:pStyle w:val="Prrafodelista"/>
        <w:numPr>
          <w:ilvl w:val="1"/>
          <w:numId w:val="10"/>
        </w:numPr>
      </w:pPr>
      <w:proofErr w:type="spellStart"/>
      <w:r w:rsidRPr="002D4FC3">
        <w:rPr>
          <w:b/>
          <w:bCs/>
        </w:rPr>
        <w:t>GetNextRequest</w:t>
      </w:r>
      <w:proofErr w:type="spellEnd"/>
      <w:r w:rsidRPr="00D8512C">
        <w:t>: Usado para recorrer una tabla de objetos.</w:t>
      </w:r>
    </w:p>
    <w:p w14:paraId="7E282BFF" w14:textId="22FDFF16" w:rsidR="0047033F" w:rsidRPr="0047033F" w:rsidRDefault="0047033F" w:rsidP="00D8512C">
      <w:pPr>
        <w:pStyle w:val="Prrafodelista"/>
        <w:numPr>
          <w:ilvl w:val="1"/>
          <w:numId w:val="10"/>
        </w:numPr>
        <w:rPr>
          <w:highlight w:val="yellow"/>
        </w:rPr>
      </w:pPr>
      <w:r w:rsidRPr="0047033F">
        <w:rPr>
          <w:b/>
          <w:bCs/>
          <w:highlight w:val="yellow"/>
        </w:rPr>
        <w:t>GET BULK</w:t>
      </w:r>
      <w:r w:rsidRPr="0047033F">
        <w:rPr>
          <w:highlight w:val="yellow"/>
        </w:rPr>
        <w:t>: se usa para recuperar datos voluminosos y que se añadió en la versión SNMP v2.</w:t>
      </w:r>
    </w:p>
    <w:p w14:paraId="1AB18F5D" w14:textId="633FD49B" w:rsidR="00D8512C" w:rsidRDefault="00D8512C" w:rsidP="00D8512C">
      <w:pPr>
        <w:pStyle w:val="Prrafodelista"/>
        <w:numPr>
          <w:ilvl w:val="1"/>
          <w:numId w:val="10"/>
        </w:numPr>
      </w:pPr>
      <w:proofErr w:type="spellStart"/>
      <w:r w:rsidRPr="002D4FC3">
        <w:rPr>
          <w:b/>
          <w:bCs/>
        </w:rPr>
        <w:t>SetRequest</w:t>
      </w:r>
      <w:proofErr w:type="spellEnd"/>
      <w:r w:rsidRPr="00D8512C">
        <w:t>: El gestor asigna un valor a un atributo del agente.</w:t>
      </w:r>
    </w:p>
    <w:p w14:paraId="60E28E02" w14:textId="0915AC90" w:rsidR="00D8512C" w:rsidRPr="0047033F" w:rsidRDefault="00D8512C" w:rsidP="00D8512C">
      <w:pPr>
        <w:pStyle w:val="Prrafodelista"/>
        <w:numPr>
          <w:ilvl w:val="1"/>
          <w:numId w:val="10"/>
        </w:numPr>
        <w:rPr>
          <w:highlight w:val="yellow"/>
        </w:rPr>
      </w:pPr>
      <w:r w:rsidRPr="0047033F">
        <w:rPr>
          <w:b/>
          <w:bCs/>
          <w:highlight w:val="yellow"/>
        </w:rPr>
        <w:t>Trap</w:t>
      </w:r>
      <w:r w:rsidRPr="0047033F">
        <w:rPr>
          <w:highlight w:val="yellow"/>
        </w:rPr>
        <w:t>: "Comunicación asíncrona por la que un agente SNMP notifica a la estación de gestión de un evento significativo".</w:t>
      </w:r>
    </w:p>
    <w:p w14:paraId="1324CCDF" w14:textId="307CEE0F" w:rsidR="00046D36" w:rsidRDefault="00046D36" w:rsidP="00046D36">
      <w:pPr>
        <w:jc w:val="center"/>
      </w:pPr>
      <w:r>
        <w:rPr>
          <w:noProof/>
        </w:rPr>
        <w:drawing>
          <wp:inline distT="0" distB="0" distL="0" distR="0" wp14:anchorId="7606479C" wp14:editId="74187121">
            <wp:extent cx="3600000" cy="1965176"/>
            <wp:effectExtent l="0" t="0" r="635" b="0"/>
            <wp:docPr id="67738870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065E6" w14:textId="77777777" w:rsidR="00046D36" w:rsidRDefault="00046D36" w:rsidP="00D8512C"/>
    <w:p w14:paraId="0A9DB3B9" w14:textId="22B1B5B7" w:rsidR="00D8512C" w:rsidRDefault="00D8512C" w:rsidP="00D8512C">
      <w:pPr>
        <w:pStyle w:val="Ttulo3"/>
      </w:pPr>
      <w:bookmarkStart w:id="16" w:name="_Toc223182473"/>
      <w:r w:rsidRPr="00D8512C">
        <w:t xml:space="preserve">RMON (Remote Network </w:t>
      </w:r>
      <w:proofErr w:type="spellStart"/>
      <w:r w:rsidRPr="00D8512C">
        <w:t>Monitoring</w:t>
      </w:r>
      <w:proofErr w:type="spellEnd"/>
      <w:r w:rsidRPr="00D8512C">
        <w:t>)</w:t>
      </w:r>
      <w:bookmarkEnd w:id="16"/>
    </w:p>
    <w:p w14:paraId="6A66F313" w14:textId="2C34297A" w:rsidR="00D8512C" w:rsidRDefault="00D8512C" w:rsidP="00D8512C">
      <w:pPr>
        <w:pStyle w:val="Prrafodelista"/>
        <w:numPr>
          <w:ilvl w:val="0"/>
          <w:numId w:val="11"/>
        </w:numPr>
      </w:pPr>
      <w:r w:rsidRPr="002D4FC3">
        <w:rPr>
          <w:b/>
          <w:bCs/>
        </w:rPr>
        <w:t>Definición</w:t>
      </w:r>
      <w:r w:rsidRPr="00D8512C">
        <w:t>: "Especificación de monitoreo estándar... diseñada para la supervisión 'basada en el flujo'".</w:t>
      </w:r>
    </w:p>
    <w:p w14:paraId="5FE46161" w14:textId="30748E82" w:rsidR="00D8512C" w:rsidRDefault="00796FDD" w:rsidP="00D8512C">
      <w:pPr>
        <w:pStyle w:val="Prrafodelista"/>
        <w:numPr>
          <w:ilvl w:val="0"/>
          <w:numId w:val="11"/>
        </w:numPr>
      </w:pPr>
      <w:r w:rsidRPr="002D4FC3">
        <w:rPr>
          <w:b/>
          <w:bCs/>
        </w:rPr>
        <w:t>Versiones</w:t>
      </w:r>
      <w:r w:rsidRPr="00796FDD">
        <w:t>:</w:t>
      </w:r>
    </w:p>
    <w:p w14:paraId="4A251B1C" w14:textId="48D5E2E9" w:rsidR="00796FDD" w:rsidRDefault="00796FDD" w:rsidP="00796FDD">
      <w:pPr>
        <w:pStyle w:val="Prrafodelista"/>
        <w:numPr>
          <w:ilvl w:val="1"/>
          <w:numId w:val="11"/>
        </w:numPr>
      </w:pPr>
      <w:r w:rsidRPr="00981CC9">
        <w:rPr>
          <w:b/>
          <w:bCs/>
        </w:rPr>
        <w:t>RMON v1</w:t>
      </w:r>
      <w:r w:rsidRPr="00796FDD">
        <w:t xml:space="preserve">: Monitoriza </w:t>
      </w:r>
      <w:proofErr w:type="gramStart"/>
      <w:r w:rsidRPr="00796FDD">
        <w:t>capas física</w:t>
      </w:r>
      <w:proofErr w:type="gramEnd"/>
      <w:r w:rsidRPr="00796FDD">
        <w:t xml:space="preserve"> y de enlace (Ethernet y Token Ring).</w:t>
      </w:r>
    </w:p>
    <w:p w14:paraId="49DB3B64" w14:textId="0B95CE56" w:rsidR="00796FDD" w:rsidRDefault="00796FDD" w:rsidP="00796FDD">
      <w:pPr>
        <w:pStyle w:val="Prrafodelista"/>
        <w:numPr>
          <w:ilvl w:val="1"/>
          <w:numId w:val="11"/>
        </w:numPr>
      </w:pPr>
      <w:r w:rsidRPr="00981CC9">
        <w:rPr>
          <w:b/>
          <w:bCs/>
        </w:rPr>
        <w:t>RMON v2</w:t>
      </w:r>
      <w:r w:rsidRPr="00796FDD">
        <w:t>: Monitoriza capas superiores (Internet, Transporte, Aplicación).</w:t>
      </w:r>
    </w:p>
    <w:p w14:paraId="240AB968" w14:textId="13A88261" w:rsidR="00796FDD" w:rsidRDefault="00796FDD" w:rsidP="00796FDD">
      <w:pPr>
        <w:pStyle w:val="Prrafodelista"/>
        <w:numPr>
          <w:ilvl w:val="0"/>
          <w:numId w:val="11"/>
        </w:numPr>
      </w:pPr>
      <w:r w:rsidRPr="00981CC9">
        <w:rPr>
          <w:b/>
          <w:bCs/>
        </w:rPr>
        <w:t>Sonda (</w:t>
      </w:r>
      <w:proofErr w:type="spellStart"/>
      <w:r w:rsidRPr="00981CC9">
        <w:rPr>
          <w:b/>
          <w:bCs/>
        </w:rPr>
        <w:t>Sniffer</w:t>
      </w:r>
      <w:proofErr w:type="spellEnd"/>
      <w:r w:rsidRPr="00981CC9">
        <w:rPr>
          <w:b/>
          <w:bCs/>
        </w:rPr>
        <w:t>):</w:t>
      </w:r>
      <w:r w:rsidRPr="00796FDD">
        <w:t xml:space="preserve"> Equipo que inspecciona el tráfico en modo </w:t>
      </w:r>
      <w:r w:rsidRPr="00981CC9">
        <w:rPr>
          <w:b/>
          <w:bCs/>
        </w:rPr>
        <w:t>promiscuo</w:t>
      </w:r>
      <w:r w:rsidRPr="00796FDD">
        <w:t xml:space="preserve"> (desactiva el filtro de direcciones para capturar todos los paquetes).</w:t>
      </w:r>
    </w:p>
    <w:p w14:paraId="52DE6BEE" w14:textId="77777777" w:rsidR="00796FDD" w:rsidRDefault="00796FDD" w:rsidP="00796FDD"/>
    <w:p w14:paraId="5B9EA093" w14:textId="58A5CD6A" w:rsidR="00796FDD" w:rsidRDefault="00796FDD" w:rsidP="00796FDD">
      <w:pPr>
        <w:pStyle w:val="Ttulo3"/>
      </w:pPr>
      <w:bookmarkStart w:id="17" w:name="_Toc223182474"/>
      <w:r w:rsidRPr="0047033F">
        <w:rPr>
          <w:highlight w:val="yellow"/>
        </w:rPr>
        <w:t>Herramientas de Monitorización</w:t>
      </w:r>
      <w:bookmarkEnd w:id="17"/>
    </w:p>
    <w:p w14:paraId="2D822CB9" w14:textId="6046FEBB" w:rsidR="00796FDD" w:rsidRPr="0047033F" w:rsidRDefault="00796FDD" w:rsidP="00796FDD">
      <w:pPr>
        <w:pStyle w:val="Prrafodelista"/>
        <w:numPr>
          <w:ilvl w:val="0"/>
          <w:numId w:val="12"/>
        </w:numPr>
        <w:rPr>
          <w:highlight w:val="yellow"/>
        </w:rPr>
      </w:pPr>
      <w:r w:rsidRPr="0047033F">
        <w:rPr>
          <w:b/>
          <w:bCs/>
          <w:highlight w:val="yellow"/>
        </w:rPr>
        <w:t>Nagios</w:t>
      </w:r>
      <w:r w:rsidRPr="0047033F">
        <w:rPr>
          <w:highlight w:val="yellow"/>
        </w:rPr>
        <w:t>: "Sistema de monitorización de código abierto... vigila equipos y servicios... permite monitorización remota mediante túneles SSL o SSH".</w:t>
      </w:r>
    </w:p>
    <w:p w14:paraId="0EE21D46" w14:textId="0EEE9FD4" w:rsidR="00796FDD" w:rsidRDefault="00796FDD" w:rsidP="00796FDD">
      <w:pPr>
        <w:pStyle w:val="Prrafodelista"/>
        <w:numPr>
          <w:ilvl w:val="0"/>
          <w:numId w:val="12"/>
        </w:numPr>
      </w:pPr>
      <w:r w:rsidRPr="00981CC9">
        <w:rPr>
          <w:b/>
          <w:bCs/>
        </w:rPr>
        <w:t>Pandora FMS</w:t>
      </w:r>
      <w:r w:rsidRPr="00796FDD">
        <w:t>: "Altamente escalable llegando a 100.000 nodos".</w:t>
      </w:r>
    </w:p>
    <w:p w14:paraId="1AC3B7B7" w14:textId="4F4533A6" w:rsidR="00796FDD" w:rsidRDefault="00796FDD" w:rsidP="00796FDD">
      <w:pPr>
        <w:pStyle w:val="Prrafodelista"/>
        <w:numPr>
          <w:ilvl w:val="0"/>
          <w:numId w:val="12"/>
        </w:numPr>
      </w:pPr>
      <w:r w:rsidRPr="00981CC9">
        <w:rPr>
          <w:b/>
          <w:bCs/>
        </w:rPr>
        <w:t>OpenNMS</w:t>
      </w:r>
      <w:r w:rsidRPr="00796FDD">
        <w:t>: "De código abierto... cubre todas las áreas del modelo FCAPS".</w:t>
      </w:r>
    </w:p>
    <w:p w14:paraId="75335985" w14:textId="34CF77A4" w:rsidR="00796FDD" w:rsidRDefault="00796FDD" w:rsidP="00796FDD">
      <w:pPr>
        <w:pStyle w:val="Prrafodelista"/>
        <w:numPr>
          <w:ilvl w:val="0"/>
          <w:numId w:val="12"/>
        </w:numPr>
      </w:pPr>
      <w:r w:rsidRPr="00981CC9">
        <w:rPr>
          <w:b/>
          <w:bCs/>
        </w:rPr>
        <w:t>Wireshark</w:t>
      </w:r>
      <w:r w:rsidRPr="00796FDD">
        <w:t>: "Analizador de protocolos... se puede usar en Windows, Unix y OSX".</w:t>
      </w:r>
    </w:p>
    <w:p w14:paraId="6CBA8F8C" w14:textId="081B3259" w:rsidR="00796FDD" w:rsidRDefault="00796FDD" w:rsidP="00796FDD">
      <w:pPr>
        <w:pStyle w:val="Prrafodelista"/>
        <w:numPr>
          <w:ilvl w:val="0"/>
          <w:numId w:val="12"/>
        </w:numPr>
      </w:pPr>
      <w:r w:rsidRPr="00981CC9">
        <w:rPr>
          <w:b/>
          <w:bCs/>
        </w:rPr>
        <w:t>Suricata</w:t>
      </w:r>
      <w:r w:rsidRPr="00796FDD">
        <w:t>: Herramienta para "rastrear eventos de seguridad que pueden indicar un ataque o intrusión".</w:t>
      </w:r>
    </w:p>
    <w:p w14:paraId="0F4428FF" w14:textId="63C958CD" w:rsidR="00796FDD" w:rsidRPr="00796FDD" w:rsidRDefault="00796FDD" w:rsidP="00796FDD">
      <w:r w:rsidRPr="00981CC9">
        <w:rPr>
          <w:b/>
          <w:bCs/>
        </w:rPr>
        <w:t>Enfoque CPS</w:t>
      </w:r>
      <w:r w:rsidRPr="00796FDD">
        <w:t xml:space="preserve">: En monitorización, CPS se centra en las operaciones </w:t>
      </w:r>
      <w:r w:rsidRPr="00981CC9">
        <w:rPr>
          <w:b/>
          <w:bCs/>
        </w:rPr>
        <w:t>SNMP</w:t>
      </w:r>
      <w:r w:rsidRPr="00796FDD">
        <w:t xml:space="preserve">, especialmente en la naturaleza asíncrona del </w:t>
      </w:r>
      <w:r w:rsidRPr="00981CC9">
        <w:rPr>
          <w:b/>
          <w:bCs/>
        </w:rPr>
        <w:t>TRAP</w:t>
      </w:r>
      <w:r w:rsidRPr="00796FDD">
        <w:t xml:space="preserve">. También es recurrente preguntar qué herramienta cubre todo el modelo FCAPS (Respuesta: </w:t>
      </w:r>
      <w:r w:rsidRPr="00981CC9">
        <w:rPr>
          <w:b/>
          <w:bCs/>
        </w:rPr>
        <w:t>OpenNMS</w:t>
      </w:r>
      <w:r w:rsidRPr="00796FDD">
        <w:t xml:space="preserve">) o cuál es más escalable (Respuesta: </w:t>
      </w:r>
      <w:r w:rsidRPr="00981CC9">
        <w:rPr>
          <w:b/>
          <w:bCs/>
        </w:rPr>
        <w:t>Pandora FMS</w:t>
      </w:r>
      <w:r w:rsidRPr="00796FDD">
        <w:t xml:space="preserve">). Un distractor común es asociar SNMP con TCP, cuando usa </w:t>
      </w:r>
      <w:r w:rsidRPr="00981CC9">
        <w:rPr>
          <w:b/>
          <w:bCs/>
        </w:rPr>
        <w:t>UDP</w:t>
      </w:r>
      <w:r w:rsidRPr="00796FDD">
        <w:t xml:space="preserve"> por defecto.</w:t>
      </w:r>
    </w:p>
    <w:sectPr w:rsidR="00796FDD" w:rsidRPr="00796FDD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2B51F" w14:textId="77777777" w:rsidR="00AA1405" w:rsidRDefault="00AA1405" w:rsidP="004007D2">
      <w:pPr>
        <w:spacing w:after="0" w:line="240" w:lineRule="auto"/>
      </w:pPr>
      <w:r>
        <w:separator/>
      </w:r>
    </w:p>
  </w:endnote>
  <w:endnote w:type="continuationSeparator" w:id="0">
    <w:p w14:paraId="336EE8D7" w14:textId="77777777" w:rsidR="00AA1405" w:rsidRDefault="00AA1405" w:rsidP="00400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1131408"/>
      <w:docPartObj>
        <w:docPartGallery w:val="Page Numbers (Bottom of Page)"/>
        <w:docPartUnique/>
      </w:docPartObj>
    </w:sdtPr>
    <w:sdtContent>
      <w:p w14:paraId="46AFD42E" w14:textId="5C300017" w:rsidR="004007D2" w:rsidRDefault="004007D2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1CCDED28" w14:textId="77777777" w:rsidR="004007D2" w:rsidRDefault="004007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14CF0" w14:textId="77777777" w:rsidR="00AA1405" w:rsidRDefault="00AA1405" w:rsidP="004007D2">
      <w:pPr>
        <w:spacing w:after="0" w:line="240" w:lineRule="auto"/>
      </w:pPr>
      <w:r>
        <w:separator/>
      </w:r>
    </w:p>
  </w:footnote>
  <w:footnote w:type="continuationSeparator" w:id="0">
    <w:p w14:paraId="3F93212C" w14:textId="77777777" w:rsidR="00AA1405" w:rsidRDefault="00AA1405" w:rsidP="004007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111"/>
    <w:multiLevelType w:val="hybridMultilevel"/>
    <w:tmpl w:val="8340D4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C0B99"/>
    <w:multiLevelType w:val="hybridMultilevel"/>
    <w:tmpl w:val="445A9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4677D"/>
    <w:multiLevelType w:val="hybridMultilevel"/>
    <w:tmpl w:val="C12428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D5BD0"/>
    <w:multiLevelType w:val="hybridMultilevel"/>
    <w:tmpl w:val="03C29E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83F44"/>
    <w:multiLevelType w:val="hybridMultilevel"/>
    <w:tmpl w:val="93DA8A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3E3E9A"/>
    <w:multiLevelType w:val="hybridMultilevel"/>
    <w:tmpl w:val="A080B7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385001"/>
    <w:multiLevelType w:val="hybridMultilevel"/>
    <w:tmpl w:val="FC2CD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196843"/>
    <w:multiLevelType w:val="hybridMultilevel"/>
    <w:tmpl w:val="38C2F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F56BC4"/>
    <w:multiLevelType w:val="hybridMultilevel"/>
    <w:tmpl w:val="38A44F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568F6"/>
    <w:multiLevelType w:val="hybridMultilevel"/>
    <w:tmpl w:val="C17C4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39243D"/>
    <w:multiLevelType w:val="hybridMultilevel"/>
    <w:tmpl w:val="BF6C4B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5C2ED0"/>
    <w:multiLevelType w:val="hybridMultilevel"/>
    <w:tmpl w:val="3BB602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35436">
    <w:abstractNumId w:val="2"/>
  </w:num>
  <w:num w:numId="2" w16cid:durableId="720058690">
    <w:abstractNumId w:val="11"/>
  </w:num>
  <w:num w:numId="3" w16cid:durableId="1505978320">
    <w:abstractNumId w:val="7"/>
  </w:num>
  <w:num w:numId="4" w16cid:durableId="1569148828">
    <w:abstractNumId w:val="8"/>
  </w:num>
  <w:num w:numId="5" w16cid:durableId="1581871562">
    <w:abstractNumId w:val="1"/>
  </w:num>
  <w:num w:numId="6" w16cid:durableId="1127310461">
    <w:abstractNumId w:val="6"/>
  </w:num>
  <w:num w:numId="7" w16cid:durableId="1730838357">
    <w:abstractNumId w:val="4"/>
  </w:num>
  <w:num w:numId="8" w16cid:durableId="2121609932">
    <w:abstractNumId w:val="0"/>
  </w:num>
  <w:num w:numId="9" w16cid:durableId="778374213">
    <w:abstractNumId w:val="10"/>
  </w:num>
  <w:num w:numId="10" w16cid:durableId="491213707">
    <w:abstractNumId w:val="5"/>
  </w:num>
  <w:num w:numId="11" w16cid:durableId="476847513">
    <w:abstractNumId w:val="3"/>
  </w:num>
  <w:num w:numId="12" w16cid:durableId="5306105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36"/>
    <w:rsid w:val="00026017"/>
    <w:rsid w:val="0003094D"/>
    <w:rsid w:val="00031E26"/>
    <w:rsid w:val="00046D36"/>
    <w:rsid w:val="000D4A4B"/>
    <w:rsid w:val="001D722A"/>
    <w:rsid w:val="00292784"/>
    <w:rsid w:val="002D4FC3"/>
    <w:rsid w:val="003033FE"/>
    <w:rsid w:val="00387414"/>
    <w:rsid w:val="00395D7C"/>
    <w:rsid w:val="004007D2"/>
    <w:rsid w:val="00440C18"/>
    <w:rsid w:val="004655C9"/>
    <w:rsid w:val="0047033F"/>
    <w:rsid w:val="004C1941"/>
    <w:rsid w:val="0055154B"/>
    <w:rsid w:val="0056416E"/>
    <w:rsid w:val="005B6E16"/>
    <w:rsid w:val="00605750"/>
    <w:rsid w:val="00684EA0"/>
    <w:rsid w:val="00796FDD"/>
    <w:rsid w:val="007D083E"/>
    <w:rsid w:val="007D2951"/>
    <w:rsid w:val="008A76A9"/>
    <w:rsid w:val="009002FB"/>
    <w:rsid w:val="00905E0E"/>
    <w:rsid w:val="00981CC9"/>
    <w:rsid w:val="009A03D7"/>
    <w:rsid w:val="009C2BC5"/>
    <w:rsid w:val="00A24092"/>
    <w:rsid w:val="00A727B4"/>
    <w:rsid w:val="00A8681E"/>
    <w:rsid w:val="00AA1405"/>
    <w:rsid w:val="00B66E5F"/>
    <w:rsid w:val="00B84E9B"/>
    <w:rsid w:val="00BD7045"/>
    <w:rsid w:val="00C25020"/>
    <w:rsid w:val="00D07B15"/>
    <w:rsid w:val="00D12A19"/>
    <w:rsid w:val="00D25931"/>
    <w:rsid w:val="00D534EC"/>
    <w:rsid w:val="00D8512C"/>
    <w:rsid w:val="00D9143A"/>
    <w:rsid w:val="00DA3C77"/>
    <w:rsid w:val="00DB38C9"/>
    <w:rsid w:val="00E7036D"/>
    <w:rsid w:val="00E745EF"/>
    <w:rsid w:val="00EE083E"/>
    <w:rsid w:val="00EE2FA8"/>
    <w:rsid w:val="00EE534D"/>
    <w:rsid w:val="00F3084A"/>
    <w:rsid w:val="00F3345C"/>
    <w:rsid w:val="00F7321C"/>
    <w:rsid w:val="00F86836"/>
    <w:rsid w:val="00FC1CDF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79A67F"/>
  <w14:defaultImageDpi w14:val="32767"/>
  <w15:chartTrackingRefBased/>
  <w15:docId w15:val="{4238F9A7-57E0-4E07-A5FF-19C2A594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68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68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68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68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68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68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683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68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68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68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68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68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6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6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68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683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6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68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68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68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6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68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683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007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07D2"/>
  </w:style>
  <w:style w:type="paragraph" w:styleId="Piedepgina">
    <w:name w:val="footer"/>
    <w:basedOn w:val="Normal"/>
    <w:link w:val="PiedepginaCar"/>
    <w:uiPriority w:val="99"/>
    <w:unhideWhenUsed/>
    <w:rsid w:val="004007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07D2"/>
  </w:style>
  <w:style w:type="table" w:styleId="Tablaconcuadrcula">
    <w:name w:val="Table Grid"/>
    <w:basedOn w:val="Tablanormal"/>
    <w:uiPriority w:val="39"/>
    <w:rsid w:val="00C25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981CC9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981CC9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981CC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29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08C8B-FB09-4BF3-BBB4-87462DDA1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1869</Words>
  <Characters>10280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18</vt:i4>
      </vt:variant>
    </vt:vector>
  </HeadingPairs>
  <TitlesOfParts>
    <vt:vector size="19" baseType="lpstr">
      <vt:lpstr/>
      <vt:lpstr>    Administración de redes de área local (LAN)</vt:lpstr>
      <vt:lpstr>        Definición y Características</vt:lpstr>
      <vt:lpstr>        Comandos de Administración en Linux</vt:lpstr>
      <vt:lpstr>        Comandos de Administración en Windows</vt:lpstr>
      <vt:lpstr>        Contextos de netsh (Network Shell) en Windows</vt:lpstr>
      <vt:lpstr>        El comando NET en Windows</vt:lpstr>
      <vt:lpstr>    Gestión de Usuarios</vt:lpstr>
      <vt:lpstr>        Gestión en Sistemas Linux</vt:lpstr>
      <vt:lpstr>        Gestión en Sistemas Windows: Active Directory (AD)</vt:lpstr>
      <vt:lpstr>        Perfiles de Usuario en Windows</vt:lpstr>
      <vt:lpstr>    Gestión de Dispositivos</vt:lpstr>
      <vt:lpstr>        Definición y Soluciones de Gestión Móvil</vt:lpstr>
      <vt:lpstr>        Modelos de Propiedad y Despliegue</vt:lpstr>
      <vt:lpstr>    Monitorización y control de tráfico</vt:lpstr>
      <vt:lpstr>        El Modelo FCAPS (ISO)</vt:lpstr>
      <vt:lpstr>        Protocolo SNMP (Simple Network Management Protocol)</vt:lpstr>
      <vt:lpstr>        RMON (Remote Network Monitoring)</vt:lpstr>
      <vt:lpstr>        Herramientas de Monitorización</vt:lpstr>
    </vt:vector>
  </TitlesOfParts>
  <Company/>
  <LinksUpToDate>false</LinksUpToDate>
  <CharactersWithSpaces>12125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15</cp:revision>
  <dcterms:created xsi:type="dcterms:W3CDTF">2026-02-24T21:53:00Z</dcterms:created>
  <dcterms:modified xsi:type="dcterms:W3CDTF">2026-02-28T13:47:00Z</dcterms:modified>
</cp:coreProperties>
</file>