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C4248" w14:textId="558C3DBD" w:rsidR="00950DE2" w:rsidRPr="00B97A25" w:rsidRDefault="00A01EA4" w:rsidP="00182FBE">
      <w:pPr>
        <w:pStyle w:val="Heading1"/>
      </w:pPr>
      <w:r w:rsidRPr="00A01EA4">
        <w:t>Assignment</w:t>
      </w:r>
      <w:r>
        <w:t>:</w:t>
      </w:r>
      <w:r w:rsidRPr="00A01EA4">
        <w:t xml:space="preserve"> Complexity and Sorting</w:t>
      </w:r>
      <w:r>
        <w:t xml:space="preserve"> - </w:t>
      </w:r>
      <w:r w:rsidR="009A5307">
        <w:t>Marking Criteria</w:t>
      </w:r>
    </w:p>
    <w:p w14:paraId="70F10A17" w14:textId="1469EDC0" w:rsidR="00A63235" w:rsidRDefault="009A5307" w:rsidP="00A63235">
      <w:r>
        <w:t>As a group, evaluate your work against each criterion and assign yourselves a mark for each row. If you would like, provide a short explanation for the self-assigned mark in the Notes column.</w:t>
      </w:r>
    </w:p>
    <w:p w14:paraId="5A2EECB0" w14:textId="425AB28E" w:rsidR="009A5307" w:rsidRDefault="009A5307" w:rsidP="009A5307">
      <w:pPr>
        <w:pStyle w:val="Heading2"/>
      </w:pPr>
      <w:r>
        <w:t>Marking Criteria</w:t>
      </w:r>
    </w:p>
    <w:tbl>
      <w:tblPr>
        <w:tblStyle w:val="TableGrid"/>
        <w:tblW w:w="13462" w:type="dxa"/>
        <w:tblLayout w:type="fixed"/>
        <w:tblLook w:val="04A0" w:firstRow="1" w:lastRow="0" w:firstColumn="1" w:lastColumn="0" w:noHBand="0" w:noVBand="1"/>
      </w:tblPr>
      <w:tblGrid>
        <w:gridCol w:w="1129"/>
        <w:gridCol w:w="2734"/>
        <w:gridCol w:w="2653"/>
        <w:gridCol w:w="2551"/>
        <w:gridCol w:w="1134"/>
        <w:gridCol w:w="3261"/>
      </w:tblGrid>
      <w:tr w:rsidR="009A5307" w:rsidRPr="00EC1D3F" w14:paraId="2BE972CD" w14:textId="55097D57" w:rsidTr="00EC1D3F">
        <w:trPr>
          <w:trHeight w:val="575"/>
        </w:trPr>
        <w:tc>
          <w:tcPr>
            <w:tcW w:w="1129" w:type="dxa"/>
            <w:shd w:val="clear" w:color="auto" w:fill="D9D9D9" w:themeFill="background1" w:themeFillShade="D9"/>
            <w:vAlign w:val="center"/>
          </w:tcPr>
          <w:p w14:paraId="553B0EF4" w14:textId="77777777" w:rsidR="009A5307" w:rsidRPr="00EC1D3F" w:rsidRDefault="009A5307" w:rsidP="005C23FB">
            <w:pPr>
              <w:jc w:val="center"/>
              <w:rPr>
                <w:b/>
                <w:iCs/>
                <w:sz w:val="20"/>
                <w:szCs w:val="20"/>
              </w:rPr>
            </w:pPr>
          </w:p>
        </w:tc>
        <w:tc>
          <w:tcPr>
            <w:tcW w:w="2734" w:type="dxa"/>
            <w:shd w:val="clear" w:color="auto" w:fill="D9D9D9" w:themeFill="background1" w:themeFillShade="D9"/>
            <w:vAlign w:val="center"/>
          </w:tcPr>
          <w:p w14:paraId="55B97983" w14:textId="77777777" w:rsidR="009A5307" w:rsidRPr="00EC1D3F" w:rsidRDefault="009A5307" w:rsidP="005C23FB">
            <w:pPr>
              <w:spacing w:before="120" w:after="120"/>
              <w:ind w:left="360"/>
              <w:jc w:val="center"/>
              <w:rPr>
                <w:b/>
                <w:sz w:val="20"/>
                <w:szCs w:val="20"/>
              </w:rPr>
            </w:pPr>
            <w:r w:rsidRPr="00EC1D3F">
              <w:rPr>
                <w:b/>
                <w:sz w:val="20"/>
                <w:szCs w:val="20"/>
              </w:rPr>
              <w:t>Needs Improvement (0–50%)</w:t>
            </w:r>
          </w:p>
        </w:tc>
        <w:tc>
          <w:tcPr>
            <w:tcW w:w="2653" w:type="dxa"/>
            <w:shd w:val="clear" w:color="auto" w:fill="D9D9D9" w:themeFill="background1" w:themeFillShade="D9"/>
            <w:vAlign w:val="center"/>
          </w:tcPr>
          <w:p w14:paraId="47776C62" w14:textId="77777777" w:rsidR="009A5307" w:rsidRPr="00EC1D3F" w:rsidRDefault="009A5307" w:rsidP="005C23FB">
            <w:pPr>
              <w:spacing w:before="120" w:after="120"/>
              <w:ind w:left="360"/>
              <w:jc w:val="center"/>
              <w:rPr>
                <w:b/>
                <w:sz w:val="20"/>
                <w:szCs w:val="20"/>
              </w:rPr>
            </w:pPr>
            <w:r w:rsidRPr="00EC1D3F">
              <w:rPr>
                <w:b/>
                <w:sz w:val="20"/>
                <w:szCs w:val="20"/>
              </w:rPr>
              <w:t>Good (51–75%)</w:t>
            </w:r>
          </w:p>
        </w:tc>
        <w:tc>
          <w:tcPr>
            <w:tcW w:w="2551" w:type="dxa"/>
            <w:shd w:val="clear" w:color="auto" w:fill="D9D9D9" w:themeFill="background1" w:themeFillShade="D9"/>
            <w:vAlign w:val="center"/>
          </w:tcPr>
          <w:p w14:paraId="4B85C49E" w14:textId="77777777" w:rsidR="009A5307" w:rsidRPr="00EC1D3F" w:rsidRDefault="009A5307" w:rsidP="005C23FB">
            <w:pPr>
              <w:spacing w:before="120" w:after="120"/>
              <w:ind w:left="360"/>
              <w:jc w:val="center"/>
              <w:rPr>
                <w:sz w:val="20"/>
                <w:szCs w:val="20"/>
              </w:rPr>
            </w:pPr>
            <w:r w:rsidRPr="00EC1D3F">
              <w:rPr>
                <w:b/>
                <w:sz w:val="20"/>
                <w:szCs w:val="20"/>
              </w:rPr>
              <w:t>Excellent (76–100%)</w:t>
            </w:r>
          </w:p>
        </w:tc>
        <w:tc>
          <w:tcPr>
            <w:tcW w:w="1134" w:type="dxa"/>
            <w:shd w:val="clear" w:color="auto" w:fill="D9D9D9" w:themeFill="background1" w:themeFillShade="D9"/>
            <w:vAlign w:val="center"/>
          </w:tcPr>
          <w:p w14:paraId="65D4B325" w14:textId="4207BEA8" w:rsidR="009A5307" w:rsidRPr="00EC1D3F" w:rsidRDefault="009A5307" w:rsidP="005C23FB">
            <w:pPr>
              <w:spacing w:before="120" w:after="120"/>
              <w:jc w:val="center"/>
              <w:rPr>
                <w:b/>
                <w:sz w:val="20"/>
                <w:szCs w:val="20"/>
              </w:rPr>
            </w:pPr>
            <w:r w:rsidRPr="00EC1D3F">
              <w:rPr>
                <w:b/>
                <w:sz w:val="20"/>
                <w:szCs w:val="20"/>
              </w:rPr>
              <w:t>Group-</w:t>
            </w:r>
            <w:r w:rsidR="00EC1D3F" w:rsidRPr="00EC1D3F">
              <w:rPr>
                <w:b/>
                <w:sz w:val="20"/>
                <w:szCs w:val="20"/>
              </w:rPr>
              <w:t>A</w:t>
            </w:r>
            <w:r w:rsidRPr="00EC1D3F">
              <w:rPr>
                <w:b/>
                <w:sz w:val="20"/>
                <w:szCs w:val="20"/>
              </w:rPr>
              <w:t>ssigned Mark</w:t>
            </w:r>
          </w:p>
        </w:tc>
        <w:tc>
          <w:tcPr>
            <w:tcW w:w="3261" w:type="dxa"/>
            <w:shd w:val="clear" w:color="auto" w:fill="D9D9D9" w:themeFill="background1" w:themeFillShade="D9"/>
            <w:vAlign w:val="center"/>
          </w:tcPr>
          <w:p w14:paraId="681A519D" w14:textId="71A29CB9" w:rsidR="009A5307" w:rsidRPr="00EC1D3F" w:rsidRDefault="009A5307" w:rsidP="009A5307">
            <w:pPr>
              <w:spacing w:before="120" w:after="120"/>
              <w:jc w:val="center"/>
              <w:rPr>
                <w:b/>
                <w:sz w:val="20"/>
                <w:szCs w:val="20"/>
              </w:rPr>
            </w:pPr>
            <w:r w:rsidRPr="00EC1D3F">
              <w:rPr>
                <w:b/>
                <w:sz w:val="20"/>
                <w:szCs w:val="20"/>
              </w:rPr>
              <w:t>Notes</w:t>
            </w:r>
          </w:p>
        </w:tc>
      </w:tr>
      <w:tr w:rsidR="009A5307" w:rsidRPr="00EC1D3F" w14:paraId="130E68B8" w14:textId="27F167D2" w:rsidTr="00EC1D3F">
        <w:trPr>
          <w:trHeight w:val="1349"/>
        </w:trPr>
        <w:tc>
          <w:tcPr>
            <w:tcW w:w="1129" w:type="dxa"/>
            <w:shd w:val="clear" w:color="auto" w:fill="D9D9D9" w:themeFill="background1" w:themeFillShade="D9"/>
            <w:vAlign w:val="center"/>
          </w:tcPr>
          <w:p w14:paraId="35E5EC94" w14:textId="62CDCC69" w:rsidR="009A5307" w:rsidRPr="00EC1D3F" w:rsidRDefault="009A5307" w:rsidP="005C23FB">
            <w:pPr>
              <w:jc w:val="center"/>
              <w:rPr>
                <w:b/>
                <w:iCs/>
                <w:sz w:val="20"/>
                <w:szCs w:val="20"/>
              </w:rPr>
            </w:pPr>
            <w:r w:rsidRPr="00EC1D3F">
              <w:rPr>
                <w:b/>
                <w:iCs/>
                <w:sz w:val="20"/>
                <w:szCs w:val="20"/>
              </w:rPr>
              <w:t xml:space="preserve">Working </w:t>
            </w:r>
            <w:r w:rsidR="00EC1D3F">
              <w:rPr>
                <w:b/>
                <w:iCs/>
                <w:sz w:val="20"/>
                <w:szCs w:val="20"/>
              </w:rPr>
              <w:t>C</w:t>
            </w:r>
            <w:r w:rsidRPr="00EC1D3F">
              <w:rPr>
                <w:b/>
                <w:iCs/>
                <w:sz w:val="20"/>
                <w:szCs w:val="20"/>
              </w:rPr>
              <w:t>ode</w:t>
            </w:r>
          </w:p>
        </w:tc>
        <w:tc>
          <w:tcPr>
            <w:tcW w:w="2734" w:type="dxa"/>
          </w:tcPr>
          <w:p w14:paraId="50B1B5E4" w14:textId="35BD878F" w:rsidR="009A5307" w:rsidRPr="00EC1D3F" w:rsidRDefault="009A5307" w:rsidP="00EC1D3F">
            <w:pPr>
              <w:pStyle w:val="ListParagraph"/>
              <w:numPr>
                <w:ilvl w:val="0"/>
                <w:numId w:val="9"/>
              </w:numPr>
              <w:spacing w:before="60"/>
              <w:ind w:left="266" w:hanging="266"/>
              <w:rPr>
                <w:sz w:val="20"/>
                <w:szCs w:val="20"/>
              </w:rPr>
            </w:pPr>
            <w:r w:rsidRPr="00EC1D3F">
              <w:rPr>
                <w:sz w:val="20"/>
                <w:szCs w:val="20"/>
              </w:rPr>
              <w:t xml:space="preserve">Command line does not work properly </w:t>
            </w:r>
            <w:r w:rsidR="00EC1D3F">
              <w:rPr>
                <w:sz w:val="20"/>
                <w:szCs w:val="20"/>
              </w:rPr>
              <w:t>and</w:t>
            </w:r>
            <w:r w:rsidRPr="00EC1D3F">
              <w:rPr>
                <w:sz w:val="20"/>
                <w:szCs w:val="20"/>
              </w:rPr>
              <w:t xml:space="preserve"> </w:t>
            </w:r>
            <w:r w:rsidR="00EC1D3F">
              <w:rPr>
                <w:sz w:val="20"/>
                <w:szCs w:val="20"/>
              </w:rPr>
              <w:t xml:space="preserve">does not </w:t>
            </w:r>
            <w:r w:rsidRPr="00EC1D3F">
              <w:rPr>
                <w:sz w:val="20"/>
                <w:szCs w:val="20"/>
              </w:rPr>
              <w:t>generate the objects using reflection</w:t>
            </w:r>
          </w:p>
        </w:tc>
        <w:tc>
          <w:tcPr>
            <w:tcW w:w="2653" w:type="dxa"/>
          </w:tcPr>
          <w:p w14:paraId="4C9BDAA6" w14:textId="5C0B0ECA" w:rsidR="009A5307" w:rsidRPr="00EC1D3F" w:rsidRDefault="009A5307" w:rsidP="00EC1D3F">
            <w:pPr>
              <w:pStyle w:val="ListParagraph"/>
              <w:numPr>
                <w:ilvl w:val="0"/>
                <w:numId w:val="9"/>
              </w:numPr>
              <w:spacing w:before="60"/>
              <w:ind w:left="266" w:hanging="266"/>
              <w:rPr>
                <w:sz w:val="20"/>
                <w:szCs w:val="20"/>
              </w:rPr>
            </w:pPr>
            <w:r w:rsidRPr="00EC1D3F">
              <w:rPr>
                <w:sz w:val="20"/>
                <w:szCs w:val="20"/>
              </w:rPr>
              <w:t xml:space="preserve">Command line works </w:t>
            </w:r>
            <w:r w:rsidR="00EC1D3F">
              <w:rPr>
                <w:sz w:val="20"/>
                <w:szCs w:val="20"/>
              </w:rPr>
              <w:t>and</w:t>
            </w:r>
            <w:r w:rsidRPr="00EC1D3F">
              <w:rPr>
                <w:sz w:val="20"/>
                <w:szCs w:val="20"/>
              </w:rPr>
              <w:t xml:space="preserve"> generates the objects </w:t>
            </w:r>
            <w:r w:rsidR="00EC1D3F">
              <w:rPr>
                <w:sz w:val="20"/>
                <w:szCs w:val="20"/>
              </w:rPr>
              <w:t xml:space="preserve">partially </w:t>
            </w:r>
            <w:r w:rsidRPr="00EC1D3F">
              <w:rPr>
                <w:sz w:val="20"/>
                <w:szCs w:val="20"/>
              </w:rPr>
              <w:t xml:space="preserve">using reflection </w:t>
            </w:r>
          </w:p>
        </w:tc>
        <w:tc>
          <w:tcPr>
            <w:tcW w:w="2551" w:type="dxa"/>
          </w:tcPr>
          <w:p w14:paraId="121FDE96" w14:textId="0AAAE12F" w:rsidR="009A5307" w:rsidRPr="00EC1D3F" w:rsidRDefault="009A5307" w:rsidP="00EC1D3F">
            <w:pPr>
              <w:pStyle w:val="ListParagraph"/>
              <w:numPr>
                <w:ilvl w:val="0"/>
                <w:numId w:val="9"/>
              </w:numPr>
              <w:spacing w:before="60"/>
              <w:ind w:left="266" w:hanging="266"/>
              <w:rPr>
                <w:sz w:val="20"/>
                <w:szCs w:val="20"/>
              </w:rPr>
            </w:pPr>
            <w:r w:rsidRPr="00EC1D3F">
              <w:rPr>
                <w:sz w:val="20"/>
                <w:szCs w:val="20"/>
              </w:rPr>
              <w:t xml:space="preserve">Command line works properly </w:t>
            </w:r>
            <w:r w:rsidR="00EC1D3F">
              <w:rPr>
                <w:sz w:val="20"/>
                <w:szCs w:val="20"/>
              </w:rPr>
              <w:t>and</w:t>
            </w:r>
            <w:r w:rsidRPr="00EC1D3F">
              <w:rPr>
                <w:sz w:val="20"/>
                <w:szCs w:val="20"/>
              </w:rPr>
              <w:t xml:space="preserve"> generates the objects using reflection</w:t>
            </w:r>
          </w:p>
        </w:tc>
        <w:tc>
          <w:tcPr>
            <w:tcW w:w="1134" w:type="dxa"/>
            <w:vAlign w:val="center"/>
          </w:tcPr>
          <w:p w14:paraId="6BAAD085" w14:textId="77777777" w:rsidR="009A5307" w:rsidRPr="00EC1D3F" w:rsidRDefault="009A5307" w:rsidP="005C23FB">
            <w:pPr>
              <w:jc w:val="right"/>
              <w:rPr>
                <w:b/>
                <w:sz w:val="20"/>
                <w:szCs w:val="20"/>
              </w:rPr>
            </w:pPr>
            <w:r w:rsidRPr="00EC1D3F">
              <w:rPr>
                <w:b/>
                <w:sz w:val="20"/>
                <w:szCs w:val="20"/>
              </w:rPr>
              <w:t>/10</w:t>
            </w:r>
          </w:p>
        </w:tc>
        <w:tc>
          <w:tcPr>
            <w:tcW w:w="3261" w:type="dxa"/>
          </w:tcPr>
          <w:p w14:paraId="1552426F" w14:textId="60077494" w:rsidR="00526AD8" w:rsidRDefault="00526AD8" w:rsidP="00526AD8">
            <w:pPr>
              <w:spacing w:before="60"/>
              <w:rPr>
                <w:sz w:val="20"/>
                <w:szCs w:val="20"/>
              </w:rPr>
            </w:pPr>
            <w:r>
              <w:rPr>
                <w:sz w:val="20"/>
                <w:szCs w:val="20"/>
              </w:rPr>
              <w:t xml:space="preserve">Mark: </w:t>
            </w:r>
            <w:r w:rsidR="00D94E54">
              <w:rPr>
                <w:sz w:val="20"/>
                <w:szCs w:val="20"/>
              </w:rPr>
              <w:t>10</w:t>
            </w:r>
            <w:r w:rsidR="002A3575">
              <w:rPr>
                <w:sz w:val="20"/>
                <w:szCs w:val="20"/>
              </w:rPr>
              <w:t>0</w:t>
            </w:r>
          </w:p>
          <w:p w14:paraId="7328A24D" w14:textId="19C0C0AE" w:rsidR="009A5307" w:rsidRPr="00526AD8" w:rsidRDefault="00526AD8" w:rsidP="00526AD8">
            <w:pPr>
              <w:spacing w:before="60"/>
              <w:rPr>
                <w:b/>
                <w:sz w:val="20"/>
                <w:szCs w:val="20"/>
              </w:rPr>
            </w:pPr>
            <w:r w:rsidRPr="00526AD8">
              <w:rPr>
                <w:sz w:val="20"/>
                <w:szCs w:val="20"/>
              </w:rPr>
              <w:t>We encountered challenges in understanding the data structure and found the command-line input format somewhat unclear, but we were able to make it work eventually.</w:t>
            </w:r>
          </w:p>
        </w:tc>
      </w:tr>
      <w:tr w:rsidR="009A5307" w:rsidRPr="00EC1D3F" w14:paraId="1D8C064A" w14:textId="3B358CBB" w:rsidTr="00EC1D3F">
        <w:trPr>
          <w:trHeight w:val="1250"/>
        </w:trPr>
        <w:tc>
          <w:tcPr>
            <w:tcW w:w="1129" w:type="dxa"/>
            <w:shd w:val="clear" w:color="auto" w:fill="D9D9D9" w:themeFill="background1" w:themeFillShade="D9"/>
            <w:vAlign w:val="center"/>
          </w:tcPr>
          <w:p w14:paraId="2AD40BA0" w14:textId="77777777" w:rsidR="009A5307" w:rsidRPr="00EC1D3F" w:rsidRDefault="009A5307" w:rsidP="005C23FB">
            <w:pPr>
              <w:jc w:val="center"/>
              <w:rPr>
                <w:b/>
                <w:iCs/>
                <w:sz w:val="20"/>
                <w:szCs w:val="20"/>
              </w:rPr>
            </w:pPr>
            <w:r w:rsidRPr="00EC1D3F">
              <w:rPr>
                <w:b/>
                <w:iCs/>
                <w:sz w:val="20"/>
                <w:szCs w:val="20"/>
              </w:rPr>
              <w:t>Style</w:t>
            </w:r>
          </w:p>
        </w:tc>
        <w:tc>
          <w:tcPr>
            <w:tcW w:w="2734" w:type="dxa"/>
          </w:tcPr>
          <w:p w14:paraId="23CEB61E" w14:textId="02E6C7D8" w:rsidR="009A5307" w:rsidRPr="00EC1D3F" w:rsidRDefault="009A5307" w:rsidP="00EC1D3F">
            <w:pPr>
              <w:pStyle w:val="ListParagraph"/>
              <w:numPr>
                <w:ilvl w:val="0"/>
                <w:numId w:val="9"/>
              </w:numPr>
              <w:spacing w:before="60"/>
              <w:ind w:left="266" w:hanging="266"/>
              <w:rPr>
                <w:iCs/>
                <w:sz w:val="20"/>
                <w:szCs w:val="20"/>
              </w:rPr>
            </w:pPr>
            <w:r w:rsidRPr="00EC1D3F">
              <w:rPr>
                <w:sz w:val="20"/>
                <w:szCs w:val="20"/>
              </w:rPr>
              <w:t xml:space="preserve">Sorting algorithms don’t work on list of </w:t>
            </w:r>
            <w:proofErr w:type="spellStart"/>
            <w:r w:rsidRPr="00EC1D3F">
              <w:rPr>
                <w:sz w:val="20"/>
                <w:szCs w:val="20"/>
              </w:rPr>
              <w:t>Comparables</w:t>
            </w:r>
            <w:proofErr w:type="spellEnd"/>
          </w:p>
        </w:tc>
        <w:tc>
          <w:tcPr>
            <w:tcW w:w="2653" w:type="dxa"/>
          </w:tcPr>
          <w:p w14:paraId="4C2D7131" w14:textId="4FB6C460" w:rsidR="009A5307" w:rsidRPr="00EC1D3F" w:rsidRDefault="009A5307" w:rsidP="00EC1D3F">
            <w:pPr>
              <w:pStyle w:val="ListParagraph"/>
              <w:numPr>
                <w:ilvl w:val="0"/>
                <w:numId w:val="9"/>
              </w:numPr>
              <w:spacing w:before="60"/>
              <w:ind w:left="266" w:hanging="266"/>
              <w:rPr>
                <w:iCs/>
                <w:sz w:val="20"/>
                <w:szCs w:val="20"/>
              </w:rPr>
            </w:pPr>
            <w:r w:rsidRPr="00EC1D3F">
              <w:rPr>
                <w:sz w:val="20"/>
                <w:szCs w:val="20"/>
              </w:rPr>
              <w:t xml:space="preserve">Sorting algorithms </w:t>
            </w:r>
            <w:r w:rsidR="00EC1D3F">
              <w:rPr>
                <w:sz w:val="20"/>
                <w:szCs w:val="20"/>
              </w:rPr>
              <w:t xml:space="preserve">partially </w:t>
            </w:r>
            <w:r w:rsidRPr="00EC1D3F">
              <w:rPr>
                <w:sz w:val="20"/>
                <w:szCs w:val="20"/>
              </w:rPr>
              <w:t xml:space="preserve">work on a list of </w:t>
            </w:r>
            <w:proofErr w:type="spellStart"/>
            <w:r w:rsidRPr="00EC1D3F">
              <w:rPr>
                <w:sz w:val="20"/>
                <w:szCs w:val="20"/>
              </w:rPr>
              <w:t>Comparables</w:t>
            </w:r>
            <w:proofErr w:type="spellEnd"/>
          </w:p>
        </w:tc>
        <w:tc>
          <w:tcPr>
            <w:tcW w:w="2551" w:type="dxa"/>
          </w:tcPr>
          <w:p w14:paraId="065C4BE8" w14:textId="77777777" w:rsidR="009A5307" w:rsidRPr="00EC1D3F" w:rsidRDefault="009A5307" w:rsidP="00EC1D3F">
            <w:pPr>
              <w:pStyle w:val="ListParagraph"/>
              <w:numPr>
                <w:ilvl w:val="0"/>
                <w:numId w:val="9"/>
              </w:numPr>
              <w:spacing w:before="60"/>
              <w:ind w:left="266" w:hanging="266"/>
              <w:rPr>
                <w:iCs/>
                <w:sz w:val="20"/>
                <w:szCs w:val="20"/>
              </w:rPr>
            </w:pPr>
            <w:r w:rsidRPr="00EC1D3F">
              <w:rPr>
                <w:sz w:val="20"/>
                <w:szCs w:val="20"/>
              </w:rPr>
              <w:t xml:space="preserve">Sorting algorithms work on a list of </w:t>
            </w:r>
            <w:proofErr w:type="spellStart"/>
            <w:r w:rsidRPr="00EC1D3F">
              <w:rPr>
                <w:sz w:val="20"/>
                <w:szCs w:val="20"/>
              </w:rPr>
              <w:t>Comparables</w:t>
            </w:r>
            <w:proofErr w:type="spellEnd"/>
          </w:p>
        </w:tc>
        <w:tc>
          <w:tcPr>
            <w:tcW w:w="1134" w:type="dxa"/>
            <w:vAlign w:val="center"/>
          </w:tcPr>
          <w:p w14:paraId="1DD8B45D" w14:textId="77777777" w:rsidR="009A5307" w:rsidRPr="00EC1D3F" w:rsidRDefault="009A5307" w:rsidP="005C23FB">
            <w:pPr>
              <w:jc w:val="right"/>
              <w:rPr>
                <w:b/>
                <w:sz w:val="20"/>
                <w:szCs w:val="20"/>
              </w:rPr>
            </w:pPr>
            <w:r w:rsidRPr="00EC1D3F">
              <w:rPr>
                <w:b/>
                <w:sz w:val="20"/>
                <w:szCs w:val="20"/>
              </w:rPr>
              <w:t>/5</w:t>
            </w:r>
          </w:p>
        </w:tc>
        <w:tc>
          <w:tcPr>
            <w:tcW w:w="3261" w:type="dxa"/>
          </w:tcPr>
          <w:p w14:paraId="1064AF6A" w14:textId="1BC134D8" w:rsidR="009A5307" w:rsidRPr="00EC1D3F" w:rsidRDefault="00526AD8" w:rsidP="00526AD8">
            <w:pPr>
              <w:spacing w:before="60"/>
              <w:rPr>
                <w:b/>
                <w:sz w:val="20"/>
                <w:szCs w:val="20"/>
              </w:rPr>
            </w:pPr>
            <w:r>
              <w:rPr>
                <w:sz w:val="20"/>
                <w:szCs w:val="20"/>
              </w:rPr>
              <w:t xml:space="preserve">Mark: </w:t>
            </w:r>
            <w:r w:rsidR="002A3575">
              <w:rPr>
                <w:sz w:val="20"/>
                <w:szCs w:val="20"/>
              </w:rPr>
              <w:t>100</w:t>
            </w:r>
            <w:r>
              <w:rPr>
                <w:sz w:val="20"/>
                <w:szCs w:val="20"/>
              </w:rPr>
              <w:br/>
            </w:r>
            <w:r w:rsidRPr="00526AD8">
              <w:rPr>
                <w:sz w:val="20"/>
                <w:szCs w:val="20"/>
              </w:rPr>
              <w:t>The algorithms worked properly once we adapted them to the comparable and comparator interfaces, at the beginning we just created an algorithm and we needed to make some adjustments to make it work for accomplish the requirements of the assignment.</w:t>
            </w:r>
          </w:p>
        </w:tc>
      </w:tr>
      <w:tr w:rsidR="009A5307" w:rsidRPr="00EC1D3F" w14:paraId="3E276BC8" w14:textId="46D9E503" w:rsidTr="00EC1D3F">
        <w:trPr>
          <w:trHeight w:val="1191"/>
        </w:trPr>
        <w:tc>
          <w:tcPr>
            <w:tcW w:w="1129" w:type="dxa"/>
            <w:shd w:val="clear" w:color="auto" w:fill="D9D9D9" w:themeFill="background1" w:themeFillShade="D9"/>
            <w:vAlign w:val="center"/>
          </w:tcPr>
          <w:p w14:paraId="1FDA08B2" w14:textId="77777777" w:rsidR="009A5307" w:rsidRPr="00EC1D3F" w:rsidRDefault="009A5307" w:rsidP="005C23FB">
            <w:pPr>
              <w:jc w:val="center"/>
              <w:rPr>
                <w:b/>
                <w:iCs/>
                <w:sz w:val="20"/>
                <w:szCs w:val="20"/>
              </w:rPr>
            </w:pPr>
            <w:r w:rsidRPr="00EC1D3F">
              <w:rPr>
                <w:b/>
                <w:iCs/>
                <w:sz w:val="20"/>
                <w:szCs w:val="20"/>
              </w:rPr>
              <w:t>Testing</w:t>
            </w:r>
          </w:p>
        </w:tc>
        <w:tc>
          <w:tcPr>
            <w:tcW w:w="2734" w:type="dxa"/>
          </w:tcPr>
          <w:p w14:paraId="0A8C56E7" w14:textId="2F262D6A" w:rsidR="009A5307" w:rsidRPr="00EC1D3F" w:rsidRDefault="009A5307" w:rsidP="00EC1D3F">
            <w:pPr>
              <w:pStyle w:val="ListParagraph"/>
              <w:numPr>
                <w:ilvl w:val="0"/>
                <w:numId w:val="9"/>
              </w:numPr>
              <w:spacing w:before="60"/>
              <w:ind w:left="266" w:hanging="266"/>
              <w:rPr>
                <w:sz w:val="20"/>
                <w:szCs w:val="20"/>
              </w:rPr>
            </w:pPr>
            <w:r w:rsidRPr="00EC1D3F">
              <w:rPr>
                <w:sz w:val="20"/>
                <w:szCs w:val="20"/>
              </w:rPr>
              <w:t>Comparable/</w:t>
            </w:r>
            <w:r w:rsidR="008C6ACE">
              <w:rPr>
                <w:sz w:val="20"/>
                <w:szCs w:val="20"/>
              </w:rPr>
              <w:t xml:space="preserve"> </w:t>
            </w:r>
            <w:r w:rsidRPr="00EC1D3F">
              <w:rPr>
                <w:sz w:val="20"/>
                <w:szCs w:val="20"/>
              </w:rPr>
              <w:t xml:space="preserve">Comparator not </w:t>
            </w:r>
            <w:r w:rsidR="00EC1D3F">
              <w:rPr>
                <w:sz w:val="20"/>
                <w:szCs w:val="20"/>
              </w:rPr>
              <w:t>i</w:t>
            </w:r>
            <w:r w:rsidRPr="00EC1D3F">
              <w:rPr>
                <w:sz w:val="20"/>
                <w:szCs w:val="20"/>
              </w:rPr>
              <w:t xml:space="preserve">mplemented </w:t>
            </w:r>
            <w:r w:rsidR="00EC1D3F">
              <w:rPr>
                <w:sz w:val="20"/>
                <w:szCs w:val="20"/>
              </w:rPr>
              <w:t>correctly</w:t>
            </w:r>
          </w:p>
        </w:tc>
        <w:tc>
          <w:tcPr>
            <w:tcW w:w="2653" w:type="dxa"/>
          </w:tcPr>
          <w:p w14:paraId="44EEA546" w14:textId="6D5D4B7F" w:rsidR="009A5307" w:rsidRPr="00EC1D3F" w:rsidRDefault="009A5307" w:rsidP="00EC1D3F">
            <w:pPr>
              <w:pStyle w:val="ListParagraph"/>
              <w:numPr>
                <w:ilvl w:val="0"/>
                <w:numId w:val="9"/>
              </w:numPr>
              <w:spacing w:before="60"/>
              <w:ind w:left="266" w:hanging="266"/>
              <w:rPr>
                <w:sz w:val="20"/>
                <w:szCs w:val="20"/>
              </w:rPr>
            </w:pPr>
            <w:r w:rsidRPr="00EC1D3F">
              <w:rPr>
                <w:sz w:val="20"/>
                <w:szCs w:val="20"/>
              </w:rPr>
              <w:t>Comparable/</w:t>
            </w:r>
            <w:r w:rsidR="008C6ACE">
              <w:rPr>
                <w:sz w:val="20"/>
                <w:szCs w:val="20"/>
              </w:rPr>
              <w:t xml:space="preserve"> </w:t>
            </w:r>
            <w:r w:rsidRPr="00EC1D3F">
              <w:rPr>
                <w:sz w:val="20"/>
                <w:szCs w:val="20"/>
              </w:rPr>
              <w:t xml:space="preserve">Comparator </w:t>
            </w:r>
            <w:r w:rsidR="00EC1D3F" w:rsidRPr="00EC1D3F">
              <w:rPr>
                <w:sz w:val="20"/>
                <w:szCs w:val="20"/>
              </w:rPr>
              <w:t xml:space="preserve">partially </w:t>
            </w:r>
            <w:r w:rsidR="00EC1D3F">
              <w:rPr>
                <w:sz w:val="20"/>
                <w:szCs w:val="20"/>
              </w:rPr>
              <w:t>i</w:t>
            </w:r>
            <w:r w:rsidRPr="00EC1D3F">
              <w:rPr>
                <w:sz w:val="20"/>
                <w:szCs w:val="20"/>
              </w:rPr>
              <w:t xml:space="preserve">mplemented </w:t>
            </w:r>
          </w:p>
        </w:tc>
        <w:tc>
          <w:tcPr>
            <w:tcW w:w="2551" w:type="dxa"/>
          </w:tcPr>
          <w:p w14:paraId="1247419A" w14:textId="5BD09E7F" w:rsidR="009A5307" w:rsidRPr="00EC1D3F" w:rsidRDefault="009A5307" w:rsidP="00EC1D3F">
            <w:pPr>
              <w:pStyle w:val="ListParagraph"/>
              <w:numPr>
                <w:ilvl w:val="0"/>
                <w:numId w:val="9"/>
              </w:numPr>
              <w:spacing w:before="60"/>
              <w:ind w:left="266" w:hanging="266"/>
              <w:rPr>
                <w:sz w:val="20"/>
                <w:szCs w:val="20"/>
              </w:rPr>
            </w:pPr>
            <w:r w:rsidRPr="00EC1D3F">
              <w:rPr>
                <w:sz w:val="20"/>
                <w:szCs w:val="20"/>
              </w:rPr>
              <w:t>Comparable/</w:t>
            </w:r>
            <w:r w:rsidR="008C6ACE">
              <w:rPr>
                <w:sz w:val="20"/>
                <w:szCs w:val="20"/>
              </w:rPr>
              <w:t xml:space="preserve"> </w:t>
            </w:r>
            <w:r w:rsidRPr="00EC1D3F">
              <w:rPr>
                <w:sz w:val="20"/>
                <w:szCs w:val="20"/>
              </w:rPr>
              <w:t xml:space="preserve">Comparator </w:t>
            </w:r>
            <w:r w:rsidR="00EC1D3F">
              <w:rPr>
                <w:sz w:val="20"/>
                <w:szCs w:val="20"/>
              </w:rPr>
              <w:t>i</w:t>
            </w:r>
            <w:r w:rsidRPr="00EC1D3F">
              <w:rPr>
                <w:sz w:val="20"/>
                <w:szCs w:val="20"/>
              </w:rPr>
              <w:t xml:space="preserve">mplemented </w:t>
            </w:r>
            <w:r w:rsidR="00EC1D3F">
              <w:rPr>
                <w:sz w:val="20"/>
                <w:szCs w:val="20"/>
              </w:rPr>
              <w:t>correctly</w:t>
            </w:r>
          </w:p>
        </w:tc>
        <w:tc>
          <w:tcPr>
            <w:tcW w:w="1134" w:type="dxa"/>
            <w:vAlign w:val="center"/>
          </w:tcPr>
          <w:p w14:paraId="52AC7C3F" w14:textId="77777777" w:rsidR="009A5307" w:rsidRPr="00EC1D3F" w:rsidRDefault="009A5307" w:rsidP="005C23FB">
            <w:pPr>
              <w:jc w:val="right"/>
              <w:rPr>
                <w:b/>
                <w:sz w:val="20"/>
                <w:szCs w:val="20"/>
              </w:rPr>
            </w:pPr>
            <w:r w:rsidRPr="00EC1D3F">
              <w:rPr>
                <w:b/>
                <w:sz w:val="20"/>
                <w:szCs w:val="20"/>
              </w:rPr>
              <w:t>/5</w:t>
            </w:r>
          </w:p>
        </w:tc>
        <w:tc>
          <w:tcPr>
            <w:tcW w:w="3261" w:type="dxa"/>
          </w:tcPr>
          <w:p w14:paraId="20A719F8" w14:textId="77777777" w:rsidR="009A5307" w:rsidRDefault="00526AD8" w:rsidP="00526AD8">
            <w:pPr>
              <w:spacing w:before="60"/>
              <w:rPr>
                <w:sz w:val="20"/>
                <w:szCs w:val="20"/>
              </w:rPr>
            </w:pPr>
            <w:r w:rsidRPr="00526AD8">
              <w:rPr>
                <w:sz w:val="20"/>
                <w:szCs w:val="20"/>
              </w:rPr>
              <w:t xml:space="preserve">Mark: </w:t>
            </w:r>
            <w:r w:rsidR="002A3575">
              <w:rPr>
                <w:sz w:val="20"/>
                <w:szCs w:val="20"/>
              </w:rPr>
              <w:t>100</w:t>
            </w:r>
          </w:p>
          <w:p w14:paraId="30338114" w14:textId="0790A1F6" w:rsidR="00D94E54" w:rsidRPr="00EC1D3F" w:rsidRDefault="00D94E54" w:rsidP="00526AD8">
            <w:pPr>
              <w:spacing w:before="60"/>
              <w:rPr>
                <w:b/>
                <w:sz w:val="20"/>
                <w:szCs w:val="20"/>
              </w:rPr>
            </w:pPr>
            <w:r>
              <w:rPr>
                <w:sz w:val="20"/>
                <w:szCs w:val="20"/>
              </w:rPr>
              <w:t xml:space="preserve">At first, we implemented the comparators as a single class. After receiving feedback from the </w:t>
            </w:r>
            <w:r>
              <w:rPr>
                <w:sz w:val="20"/>
                <w:szCs w:val="20"/>
              </w:rPr>
              <w:lastRenderedPageBreak/>
              <w:t>instructor, we were able to modify it. Now, each comparator has its own class, and the height is sorted using the comparable interface.</w:t>
            </w:r>
          </w:p>
        </w:tc>
      </w:tr>
      <w:tr w:rsidR="009A5307" w:rsidRPr="00EC1D3F" w14:paraId="148A8BD1" w14:textId="7F3FC9C3" w:rsidTr="00EC1D3F">
        <w:trPr>
          <w:trHeight w:val="1511"/>
        </w:trPr>
        <w:tc>
          <w:tcPr>
            <w:tcW w:w="1129" w:type="dxa"/>
            <w:shd w:val="clear" w:color="auto" w:fill="D9D9D9" w:themeFill="background1" w:themeFillShade="D9"/>
            <w:vAlign w:val="center"/>
          </w:tcPr>
          <w:p w14:paraId="095EAAE8" w14:textId="77777777" w:rsidR="009A5307" w:rsidRPr="00EC1D3F" w:rsidRDefault="009A5307" w:rsidP="005C23FB">
            <w:pPr>
              <w:jc w:val="center"/>
              <w:rPr>
                <w:b/>
                <w:iCs/>
                <w:sz w:val="20"/>
                <w:szCs w:val="20"/>
              </w:rPr>
            </w:pPr>
          </w:p>
        </w:tc>
        <w:tc>
          <w:tcPr>
            <w:tcW w:w="2734" w:type="dxa"/>
          </w:tcPr>
          <w:p w14:paraId="0FCF3231" w14:textId="4DDB20EB" w:rsidR="009A5307" w:rsidRPr="00EC1D3F" w:rsidRDefault="009A5307" w:rsidP="00EC1D3F">
            <w:pPr>
              <w:pStyle w:val="ListParagraph"/>
              <w:numPr>
                <w:ilvl w:val="0"/>
                <w:numId w:val="9"/>
              </w:numPr>
              <w:spacing w:before="60"/>
              <w:ind w:left="266" w:hanging="266"/>
              <w:rPr>
                <w:sz w:val="20"/>
                <w:szCs w:val="20"/>
              </w:rPr>
            </w:pPr>
            <w:r w:rsidRPr="00EC1D3F">
              <w:rPr>
                <w:sz w:val="20"/>
                <w:szCs w:val="20"/>
              </w:rPr>
              <w:t xml:space="preserve">Didn’t </w:t>
            </w:r>
            <w:r w:rsidR="00EC1D3F">
              <w:rPr>
                <w:sz w:val="20"/>
                <w:szCs w:val="20"/>
              </w:rPr>
              <w:t>u</w:t>
            </w:r>
            <w:r w:rsidRPr="00EC1D3F">
              <w:rPr>
                <w:sz w:val="20"/>
                <w:szCs w:val="20"/>
              </w:rPr>
              <w:t xml:space="preserve">se </w:t>
            </w:r>
            <w:r w:rsidR="00EC1D3F">
              <w:rPr>
                <w:sz w:val="20"/>
                <w:szCs w:val="20"/>
              </w:rPr>
              <w:t>correct</w:t>
            </w:r>
            <w:r w:rsidRPr="00EC1D3F">
              <w:rPr>
                <w:sz w:val="20"/>
                <w:szCs w:val="20"/>
              </w:rPr>
              <w:t xml:space="preserve"> OOP modelling of objects</w:t>
            </w:r>
          </w:p>
        </w:tc>
        <w:tc>
          <w:tcPr>
            <w:tcW w:w="2653" w:type="dxa"/>
          </w:tcPr>
          <w:p w14:paraId="1AC54637" w14:textId="29DABB9D" w:rsidR="009A5307" w:rsidRPr="00EC1D3F" w:rsidRDefault="009A5307" w:rsidP="00EC1D3F">
            <w:pPr>
              <w:pStyle w:val="ListParagraph"/>
              <w:numPr>
                <w:ilvl w:val="0"/>
                <w:numId w:val="9"/>
              </w:numPr>
              <w:spacing w:before="60"/>
              <w:ind w:left="266" w:hanging="266"/>
              <w:rPr>
                <w:sz w:val="20"/>
                <w:szCs w:val="20"/>
              </w:rPr>
            </w:pPr>
            <w:r w:rsidRPr="00EC1D3F">
              <w:rPr>
                <w:sz w:val="20"/>
                <w:szCs w:val="20"/>
              </w:rPr>
              <w:t xml:space="preserve">Used </w:t>
            </w:r>
            <w:r w:rsidR="00EC1D3F">
              <w:rPr>
                <w:sz w:val="20"/>
                <w:szCs w:val="20"/>
              </w:rPr>
              <w:t>somewhat correct</w:t>
            </w:r>
            <w:r w:rsidRPr="00EC1D3F">
              <w:rPr>
                <w:sz w:val="20"/>
                <w:szCs w:val="20"/>
              </w:rPr>
              <w:t xml:space="preserve"> OOP modelling of objects </w:t>
            </w:r>
          </w:p>
        </w:tc>
        <w:tc>
          <w:tcPr>
            <w:tcW w:w="2551" w:type="dxa"/>
          </w:tcPr>
          <w:p w14:paraId="1D23593D" w14:textId="4F7C07B3" w:rsidR="009A5307" w:rsidRPr="00EC1D3F" w:rsidRDefault="009A5307" w:rsidP="00EC1D3F">
            <w:pPr>
              <w:pStyle w:val="ListParagraph"/>
              <w:numPr>
                <w:ilvl w:val="0"/>
                <w:numId w:val="9"/>
              </w:numPr>
              <w:spacing w:before="60"/>
              <w:ind w:left="266" w:hanging="266"/>
              <w:rPr>
                <w:sz w:val="20"/>
                <w:szCs w:val="20"/>
              </w:rPr>
            </w:pPr>
            <w:r w:rsidRPr="00EC1D3F">
              <w:rPr>
                <w:sz w:val="20"/>
                <w:szCs w:val="20"/>
              </w:rPr>
              <w:t xml:space="preserve">Used </w:t>
            </w:r>
            <w:r w:rsidR="00EC1D3F">
              <w:rPr>
                <w:sz w:val="20"/>
                <w:szCs w:val="20"/>
              </w:rPr>
              <w:t>correct</w:t>
            </w:r>
            <w:r w:rsidRPr="00EC1D3F">
              <w:rPr>
                <w:sz w:val="20"/>
                <w:szCs w:val="20"/>
              </w:rPr>
              <w:t xml:space="preserve"> OOP modelling of objects</w:t>
            </w:r>
          </w:p>
        </w:tc>
        <w:tc>
          <w:tcPr>
            <w:tcW w:w="1134" w:type="dxa"/>
            <w:vAlign w:val="center"/>
          </w:tcPr>
          <w:p w14:paraId="702347E8" w14:textId="77777777" w:rsidR="009A5307" w:rsidRPr="00EC1D3F" w:rsidRDefault="009A5307" w:rsidP="005C23FB">
            <w:pPr>
              <w:jc w:val="right"/>
              <w:rPr>
                <w:b/>
                <w:sz w:val="20"/>
                <w:szCs w:val="20"/>
              </w:rPr>
            </w:pPr>
            <w:r w:rsidRPr="00EC1D3F">
              <w:rPr>
                <w:b/>
                <w:sz w:val="20"/>
                <w:szCs w:val="20"/>
              </w:rPr>
              <w:t>/5</w:t>
            </w:r>
          </w:p>
        </w:tc>
        <w:tc>
          <w:tcPr>
            <w:tcW w:w="3261" w:type="dxa"/>
          </w:tcPr>
          <w:p w14:paraId="4D2C3580" w14:textId="2C037A9E" w:rsidR="009A5307" w:rsidRPr="00526AD8" w:rsidRDefault="00526AD8" w:rsidP="00526AD8">
            <w:pPr>
              <w:spacing w:before="60"/>
              <w:rPr>
                <w:sz w:val="20"/>
                <w:szCs w:val="20"/>
              </w:rPr>
            </w:pPr>
            <w:r w:rsidRPr="00526AD8">
              <w:rPr>
                <w:sz w:val="20"/>
                <w:szCs w:val="20"/>
              </w:rPr>
              <w:t>Initially, we had limited knowledge about testing units, which led to implementing them towards the end. Nevertheless, they proved to be valuable for ensuring the correctness of our code.</w:t>
            </w:r>
          </w:p>
        </w:tc>
      </w:tr>
      <w:tr w:rsidR="009A5307" w:rsidRPr="00EC1D3F" w14:paraId="1F2F899A" w14:textId="05DEBC98" w:rsidTr="00EC1D3F">
        <w:trPr>
          <w:trHeight w:val="1511"/>
        </w:trPr>
        <w:tc>
          <w:tcPr>
            <w:tcW w:w="1129" w:type="dxa"/>
            <w:shd w:val="clear" w:color="auto" w:fill="D9D9D9" w:themeFill="background1" w:themeFillShade="D9"/>
            <w:vAlign w:val="center"/>
          </w:tcPr>
          <w:p w14:paraId="22228035" w14:textId="77777777" w:rsidR="009A5307" w:rsidRPr="00EC1D3F" w:rsidRDefault="009A5307" w:rsidP="005C23FB">
            <w:pPr>
              <w:jc w:val="center"/>
              <w:rPr>
                <w:b/>
                <w:iCs/>
                <w:sz w:val="20"/>
                <w:szCs w:val="20"/>
              </w:rPr>
            </w:pPr>
          </w:p>
        </w:tc>
        <w:tc>
          <w:tcPr>
            <w:tcW w:w="2734" w:type="dxa"/>
          </w:tcPr>
          <w:p w14:paraId="209D3C56" w14:textId="5CF18E2B" w:rsidR="009A5307" w:rsidRPr="00EC1D3F" w:rsidRDefault="008C6ACE" w:rsidP="00EC1D3F">
            <w:pPr>
              <w:pStyle w:val="ListParagraph"/>
              <w:numPr>
                <w:ilvl w:val="0"/>
                <w:numId w:val="9"/>
              </w:numPr>
              <w:spacing w:before="60"/>
              <w:ind w:left="266" w:hanging="266"/>
              <w:rPr>
                <w:sz w:val="20"/>
                <w:szCs w:val="20"/>
              </w:rPr>
            </w:pPr>
            <w:r>
              <w:rPr>
                <w:sz w:val="20"/>
                <w:szCs w:val="20"/>
              </w:rPr>
              <w:t>In</w:t>
            </w:r>
            <w:r w:rsidR="00EC1D3F">
              <w:rPr>
                <w:sz w:val="20"/>
                <w:szCs w:val="20"/>
              </w:rPr>
              <w:t>correct</w:t>
            </w:r>
            <w:r w:rsidR="009A5307" w:rsidRPr="00EC1D3F">
              <w:rPr>
                <w:sz w:val="20"/>
                <w:szCs w:val="20"/>
              </w:rPr>
              <w:t xml:space="preserve"> naming and packaging of classes according to Java standards</w:t>
            </w:r>
          </w:p>
        </w:tc>
        <w:tc>
          <w:tcPr>
            <w:tcW w:w="2653" w:type="dxa"/>
          </w:tcPr>
          <w:p w14:paraId="4B2062DE" w14:textId="565C9F01" w:rsidR="009A5307" w:rsidRPr="00EC1D3F" w:rsidRDefault="009A5307" w:rsidP="00EC1D3F">
            <w:pPr>
              <w:pStyle w:val="ListParagraph"/>
              <w:numPr>
                <w:ilvl w:val="0"/>
                <w:numId w:val="9"/>
              </w:numPr>
              <w:spacing w:before="60"/>
              <w:ind w:left="266" w:hanging="266"/>
              <w:rPr>
                <w:sz w:val="20"/>
                <w:szCs w:val="20"/>
              </w:rPr>
            </w:pPr>
            <w:r w:rsidRPr="00EC1D3F">
              <w:rPr>
                <w:sz w:val="20"/>
                <w:szCs w:val="20"/>
              </w:rPr>
              <w:t xml:space="preserve">Partially </w:t>
            </w:r>
            <w:r w:rsidR="008C6ACE">
              <w:rPr>
                <w:sz w:val="20"/>
                <w:szCs w:val="20"/>
              </w:rPr>
              <w:t>correct</w:t>
            </w:r>
            <w:r w:rsidRPr="00EC1D3F">
              <w:rPr>
                <w:sz w:val="20"/>
                <w:szCs w:val="20"/>
              </w:rPr>
              <w:t xml:space="preserve"> naming and packaging of classes according to Java standards</w:t>
            </w:r>
          </w:p>
        </w:tc>
        <w:tc>
          <w:tcPr>
            <w:tcW w:w="2551" w:type="dxa"/>
          </w:tcPr>
          <w:p w14:paraId="347DBE42" w14:textId="39570E69" w:rsidR="009A5307" w:rsidRPr="00EC1D3F" w:rsidRDefault="008C6ACE" w:rsidP="00EC1D3F">
            <w:pPr>
              <w:pStyle w:val="ListParagraph"/>
              <w:numPr>
                <w:ilvl w:val="0"/>
                <w:numId w:val="9"/>
              </w:numPr>
              <w:spacing w:before="60"/>
              <w:ind w:left="266" w:hanging="266"/>
              <w:rPr>
                <w:sz w:val="20"/>
                <w:szCs w:val="20"/>
              </w:rPr>
            </w:pPr>
            <w:r>
              <w:rPr>
                <w:sz w:val="20"/>
                <w:szCs w:val="20"/>
              </w:rPr>
              <w:t>Correct</w:t>
            </w:r>
            <w:r w:rsidR="009A5307" w:rsidRPr="00EC1D3F">
              <w:rPr>
                <w:sz w:val="20"/>
                <w:szCs w:val="20"/>
              </w:rPr>
              <w:t xml:space="preserve"> naming and packaging of classes according to Java standards</w:t>
            </w:r>
          </w:p>
        </w:tc>
        <w:tc>
          <w:tcPr>
            <w:tcW w:w="1134" w:type="dxa"/>
            <w:vAlign w:val="center"/>
          </w:tcPr>
          <w:p w14:paraId="56F8BB1F" w14:textId="77777777" w:rsidR="009A5307" w:rsidRPr="00EC1D3F" w:rsidRDefault="009A5307" w:rsidP="005C23FB">
            <w:pPr>
              <w:jc w:val="right"/>
              <w:rPr>
                <w:b/>
                <w:sz w:val="20"/>
                <w:szCs w:val="20"/>
              </w:rPr>
            </w:pPr>
            <w:r w:rsidRPr="00EC1D3F">
              <w:rPr>
                <w:b/>
                <w:sz w:val="20"/>
                <w:szCs w:val="20"/>
              </w:rPr>
              <w:t>/5</w:t>
            </w:r>
          </w:p>
        </w:tc>
        <w:tc>
          <w:tcPr>
            <w:tcW w:w="3261" w:type="dxa"/>
          </w:tcPr>
          <w:p w14:paraId="2BDAA196" w14:textId="77777777" w:rsidR="009A5307" w:rsidRDefault="00526AD8" w:rsidP="005C23FB">
            <w:pPr>
              <w:jc w:val="right"/>
              <w:rPr>
                <w:sz w:val="20"/>
                <w:szCs w:val="20"/>
              </w:rPr>
            </w:pPr>
            <w:r w:rsidRPr="00526AD8">
              <w:rPr>
                <w:sz w:val="20"/>
                <w:szCs w:val="20"/>
              </w:rPr>
              <w:t xml:space="preserve">Mark: </w:t>
            </w:r>
            <w:r>
              <w:rPr>
                <w:sz w:val="20"/>
                <w:szCs w:val="20"/>
              </w:rPr>
              <w:t>100</w:t>
            </w:r>
          </w:p>
          <w:p w14:paraId="4CF5CAE4" w14:textId="1B07D97C" w:rsidR="00D94E54" w:rsidRPr="00EC1D3F" w:rsidRDefault="00D94E54" w:rsidP="005C23FB">
            <w:pPr>
              <w:jc w:val="right"/>
              <w:rPr>
                <w:b/>
                <w:sz w:val="20"/>
                <w:szCs w:val="20"/>
              </w:rPr>
            </w:pPr>
            <w:r>
              <w:rPr>
                <w:sz w:val="20"/>
                <w:szCs w:val="20"/>
              </w:rPr>
              <w:t>We tried to follow the naming conventions reviewed in class.</w:t>
            </w:r>
          </w:p>
        </w:tc>
      </w:tr>
      <w:tr w:rsidR="002A3575" w:rsidRPr="00EC1D3F" w14:paraId="1F2B618C" w14:textId="2F9CB86F" w:rsidTr="00EC1D3F">
        <w:trPr>
          <w:trHeight w:val="1511"/>
        </w:trPr>
        <w:tc>
          <w:tcPr>
            <w:tcW w:w="1129" w:type="dxa"/>
            <w:shd w:val="clear" w:color="auto" w:fill="D9D9D9" w:themeFill="background1" w:themeFillShade="D9"/>
            <w:vAlign w:val="center"/>
          </w:tcPr>
          <w:p w14:paraId="7DBE9DA7" w14:textId="77777777" w:rsidR="002A3575" w:rsidRPr="00EC1D3F" w:rsidRDefault="002A3575" w:rsidP="002A3575">
            <w:pPr>
              <w:jc w:val="center"/>
              <w:rPr>
                <w:b/>
                <w:iCs/>
                <w:sz w:val="20"/>
                <w:szCs w:val="20"/>
              </w:rPr>
            </w:pPr>
          </w:p>
        </w:tc>
        <w:tc>
          <w:tcPr>
            <w:tcW w:w="2734" w:type="dxa"/>
          </w:tcPr>
          <w:p w14:paraId="14B2FF2A" w14:textId="77777777" w:rsidR="002A3575" w:rsidRPr="00EC1D3F" w:rsidRDefault="002A3575" w:rsidP="002A3575">
            <w:pPr>
              <w:pStyle w:val="ListParagraph"/>
              <w:numPr>
                <w:ilvl w:val="0"/>
                <w:numId w:val="9"/>
              </w:numPr>
              <w:spacing w:before="60"/>
              <w:ind w:left="266" w:hanging="266"/>
              <w:rPr>
                <w:sz w:val="20"/>
                <w:szCs w:val="20"/>
              </w:rPr>
            </w:pPr>
            <w:r w:rsidRPr="00EC1D3F">
              <w:rPr>
                <w:sz w:val="20"/>
                <w:szCs w:val="20"/>
              </w:rPr>
              <w:t>Bubble sort not implemented in utility class</w:t>
            </w:r>
          </w:p>
        </w:tc>
        <w:tc>
          <w:tcPr>
            <w:tcW w:w="2653" w:type="dxa"/>
          </w:tcPr>
          <w:p w14:paraId="31F3AC86" w14:textId="77777777" w:rsidR="002A3575" w:rsidRPr="00EC1D3F" w:rsidRDefault="002A3575" w:rsidP="002A3575">
            <w:pPr>
              <w:pStyle w:val="ListParagraph"/>
              <w:numPr>
                <w:ilvl w:val="0"/>
                <w:numId w:val="9"/>
              </w:numPr>
              <w:spacing w:before="60"/>
              <w:ind w:left="266" w:hanging="266"/>
              <w:rPr>
                <w:sz w:val="20"/>
                <w:szCs w:val="20"/>
              </w:rPr>
            </w:pPr>
            <w:r w:rsidRPr="00EC1D3F">
              <w:rPr>
                <w:sz w:val="20"/>
                <w:szCs w:val="20"/>
              </w:rPr>
              <w:t>Bubble sort implemented partially in utility class</w:t>
            </w:r>
          </w:p>
        </w:tc>
        <w:tc>
          <w:tcPr>
            <w:tcW w:w="2551" w:type="dxa"/>
          </w:tcPr>
          <w:p w14:paraId="6C2E6858" w14:textId="77777777" w:rsidR="002A3575" w:rsidRPr="00EC1D3F" w:rsidRDefault="002A3575" w:rsidP="002A3575">
            <w:pPr>
              <w:pStyle w:val="ListParagraph"/>
              <w:numPr>
                <w:ilvl w:val="0"/>
                <w:numId w:val="9"/>
              </w:numPr>
              <w:spacing w:before="60"/>
              <w:ind w:left="266" w:hanging="266"/>
              <w:rPr>
                <w:sz w:val="20"/>
                <w:szCs w:val="20"/>
              </w:rPr>
            </w:pPr>
            <w:r w:rsidRPr="00EC1D3F">
              <w:rPr>
                <w:sz w:val="20"/>
                <w:szCs w:val="20"/>
              </w:rPr>
              <w:t>Bubble sort implemented in utility class</w:t>
            </w:r>
          </w:p>
        </w:tc>
        <w:tc>
          <w:tcPr>
            <w:tcW w:w="1134" w:type="dxa"/>
            <w:vAlign w:val="center"/>
          </w:tcPr>
          <w:p w14:paraId="4B65E5BD" w14:textId="77777777" w:rsidR="002A3575" w:rsidRPr="00EC1D3F" w:rsidRDefault="002A3575" w:rsidP="002A3575">
            <w:pPr>
              <w:jc w:val="right"/>
              <w:rPr>
                <w:b/>
                <w:sz w:val="20"/>
                <w:szCs w:val="20"/>
              </w:rPr>
            </w:pPr>
            <w:r w:rsidRPr="00EC1D3F">
              <w:rPr>
                <w:b/>
                <w:sz w:val="20"/>
                <w:szCs w:val="20"/>
              </w:rPr>
              <w:t>/5</w:t>
            </w:r>
          </w:p>
        </w:tc>
        <w:tc>
          <w:tcPr>
            <w:tcW w:w="3261" w:type="dxa"/>
          </w:tcPr>
          <w:p w14:paraId="2A5C40AF" w14:textId="50D99A4A" w:rsidR="002A3575" w:rsidRPr="00EC1D3F" w:rsidRDefault="002A3575" w:rsidP="002A3575">
            <w:pPr>
              <w:jc w:val="right"/>
              <w:rPr>
                <w:b/>
                <w:sz w:val="20"/>
                <w:szCs w:val="20"/>
              </w:rPr>
            </w:pPr>
            <w:r w:rsidRPr="00526AD8">
              <w:rPr>
                <w:sz w:val="20"/>
                <w:szCs w:val="20"/>
              </w:rPr>
              <w:t xml:space="preserve">Mark: </w:t>
            </w:r>
            <w:r>
              <w:rPr>
                <w:sz w:val="20"/>
                <w:szCs w:val="20"/>
              </w:rPr>
              <w:t>100</w:t>
            </w:r>
          </w:p>
        </w:tc>
      </w:tr>
      <w:tr w:rsidR="002A3575" w:rsidRPr="00EC1D3F" w14:paraId="7CE7B215" w14:textId="48D83BB3" w:rsidTr="00EC1D3F">
        <w:trPr>
          <w:trHeight w:val="1511"/>
        </w:trPr>
        <w:tc>
          <w:tcPr>
            <w:tcW w:w="1129" w:type="dxa"/>
            <w:shd w:val="clear" w:color="auto" w:fill="D9D9D9" w:themeFill="background1" w:themeFillShade="D9"/>
            <w:vAlign w:val="center"/>
          </w:tcPr>
          <w:p w14:paraId="5E4A0230" w14:textId="77777777" w:rsidR="002A3575" w:rsidRPr="00EC1D3F" w:rsidRDefault="002A3575" w:rsidP="002A3575">
            <w:pPr>
              <w:jc w:val="center"/>
              <w:rPr>
                <w:b/>
                <w:iCs/>
                <w:sz w:val="20"/>
                <w:szCs w:val="20"/>
              </w:rPr>
            </w:pPr>
          </w:p>
        </w:tc>
        <w:tc>
          <w:tcPr>
            <w:tcW w:w="2734" w:type="dxa"/>
          </w:tcPr>
          <w:p w14:paraId="5842CC78" w14:textId="77777777" w:rsidR="002A3575" w:rsidRPr="00EC1D3F" w:rsidRDefault="002A3575" w:rsidP="002A3575">
            <w:pPr>
              <w:pStyle w:val="ListParagraph"/>
              <w:numPr>
                <w:ilvl w:val="0"/>
                <w:numId w:val="9"/>
              </w:numPr>
              <w:spacing w:before="60"/>
              <w:ind w:left="266" w:hanging="266"/>
              <w:rPr>
                <w:sz w:val="20"/>
                <w:szCs w:val="20"/>
              </w:rPr>
            </w:pPr>
            <w:r w:rsidRPr="00EC1D3F">
              <w:rPr>
                <w:sz w:val="20"/>
                <w:szCs w:val="20"/>
              </w:rPr>
              <w:t>Selection sort not implemented in utility class</w:t>
            </w:r>
          </w:p>
        </w:tc>
        <w:tc>
          <w:tcPr>
            <w:tcW w:w="2653" w:type="dxa"/>
          </w:tcPr>
          <w:p w14:paraId="15AAFA0D" w14:textId="77777777" w:rsidR="002A3575" w:rsidRPr="00EC1D3F" w:rsidRDefault="002A3575" w:rsidP="002A3575">
            <w:pPr>
              <w:pStyle w:val="ListParagraph"/>
              <w:numPr>
                <w:ilvl w:val="0"/>
                <w:numId w:val="9"/>
              </w:numPr>
              <w:spacing w:before="60"/>
              <w:ind w:left="266" w:hanging="266"/>
              <w:rPr>
                <w:sz w:val="20"/>
                <w:szCs w:val="20"/>
              </w:rPr>
            </w:pPr>
            <w:r w:rsidRPr="00EC1D3F">
              <w:rPr>
                <w:sz w:val="20"/>
                <w:szCs w:val="20"/>
              </w:rPr>
              <w:t>Selection sort implemented partially in utility class</w:t>
            </w:r>
          </w:p>
        </w:tc>
        <w:tc>
          <w:tcPr>
            <w:tcW w:w="2551" w:type="dxa"/>
          </w:tcPr>
          <w:p w14:paraId="5B47921F" w14:textId="77777777" w:rsidR="002A3575" w:rsidRPr="00EC1D3F" w:rsidRDefault="002A3575" w:rsidP="002A3575">
            <w:pPr>
              <w:pStyle w:val="ListParagraph"/>
              <w:numPr>
                <w:ilvl w:val="0"/>
                <w:numId w:val="9"/>
              </w:numPr>
              <w:spacing w:before="60"/>
              <w:ind w:left="266" w:hanging="266"/>
              <w:rPr>
                <w:sz w:val="20"/>
                <w:szCs w:val="20"/>
              </w:rPr>
            </w:pPr>
            <w:r w:rsidRPr="00EC1D3F">
              <w:rPr>
                <w:sz w:val="20"/>
                <w:szCs w:val="20"/>
              </w:rPr>
              <w:t>Selection sort implemented in utility class</w:t>
            </w:r>
          </w:p>
        </w:tc>
        <w:tc>
          <w:tcPr>
            <w:tcW w:w="1134" w:type="dxa"/>
            <w:vAlign w:val="center"/>
          </w:tcPr>
          <w:p w14:paraId="63BDA173" w14:textId="77777777" w:rsidR="002A3575" w:rsidRPr="00EC1D3F" w:rsidRDefault="002A3575" w:rsidP="002A3575">
            <w:pPr>
              <w:jc w:val="right"/>
              <w:rPr>
                <w:b/>
                <w:sz w:val="20"/>
                <w:szCs w:val="20"/>
              </w:rPr>
            </w:pPr>
            <w:r w:rsidRPr="00EC1D3F">
              <w:rPr>
                <w:b/>
                <w:sz w:val="20"/>
                <w:szCs w:val="20"/>
              </w:rPr>
              <w:t>/5</w:t>
            </w:r>
          </w:p>
        </w:tc>
        <w:tc>
          <w:tcPr>
            <w:tcW w:w="3261" w:type="dxa"/>
          </w:tcPr>
          <w:p w14:paraId="2A772F0D" w14:textId="64011417" w:rsidR="002A3575" w:rsidRPr="00EC1D3F" w:rsidRDefault="002A3575" w:rsidP="002A3575">
            <w:pPr>
              <w:jc w:val="right"/>
              <w:rPr>
                <w:b/>
                <w:sz w:val="20"/>
                <w:szCs w:val="20"/>
              </w:rPr>
            </w:pPr>
            <w:r w:rsidRPr="00526AD8">
              <w:rPr>
                <w:sz w:val="20"/>
                <w:szCs w:val="20"/>
              </w:rPr>
              <w:t xml:space="preserve">Mark: </w:t>
            </w:r>
            <w:r>
              <w:rPr>
                <w:sz w:val="20"/>
                <w:szCs w:val="20"/>
              </w:rPr>
              <w:t>100</w:t>
            </w:r>
          </w:p>
        </w:tc>
      </w:tr>
      <w:tr w:rsidR="002A3575" w:rsidRPr="00EC1D3F" w14:paraId="14F3A94A" w14:textId="64906AD8" w:rsidTr="00EC1D3F">
        <w:trPr>
          <w:trHeight w:val="1511"/>
        </w:trPr>
        <w:tc>
          <w:tcPr>
            <w:tcW w:w="1129" w:type="dxa"/>
            <w:shd w:val="clear" w:color="auto" w:fill="D9D9D9" w:themeFill="background1" w:themeFillShade="D9"/>
            <w:vAlign w:val="center"/>
          </w:tcPr>
          <w:p w14:paraId="5FA7D2C0" w14:textId="77777777" w:rsidR="002A3575" w:rsidRPr="00EC1D3F" w:rsidRDefault="002A3575" w:rsidP="002A3575">
            <w:pPr>
              <w:jc w:val="center"/>
              <w:rPr>
                <w:b/>
                <w:iCs/>
                <w:sz w:val="20"/>
                <w:szCs w:val="20"/>
              </w:rPr>
            </w:pPr>
          </w:p>
        </w:tc>
        <w:tc>
          <w:tcPr>
            <w:tcW w:w="2734" w:type="dxa"/>
          </w:tcPr>
          <w:p w14:paraId="444D0B28" w14:textId="77777777" w:rsidR="002A3575" w:rsidRPr="00EC1D3F" w:rsidRDefault="002A3575" w:rsidP="002A3575">
            <w:pPr>
              <w:pStyle w:val="ListParagraph"/>
              <w:numPr>
                <w:ilvl w:val="0"/>
                <w:numId w:val="9"/>
              </w:numPr>
              <w:spacing w:before="60"/>
              <w:ind w:left="266" w:hanging="266"/>
              <w:rPr>
                <w:sz w:val="20"/>
                <w:szCs w:val="20"/>
              </w:rPr>
            </w:pPr>
            <w:r w:rsidRPr="00EC1D3F">
              <w:rPr>
                <w:sz w:val="20"/>
                <w:szCs w:val="20"/>
              </w:rPr>
              <w:t>Insertion sort not implemented in utility class</w:t>
            </w:r>
          </w:p>
        </w:tc>
        <w:tc>
          <w:tcPr>
            <w:tcW w:w="2653" w:type="dxa"/>
          </w:tcPr>
          <w:p w14:paraId="5AB1DD97" w14:textId="77777777" w:rsidR="002A3575" w:rsidRPr="00EC1D3F" w:rsidRDefault="002A3575" w:rsidP="002A3575">
            <w:pPr>
              <w:pStyle w:val="ListParagraph"/>
              <w:numPr>
                <w:ilvl w:val="0"/>
                <w:numId w:val="9"/>
              </w:numPr>
              <w:spacing w:before="60"/>
              <w:ind w:left="266" w:hanging="266"/>
              <w:rPr>
                <w:sz w:val="20"/>
                <w:szCs w:val="20"/>
              </w:rPr>
            </w:pPr>
            <w:r w:rsidRPr="00EC1D3F">
              <w:rPr>
                <w:sz w:val="20"/>
                <w:szCs w:val="20"/>
              </w:rPr>
              <w:t>Insertion sort implemented partially in utility class</w:t>
            </w:r>
          </w:p>
        </w:tc>
        <w:tc>
          <w:tcPr>
            <w:tcW w:w="2551" w:type="dxa"/>
          </w:tcPr>
          <w:p w14:paraId="748EBE72" w14:textId="77777777" w:rsidR="002A3575" w:rsidRPr="00EC1D3F" w:rsidRDefault="002A3575" w:rsidP="002A3575">
            <w:pPr>
              <w:pStyle w:val="ListParagraph"/>
              <w:numPr>
                <w:ilvl w:val="0"/>
                <w:numId w:val="9"/>
              </w:numPr>
              <w:spacing w:before="60"/>
              <w:ind w:left="266" w:hanging="266"/>
              <w:rPr>
                <w:sz w:val="20"/>
                <w:szCs w:val="20"/>
              </w:rPr>
            </w:pPr>
            <w:r w:rsidRPr="00EC1D3F">
              <w:rPr>
                <w:sz w:val="20"/>
                <w:szCs w:val="20"/>
              </w:rPr>
              <w:t>Insertion sort implemented in utility class</w:t>
            </w:r>
          </w:p>
        </w:tc>
        <w:tc>
          <w:tcPr>
            <w:tcW w:w="1134" w:type="dxa"/>
            <w:vAlign w:val="center"/>
          </w:tcPr>
          <w:p w14:paraId="232D1E64" w14:textId="77777777" w:rsidR="002A3575" w:rsidRPr="00EC1D3F" w:rsidRDefault="002A3575" w:rsidP="002A3575">
            <w:pPr>
              <w:jc w:val="right"/>
              <w:rPr>
                <w:b/>
                <w:sz w:val="20"/>
                <w:szCs w:val="20"/>
              </w:rPr>
            </w:pPr>
            <w:r w:rsidRPr="00EC1D3F">
              <w:rPr>
                <w:b/>
                <w:sz w:val="20"/>
                <w:szCs w:val="20"/>
              </w:rPr>
              <w:t>/5</w:t>
            </w:r>
          </w:p>
        </w:tc>
        <w:tc>
          <w:tcPr>
            <w:tcW w:w="3261" w:type="dxa"/>
          </w:tcPr>
          <w:p w14:paraId="135FBF68" w14:textId="467CB596" w:rsidR="002A3575" w:rsidRPr="00EC1D3F" w:rsidRDefault="002A3575" w:rsidP="002A3575">
            <w:pPr>
              <w:jc w:val="right"/>
              <w:rPr>
                <w:b/>
                <w:sz w:val="20"/>
                <w:szCs w:val="20"/>
              </w:rPr>
            </w:pPr>
            <w:r w:rsidRPr="00526AD8">
              <w:rPr>
                <w:sz w:val="20"/>
                <w:szCs w:val="20"/>
              </w:rPr>
              <w:t xml:space="preserve">Mark: </w:t>
            </w:r>
            <w:r>
              <w:rPr>
                <w:sz w:val="20"/>
                <w:szCs w:val="20"/>
              </w:rPr>
              <w:t>100</w:t>
            </w:r>
          </w:p>
        </w:tc>
      </w:tr>
      <w:tr w:rsidR="002A3575" w:rsidRPr="00EC1D3F" w14:paraId="1E6D3186" w14:textId="23FBE4EF" w:rsidTr="00EC1D3F">
        <w:trPr>
          <w:trHeight w:val="1511"/>
        </w:trPr>
        <w:tc>
          <w:tcPr>
            <w:tcW w:w="1129" w:type="dxa"/>
            <w:shd w:val="clear" w:color="auto" w:fill="D9D9D9" w:themeFill="background1" w:themeFillShade="D9"/>
            <w:vAlign w:val="center"/>
          </w:tcPr>
          <w:p w14:paraId="62B22FE2" w14:textId="77777777" w:rsidR="002A3575" w:rsidRPr="00EC1D3F" w:rsidRDefault="002A3575" w:rsidP="002A3575">
            <w:pPr>
              <w:jc w:val="center"/>
              <w:rPr>
                <w:b/>
                <w:iCs/>
                <w:sz w:val="20"/>
                <w:szCs w:val="20"/>
              </w:rPr>
            </w:pPr>
          </w:p>
        </w:tc>
        <w:tc>
          <w:tcPr>
            <w:tcW w:w="2734" w:type="dxa"/>
          </w:tcPr>
          <w:p w14:paraId="68E3CD30" w14:textId="77777777" w:rsidR="002A3575" w:rsidRPr="00EC1D3F" w:rsidRDefault="002A3575" w:rsidP="002A3575">
            <w:pPr>
              <w:pStyle w:val="ListParagraph"/>
              <w:numPr>
                <w:ilvl w:val="0"/>
                <w:numId w:val="9"/>
              </w:numPr>
              <w:spacing w:before="60"/>
              <w:ind w:left="266" w:hanging="266"/>
              <w:rPr>
                <w:sz w:val="20"/>
                <w:szCs w:val="20"/>
              </w:rPr>
            </w:pPr>
            <w:r w:rsidRPr="00EC1D3F">
              <w:rPr>
                <w:sz w:val="20"/>
                <w:szCs w:val="20"/>
              </w:rPr>
              <w:t>Merge sort not implemented in utility class</w:t>
            </w:r>
          </w:p>
        </w:tc>
        <w:tc>
          <w:tcPr>
            <w:tcW w:w="2653" w:type="dxa"/>
          </w:tcPr>
          <w:p w14:paraId="06438D59" w14:textId="77777777" w:rsidR="002A3575" w:rsidRPr="00EC1D3F" w:rsidRDefault="002A3575" w:rsidP="002A3575">
            <w:pPr>
              <w:pStyle w:val="ListParagraph"/>
              <w:numPr>
                <w:ilvl w:val="0"/>
                <w:numId w:val="9"/>
              </w:numPr>
              <w:spacing w:before="60"/>
              <w:ind w:left="266" w:hanging="266"/>
              <w:rPr>
                <w:sz w:val="20"/>
                <w:szCs w:val="20"/>
              </w:rPr>
            </w:pPr>
            <w:r w:rsidRPr="00EC1D3F">
              <w:rPr>
                <w:sz w:val="20"/>
                <w:szCs w:val="20"/>
              </w:rPr>
              <w:t>Merge sort implemented partially in utility class</w:t>
            </w:r>
          </w:p>
        </w:tc>
        <w:tc>
          <w:tcPr>
            <w:tcW w:w="2551" w:type="dxa"/>
          </w:tcPr>
          <w:p w14:paraId="689239D0" w14:textId="77777777" w:rsidR="002A3575" w:rsidRPr="00EC1D3F" w:rsidRDefault="002A3575" w:rsidP="002A3575">
            <w:pPr>
              <w:pStyle w:val="ListParagraph"/>
              <w:numPr>
                <w:ilvl w:val="0"/>
                <w:numId w:val="9"/>
              </w:numPr>
              <w:spacing w:before="60"/>
              <w:ind w:left="266" w:hanging="266"/>
              <w:rPr>
                <w:sz w:val="20"/>
                <w:szCs w:val="20"/>
              </w:rPr>
            </w:pPr>
            <w:r w:rsidRPr="00EC1D3F">
              <w:rPr>
                <w:sz w:val="20"/>
                <w:szCs w:val="20"/>
              </w:rPr>
              <w:t>Merge sort implemented in utility class</w:t>
            </w:r>
          </w:p>
        </w:tc>
        <w:tc>
          <w:tcPr>
            <w:tcW w:w="1134" w:type="dxa"/>
            <w:vAlign w:val="center"/>
          </w:tcPr>
          <w:p w14:paraId="4CC0E064" w14:textId="77777777" w:rsidR="002A3575" w:rsidRPr="00EC1D3F" w:rsidRDefault="002A3575" w:rsidP="002A3575">
            <w:pPr>
              <w:jc w:val="right"/>
              <w:rPr>
                <w:b/>
                <w:sz w:val="20"/>
                <w:szCs w:val="20"/>
              </w:rPr>
            </w:pPr>
            <w:r w:rsidRPr="00EC1D3F">
              <w:rPr>
                <w:b/>
                <w:sz w:val="20"/>
                <w:szCs w:val="20"/>
              </w:rPr>
              <w:t>/10</w:t>
            </w:r>
          </w:p>
        </w:tc>
        <w:tc>
          <w:tcPr>
            <w:tcW w:w="3261" w:type="dxa"/>
          </w:tcPr>
          <w:p w14:paraId="118A674A" w14:textId="5300DA39" w:rsidR="002A3575" w:rsidRPr="00EC1D3F" w:rsidRDefault="002A3575" w:rsidP="002A3575">
            <w:pPr>
              <w:jc w:val="right"/>
              <w:rPr>
                <w:b/>
                <w:sz w:val="20"/>
                <w:szCs w:val="20"/>
              </w:rPr>
            </w:pPr>
            <w:r w:rsidRPr="00526AD8">
              <w:rPr>
                <w:sz w:val="20"/>
                <w:szCs w:val="20"/>
              </w:rPr>
              <w:t xml:space="preserve">Mark: </w:t>
            </w:r>
            <w:r>
              <w:rPr>
                <w:sz w:val="20"/>
                <w:szCs w:val="20"/>
              </w:rPr>
              <w:t>100</w:t>
            </w:r>
          </w:p>
        </w:tc>
      </w:tr>
      <w:tr w:rsidR="002A3575" w:rsidRPr="00EC1D3F" w14:paraId="79D0B8DE" w14:textId="39F2C5A8" w:rsidTr="00EC1D3F">
        <w:trPr>
          <w:trHeight w:val="1326"/>
        </w:trPr>
        <w:tc>
          <w:tcPr>
            <w:tcW w:w="1129" w:type="dxa"/>
            <w:shd w:val="clear" w:color="auto" w:fill="D9D9D9" w:themeFill="background1" w:themeFillShade="D9"/>
            <w:vAlign w:val="center"/>
          </w:tcPr>
          <w:p w14:paraId="5E11A94F" w14:textId="77777777" w:rsidR="002A3575" w:rsidRPr="00EC1D3F" w:rsidRDefault="002A3575" w:rsidP="002A3575">
            <w:pPr>
              <w:jc w:val="center"/>
              <w:rPr>
                <w:b/>
                <w:iCs/>
                <w:sz w:val="20"/>
                <w:szCs w:val="20"/>
              </w:rPr>
            </w:pPr>
          </w:p>
        </w:tc>
        <w:tc>
          <w:tcPr>
            <w:tcW w:w="2734" w:type="dxa"/>
          </w:tcPr>
          <w:p w14:paraId="66992E6A" w14:textId="77777777" w:rsidR="002A3575" w:rsidRPr="00EC1D3F" w:rsidRDefault="002A3575" w:rsidP="002A3575">
            <w:pPr>
              <w:pStyle w:val="ListParagraph"/>
              <w:numPr>
                <w:ilvl w:val="0"/>
                <w:numId w:val="9"/>
              </w:numPr>
              <w:spacing w:before="60"/>
              <w:ind w:left="266" w:hanging="266"/>
              <w:rPr>
                <w:sz w:val="20"/>
                <w:szCs w:val="20"/>
              </w:rPr>
            </w:pPr>
            <w:r w:rsidRPr="00EC1D3F">
              <w:rPr>
                <w:sz w:val="20"/>
                <w:szCs w:val="20"/>
              </w:rPr>
              <w:t>Quick sort not implemented in utility class</w:t>
            </w:r>
          </w:p>
        </w:tc>
        <w:tc>
          <w:tcPr>
            <w:tcW w:w="2653" w:type="dxa"/>
          </w:tcPr>
          <w:p w14:paraId="1D9675DF" w14:textId="77777777" w:rsidR="002A3575" w:rsidRPr="00EC1D3F" w:rsidRDefault="002A3575" w:rsidP="002A3575">
            <w:pPr>
              <w:pStyle w:val="ListParagraph"/>
              <w:numPr>
                <w:ilvl w:val="0"/>
                <w:numId w:val="9"/>
              </w:numPr>
              <w:spacing w:before="60"/>
              <w:ind w:left="266" w:hanging="266"/>
              <w:rPr>
                <w:sz w:val="20"/>
                <w:szCs w:val="20"/>
              </w:rPr>
            </w:pPr>
            <w:r w:rsidRPr="00EC1D3F">
              <w:rPr>
                <w:sz w:val="20"/>
                <w:szCs w:val="20"/>
              </w:rPr>
              <w:t>Quick sort implemented partially in utility class</w:t>
            </w:r>
          </w:p>
        </w:tc>
        <w:tc>
          <w:tcPr>
            <w:tcW w:w="2551" w:type="dxa"/>
          </w:tcPr>
          <w:p w14:paraId="3034ABED" w14:textId="77777777" w:rsidR="002A3575" w:rsidRPr="00EC1D3F" w:rsidRDefault="002A3575" w:rsidP="002A3575">
            <w:pPr>
              <w:pStyle w:val="ListParagraph"/>
              <w:numPr>
                <w:ilvl w:val="0"/>
                <w:numId w:val="9"/>
              </w:numPr>
              <w:spacing w:before="60"/>
              <w:ind w:left="266" w:hanging="266"/>
              <w:rPr>
                <w:sz w:val="20"/>
                <w:szCs w:val="20"/>
              </w:rPr>
            </w:pPr>
            <w:r w:rsidRPr="00EC1D3F">
              <w:rPr>
                <w:sz w:val="20"/>
                <w:szCs w:val="20"/>
              </w:rPr>
              <w:t>Quick sort implemented in utility class</w:t>
            </w:r>
          </w:p>
        </w:tc>
        <w:tc>
          <w:tcPr>
            <w:tcW w:w="1134" w:type="dxa"/>
            <w:vAlign w:val="center"/>
          </w:tcPr>
          <w:p w14:paraId="6FB47A9C" w14:textId="77777777" w:rsidR="002A3575" w:rsidRPr="00EC1D3F" w:rsidRDefault="002A3575" w:rsidP="002A3575">
            <w:pPr>
              <w:jc w:val="right"/>
              <w:rPr>
                <w:b/>
                <w:sz w:val="20"/>
                <w:szCs w:val="20"/>
              </w:rPr>
            </w:pPr>
            <w:r w:rsidRPr="00EC1D3F">
              <w:rPr>
                <w:b/>
                <w:sz w:val="20"/>
                <w:szCs w:val="20"/>
              </w:rPr>
              <w:t>/10</w:t>
            </w:r>
          </w:p>
        </w:tc>
        <w:tc>
          <w:tcPr>
            <w:tcW w:w="3261" w:type="dxa"/>
          </w:tcPr>
          <w:p w14:paraId="3195A25D" w14:textId="3A5C37B7" w:rsidR="002A3575" w:rsidRPr="00EC1D3F" w:rsidRDefault="002A3575" w:rsidP="002A3575">
            <w:pPr>
              <w:jc w:val="right"/>
              <w:rPr>
                <w:b/>
                <w:sz w:val="20"/>
                <w:szCs w:val="20"/>
              </w:rPr>
            </w:pPr>
            <w:r w:rsidRPr="00526AD8">
              <w:rPr>
                <w:sz w:val="20"/>
                <w:szCs w:val="20"/>
              </w:rPr>
              <w:t xml:space="preserve">Mark: </w:t>
            </w:r>
            <w:r>
              <w:rPr>
                <w:sz w:val="20"/>
                <w:szCs w:val="20"/>
              </w:rPr>
              <w:t>100</w:t>
            </w:r>
          </w:p>
        </w:tc>
      </w:tr>
      <w:tr w:rsidR="002A3575" w:rsidRPr="00EC1D3F" w14:paraId="566DA6C0" w14:textId="1B484758" w:rsidTr="00EC1D3F">
        <w:trPr>
          <w:trHeight w:val="1511"/>
        </w:trPr>
        <w:tc>
          <w:tcPr>
            <w:tcW w:w="1129" w:type="dxa"/>
            <w:shd w:val="clear" w:color="auto" w:fill="D9D9D9" w:themeFill="background1" w:themeFillShade="D9"/>
            <w:vAlign w:val="center"/>
          </w:tcPr>
          <w:p w14:paraId="575102C6" w14:textId="77777777" w:rsidR="002A3575" w:rsidRPr="00EC1D3F" w:rsidRDefault="002A3575" w:rsidP="002A3575">
            <w:pPr>
              <w:jc w:val="center"/>
              <w:rPr>
                <w:b/>
                <w:iCs/>
                <w:sz w:val="20"/>
                <w:szCs w:val="20"/>
              </w:rPr>
            </w:pPr>
          </w:p>
        </w:tc>
        <w:tc>
          <w:tcPr>
            <w:tcW w:w="2734" w:type="dxa"/>
          </w:tcPr>
          <w:p w14:paraId="59E455F2" w14:textId="5EDB98C1" w:rsidR="002A3575" w:rsidRPr="00EC1D3F" w:rsidRDefault="002A3575" w:rsidP="002A3575">
            <w:pPr>
              <w:pStyle w:val="ListParagraph"/>
              <w:numPr>
                <w:ilvl w:val="0"/>
                <w:numId w:val="9"/>
              </w:numPr>
              <w:spacing w:before="60"/>
              <w:ind w:left="266" w:hanging="266"/>
              <w:rPr>
                <w:sz w:val="20"/>
                <w:szCs w:val="20"/>
              </w:rPr>
            </w:pPr>
            <w:r>
              <w:rPr>
                <w:sz w:val="20"/>
                <w:szCs w:val="20"/>
              </w:rPr>
              <w:t>S</w:t>
            </w:r>
            <w:r w:rsidRPr="00EC1D3F">
              <w:rPr>
                <w:sz w:val="20"/>
                <w:szCs w:val="20"/>
              </w:rPr>
              <w:t>tudent’s choice of sorting algorithm</w:t>
            </w:r>
            <w:r>
              <w:rPr>
                <w:sz w:val="20"/>
                <w:szCs w:val="20"/>
              </w:rPr>
              <w:t xml:space="preserve"> not implemented in utility class</w:t>
            </w:r>
          </w:p>
        </w:tc>
        <w:tc>
          <w:tcPr>
            <w:tcW w:w="2653" w:type="dxa"/>
          </w:tcPr>
          <w:p w14:paraId="27C213F6" w14:textId="68DA1336" w:rsidR="002A3575" w:rsidRPr="00EC1D3F" w:rsidRDefault="002A3575" w:rsidP="002A3575">
            <w:pPr>
              <w:pStyle w:val="ListParagraph"/>
              <w:numPr>
                <w:ilvl w:val="0"/>
                <w:numId w:val="9"/>
              </w:numPr>
              <w:spacing w:before="60"/>
              <w:ind w:left="266" w:hanging="266"/>
              <w:rPr>
                <w:sz w:val="20"/>
                <w:szCs w:val="20"/>
              </w:rPr>
            </w:pPr>
            <w:r>
              <w:rPr>
                <w:sz w:val="20"/>
                <w:szCs w:val="20"/>
              </w:rPr>
              <w:t>S</w:t>
            </w:r>
            <w:r w:rsidRPr="00EC1D3F">
              <w:rPr>
                <w:sz w:val="20"/>
                <w:szCs w:val="20"/>
              </w:rPr>
              <w:t xml:space="preserve">tudent’s choice of sorting algorithm </w:t>
            </w:r>
            <w:r>
              <w:rPr>
                <w:sz w:val="20"/>
                <w:szCs w:val="20"/>
              </w:rPr>
              <w:t>p</w:t>
            </w:r>
            <w:r w:rsidRPr="00EC1D3F">
              <w:rPr>
                <w:sz w:val="20"/>
                <w:szCs w:val="20"/>
              </w:rPr>
              <w:t xml:space="preserve">artially </w:t>
            </w:r>
            <w:r>
              <w:rPr>
                <w:sz w:val="20"/>
                <w:szCs w:val="20"/>
              </w:rPr>
              <w:t>i</w:t>
            </w:r>
            <w:r w:rsidRPr="00EC1D3F">
              <w:rPr>
                <w:sz w:val="20"/>
                <w:szCs w:val="20"/>
              </w:rPr>
              <w:t>mplemented</w:t>
            </w:r>
            <w:r>
              <w:rPr>
                <w:sz w:val="20"/>
                <w:szCs w:val="20"/>
              </w:rPr>
              <w:t xml:space="preserve"> in utility class</w:t>
            </w:r>
          </w:p>
        </w:tc>
        <w:tc>
          <w:tcPr>
            <w:tcW w:w="2551" w:type="dxa"/>
          </w:tcPr>
          <w:p w14:paraId="5B847F2F" w14:textId="2F6ADADB" w:rsidR="002A3575" w:rsidRPr="00EC1D3F" w:rsidRDefault="002A3575" w:rsidP="002A3575">
            <w:pPr>
              <w:pStyle w:val="ListParagraph"/>
              <w:numPr>
                <w:ilvl w:val="0"/>
                <w:numId w:val="9"/>
              </w:numPr>
              <w:spacing w:before="60"/>
              <w:ind w:left="266" w:hanging="266"/>
              <w:rPr>
                <w:sz w:val="20"/>
                <w:szCs w:val="20"/>
              </w:rPr>
            </w:pPr>
            <w:r>
              <w:rPr>
                <w:sz w:val="20"/>
                <w:szCs w:val="20"/>
              </w:rPr>
              <w:t>S</w:t>
            </w:r>
            <w:r w:rsidRPr="00EC1D3F">
              <w:rPr>
                <w:sz w:val="20"/>
                <w:szCs w:val="20"/>
              </w:rPr>
              <w:t>tudent’s choice of sorting algorithm</w:t>
            </w:r>
            <w:r>
              <w:rPr>
                <w:sz w:val="20"/>
                <w:szCs w:val="20"/>
              </w:rPr>
              <w:t xml:space="preserve"> correctly implemented in utility class</w:t>
            </w:r>
          </w:p>
        </w:tc>
        <w:tc>
          <w:tcPr>
            <w:tcW w:w="1134" w:type="dxa"/>
            <w:vAlign w:val="center"/>
          </w:tcPr>
          <w:p w14:paraId="05101E78" w14:textId="4D65C58F" w:rsidR="002A3575" w:rsidRPr="00EC1D3F" w:rsidRDefault="002A3575" w:rsidP="002A3575">
            <w:pPr>
              <w:jc w:val="right"/>
              <w:rPr>
                <w:b/>
                <w:sz w:val="20"/>
                <w:szCs w:val="20"/>
              </w:rPr>
            </w:pPr>
            <w:r w:rsidRPr="00EC1D3F">
              <w:rPr>
                <w:b/>
                <w:sz w:val="20"/>
                <w:szCs w:val="20"/>
              </w:rPr>
              <w:t>/</w:t>
            </w:r>
            <w:r>
              <w:rPr>
                <w:b/>
                <w:sz w:val="20"/>
                <w:szCs w:val="20"/>
              </w:rPr>
              <w:t>5</w:t>
            </w:r>
          </w:p>
        </w:tc>
        <w:tc>
          <w:tcPr>
            <w:tcW w:w="3261" w:type="dxa"/>
          </w:tcPr>
          <w:p w14:paraId="0655A64D" w14:textId="77777777" w:rsidR="002A3575" w:rsidRDefault="002A3575" w:rsidP="002A3575">
            <w:pPr>
              <w:jc w:val="right"/>
              <w:rPr>
                <w:sz w:val="20"/>
                <w:szCs w:val="20"/>
              </w:rPr>
            </w:pPr>
            <w:r w:rsidRPr="00526AD8">
              <w:rPr>
                <w:sz w:val="20"/>
                <w:szCs w:val="20"/>
              </w:rPr>
              <w:t xml:space="preserve">Mark: </w:t>
            </w:r>
            <w:r>
              <w:rPr>
                <w:sz w:val="20"/>
                <w:szCs w:val="20"/>
              </w:rPr>
              <w:t>100</w:t>
            </w:r>
          </w:p>
          <w:p w14:paraId="3EE5CC6B" w14:textId="105210A8" w:rsidR="00D94E54" w:rsidRPr="00EC1D3F" w:rsidRDefault="00D94E54" w:rsidP="002A3575">
            <w:pPr>
              <w:jc w:val="right"/>
              <w:rPr>
                <w:b/>
                <w:sz w:val="20"/>
                <w:szCs w:val="20"/>
              </w:rPr>
            </w:pPr>
            <w:r>
              <w:rPr>
                <w:sz w:val="20"/>
                <w:szCs w:val="20"/>
              </w:rPr>
              <w:t>The instructions asked to choose an algorithm that was different from the ones outlined in the document. We chose heap because we were not familiar with binary trees and wanted to learn more about them.</w:t>
            </w:r>
          </w:p>
        </w:tc>
      </w:tr>
      <w:tr w:rsidR="002A3575" w:rsidRPr="00EC1D3F" w14:paraId="67205B74" w14:textId="482604EF" w:rsidTr="00EC1D3F">
        <w:trPr>
          <w:trHeight w:val="1511"/>
        </w:trPr>
        <w:tc>
          <w:tcPr>
            <w:tcW w:w="1129" w:type="dxa"/>
            <w:shd w:val="clear" w:color="auto" w:fill="D9D9D9" w:themeFill="background1" w:themeFillShade="D9"/>
            <w:vAlign w:val="center"/>
          </w:tcPr>
          <w:p w14:paraId="47A306B1" w14:textId="77777777" w:rsidR="002A3575" w:rsidRPr="00EC1D3F" w:rsidRDefault="002A3575" w:rsidP="002A3575">
            <w:pPr>
              <w:jc w:val="center"/>
              <w:rPr>
                <w:b/>
                <w:iCs/>
                <w:sz w:val="20"/>
                <w:szCs w:val="20"/>
              </w:rPr>
            </w:pPr>
          </w:p>
        </w:tc>
        <w:tc>
          <w:tcPr>
            <w:tcW w:w="2734" w:type="dxa"/>
          </w:tcPr>
          <w:p w14:paraId="54448034" w14:textId="53554190" w:rsidR="002A3575" w:rsidRPr="00EC1D3F" w:rsidRDefault="002A3575" w:rsidP="002A3575">
            <w:pPr>
              <w:pStyle w:val="ListParagraph"/>
              <w:numPr>
                <w:ilvl w:val="0"/>
                <w:numId w:val="9"/>
              </w:numPr>
              <w:spacing w:before="60"/>
              <w:ind w:left="266" w:hanging="266"/>
              <w:rPr>
                <w:sz w:val="20"/>
                <w:szCs w:val="20"/>
              </w:rPr>
            </w:pPr>
            <w:r w:rsidRPr="00EC1D3F">
              <w:rPr>
                <w:sz w:val="20"/>
                <w:szCs w:val="20"/>
              </w:rPr>
              <w:t xml:space="preserve">Description and complexity analysis are </w:t>
            </w:r>
            <w:r>
              <w:rPr>
                <w:sz w:val="20"/>
                <w:szCs w:val="20"/>
              </w:rPr>
              <w:t>un</w:t>
            </w:r>
            <w:r w:rsidRPr="00EC1D3F">
              <w:rPr>
                <w:sz w:val="20"/>
                <w:szCs w:val="20"/>
              </w:rPr>
              <w:t>clear</w:t>
            </w:r>
          </w:p>
        </w:tc>
        <w:tc>
          <w:tcPr>
            <w:tcW w:w="2653" w:type="dxa"/>
          </w:tcPr>
          <w:p w14:paraId="62F724CE" w14:textId="77777777" w:rsidR="002A3575" w:rsidRPr="00EC1D3F" w:rsidRDefault="002A3575" w:rsidP="002A3575">
            <w:pPr>
              <w:pStyle w:val="ListParagraph"/>
              <w:numPr>
                <w:ilvl w:val="0"/>
                <w:numId w:val="9"/>
              </w:numPr>
              <w:spacing w:before="60"/>
              <w:ind w:left="266" w:hanging="266"/>
              <w:rPr>
                <w:sz w:val="20"/>
                <w:szCs w:val="20"/>
              </w:rPr>
            </w:pPr>
            <w:r w:rsidRPr="00EC1D3F">
              <w:rPr>
                <w:sz w:val="20"/>
                <w:szCs w:val="20"/>
              </w:rPr>
              <w:t xml:space="preserve">Description and complexity analysis are partially clear </w:t>
            </w:r>
          </w:p>
        </w:tc>
        <w:tc>
          <w:tcPr>
            <w:tcW w:w="2551" w:type="dxa"/>
          </w:tcPr>
          <w:p w14:paraId="3E4BCB7A" w14:textId="77777777" w:rsidR="002A3575" w:rsidRPr="00EC1D3F" w:rsidRDefault="002A3575" w:rsidP="002A3575">
            <w:pPr>
              <w:pStyle w:val="ListParagraph"/>
              <w:numPr>
                <w:ilvl w:val="0"/>
                <w:numId w:val="9"/>
              </w:numPr>
              <w:spacing w:before="60"/>
              <w:ind w:left="266" w:hanging="266"/>
              <w:rPr>
                <w:sz w:val="20"/>
                <w:szCs w:val="20"/>
              </w:rPr>
            </w:pPr>
            <w:r w:rsidRPr="00EC1D3F">
              <w:rPr>
                <w:sz w:val="20"/>
                <w:szCs w:val="20"/>
              </w:rPr>
              <w:t xml:space="preserve">Description and complexity analysis are clear </w:t>
            </w:r>
          </w:p>
        </w:tc>
        <w:tc>
          <w:tcPr>
            <w:tcW w:w="1134" w:type="dxa"/>
            <w:vAlign w:val="center"/>
          </w:tcPr>
          <w:p w14:paraId="7CC9DC96" w14:textId="6ECF5712" w:rsidR="002A3575" w:rsidRPr="00EC1D3F" w:rsidRDefault="002A3575" w:rsidP="002A3575">
            <w:pPr>
              <w:jc w:val="right"/>
              <w:rPr>
                <w:b/>
                <w:sz w:val="20"/>
                <w:szCs w:val="20"/>
              </w:rPr>
            </w:pPr>
            <w:r w:rsidRPr="00EC1D3F">
              <w:rPr>
                <w:b/>
                <w:sz w:val="20"/>
                <w:szCs w:val="20"/>
              </w:rPr>
              <w:t>/</w:t>
            </w:r>
            <w:r>
              <w:rPr>
                <w:b/>
                <w:sz w:val="20"/>
                <w:szCs w:val="20"/>
              </w:rPr>
              <w:t>5</w:t>
            </w:r>
          </w:p>
        </w:tc>
        <w:tc>
          <w:tcPr>
            <w:tcW w:w="3261" w:type="dxa"/>
          </w:tcPr>
          <w:p w14:paraId="6B9B1154" w14:textId="77777777" w:rsidR="002A3575" w:rsidRDefault="002A3575" w:rsidP="002A3575">
            <w:pPr>
              <w:jc w:val="right"/>
              <w:rPr>
                <w:sz w:val="20"/>
                <w:szCs w:val="20"/>
              </w:rPr>
            </w:pPr>
            <w:r w:rsidRPr="00526AD8">
              <w:rPr>
                <w:sz w:val="20"/>
                <w:szCs w:val="20"/>
              </w:rPr>
              <w:t xml:space="preserve">Mark: </w:t>
            </w:r>
            <w:r>
              <w:rPr>
                <w:sz w:val="20"/>
                <w:szCs w:val="20"/>
              </w:rPr>
              <w:t>100</w:t>
            </w:r>
          </w:p>
          <w:p w14:paraId="75981B5D" w14:textId="59550E02" w:rsidR="00D94E54" w:rsidRPr="00EC1D3F" w:rsidRDefault="00D94E54" w:rsidP="002A3575">
            <w:pPr>
              <w:jc w:val="right"/>
              <w:rPr>
                <w:b/>
                <w:sz w:val="20"/>
                <w:szCs w:val="20"/>
              </w:rPr>
            </w:pPr>
          </w:p>
        </w:tc>
      </w:tr>
      <w:tr w:rsidR="002A3575" w:rsidRPr="00EC1D3F" w14:paraId="6E255B5D" w14:textId="27209BBE" w:rsidTr="00EC1D3F">
        <w:trPr>
          <w:trHeight w:val="1511"/>
        </w:trPr>
        <w:tc>
          <w:tcPr>
            <w:tcW w:w="1129" w:type="dxa"/>
            <w:shd w:val="clear" w:color="auto" w:fill="D9D9D9" w:themeFill="background1" w:themeFillShade="D9"/>
            <w:vAlign w:val="center"/>
          </w:tcPr>
          <w:p w14:paraId="5F615FCF" w14:textId="77777777" w:rsidR="002A3575" w:rsidRPr="00EC1D3F" w:rsidRDefault="002A3575" w:rsidP="002A3575">
            <w:pPr>
              <w:jc w:val="center"/>
              <w:rPr>
                <w:b/>
                <w:iCs/>
                <w:sz w:val="20"/>
                <w:szCs w:val="20"/>
              </w:rPr>
            </w:pPr>
          </w:p>
        </w:tc>
        <w:tc>
          <w:tcPr>
            <w:tcW w:w="2734" w:type="dxa"/>
          </w:tcPr>
          <w:p w14:paraId="35A56CE7" w14:textId="0A948654" w:rsidR="002A3575" w:rsidRPr="00EC1D3F" w:rsidRDefault="002A3575" w:rsidP="002A3575">
            <w:pPr>
              <w:pStyle w:val="ListParagraph"/>
              <w:numPr>
                <w:ilvl w:val="0"/>
                <w:numId w:val="9"/>
              </w:numPr>
              <w:spacing w:before="60"/>
              <w:ind w:left="266" w:hanging="266"/>
              <w:rPr>
                <w:sz w:val="20"/>
                <w:szCs w:val="20"/>
              </w:rPr>
            </w:pPr>
            <w:r w:rsidRPr="00EC1D3F">
              <w:rPr>
                <w:sz w:val="20"/>
                <w:szCs w:val="20"/>
              </w:rPr>
              <w:t xml:space="preserve">Sort Output is </w:t>
            </w:r>
            <w:r>
              <w:rPr>
                <w:sz w:val="20"/>
                <w:szCs w:val="20"/>
              </w:rPr>
              <w:t>dis</w:t>
            </w:r>
            <w:r w:rsidRPr="00EC1D3F">
              <w:rPr>
                <w:sz w:val="20"/>
                <w:szCs w:val="20"/>
              </w:rPr>
              <w:t>similar to expected</w:t>
            </w:r>
          </w:p>
        </w:tc>
        <w:tc>
          <w:tcPr>
            <w:tcW w:w="2653" w:type="dxa"/>
          </w:tcPr>
          <w:p w14:paraId="264FB88E" w14:textId="1FD10883" w:rsidR="002A3575" w:rsidRPr="00EC1D3F" w:rsidRDefault="002A3575" w:rsidP="002A3575">
            <w:pPr>
              <w:pStyle w:val="ListParagraph"/>
              <w:numPr>
                <w:ilvl w:val="0"/>
                <w:numId w:val="9"/>
              </w:numPr>
              <w:spacing w:before="60"/>
              <w:ind w:left="266" w:hanging="266"/>
              <w:rPr>
                <w:sz w:val="20"/>
                <w:szCs w:val="20"/>
              </w:rPr>
            </w:pPr>
            <w:r w:rsidRPr="00EC1D3F">
              <w:rPr>
                <w:sz w:val="20"/>
                <w:szCs w:val="20"/>
              </w:rPr>
              <w:t xml:space="preserve">Sort Output is </w:t>
            </w:r>
            <w:r>
              <w:rPr>
                <w:sz w:val="20"/>
                <w:szCs w:val="20"/>
              </w:rPr>
              <w:t>somewhat</w:t>
            </w:r>
            <w:r w:rsidRPr="00EC1D3F">
              <w:rPr>
                <w:sz w:val="20"/>
                <w:szCs w:val="20"/>
              </w:rPr>
              <w:t xml:space="preserve"> similar to expected</w:t>
            </w:r>
          </w:p>
        </w:tc>
        <w:tc>
          <w:tcPr>
            <w:tcW w:w="2551" w:type="dxa"/>
          </w:tcPr>
          <w:p w14:paraId="5B67E2DF" w14:textId="28FB8D84" w:rsidR="002A3575" w:rsidRPr="00EC1D3F" w:rsidRDefault="002A3575" w:rsidP="002A3575">
            <w:pPr>
              <w:pStyle w:val="ListParagraph"/>
              <w:numPr>
                <w:ilvl w:val="0"/>
                <w:numId w:val="9"/>
              </w:numPr>
              <w:spacing w:before="60"/>
              <w:ind w:left="266" w:hanging="266"/>
              <w:rPr>
                <w:sz w:val="20"/>
                <w:szCs w:val="20"/>
              </w:rPr>
            </w:pPr>
            <w:r w:rsidRPr="00EC1D3F">
              <w:rPr>
                <w:sz w:val="20"/>
                <w:szCs w:val="20"/>
              </w:rPr>
              <w:t xml:space="preserve">Sort Output </w:t>
            </w:r>
            <w:r>
              <w:rPr>
                <w:sz w:val="20"/>
                <w:szCs w:val="20"/>
              </w:rPr>
              <w:t>matches what is</w:t>
            </w:r>
            <w:r w:rsidRPr="00EC1D3F">
              <w:rPr>
                <w:sz w:val="20"/>
                <w:szCs w:val="20"/>
              </w:rPr>
              <w:t xml:space="preserve"> expected</w:t>
            </w:r>
          </w:p>
        </w:tc>
        <w:tc>
          <w:tcPr>
            <w:tcW w:w="1134" w:type="dxa"/>
            <w:vAlign w:val="center"/>
          </w:tcPr>
          <w:p w14:paraId="3B776332" w14:textId="77777777" w:rsidR="002A3575" w:rsidRPr="00EC1D3F" w:rsidRDefault="002A3575" w:rsidP="002A3575">
            <w:pPr>
              <w:jc w:val="right"/>
              <w:rPr>
                <w:b/>
                <w:sz w:val="20"/>
                <w:szCs w:val="20"/>
              </w:rPr>
            </w:pPr>
            <w:r w:rsidRPr="00EC1D3F">
              <w:rPr>
                <w:b/>
                <w:sz w:val="20"/>
                <w:szCs w:val="20"/>
              </w:rPr>
              <w:t>/5</w:t>
            </w:r>
          </w:p>
        </w:tc>
        <w:tc>
          <w:tcPr>
            <w:tcW w:w="3261" w:type="dxa"/>
          </w:tcPr>
          <w:p w14:paraId="29038D09" w14:textId="14BBCFEF" w:rsidR="002A3575" w:rsidRPr="00EC1D3F" w:rsidRDefault="002A3575" w:rsidP="002A3575">
            <w:pPr>
              <w:jc w:val="right"/>
              <w:rPr>
                <w:b/>
                <w:sz w:val="20"/>
                <w:szCs w:val="20"/>
              </w:rPr>
            </w:pPr>
            <w:r w:rsidRPr="00526AD8">
              <w:rPr>
                <w:sz w:val="20"/>
                <w:szCs w:val="20"/>
              </w:rPr>
              <w:t xml:space="preserve">Mark: </w:t>
            </w:r>
            <w:r>
              <w:rPr>
                <w:sz w:val="20"/>
                <w:szCs w:val="20"/>
              </w:rPr>
              <w:t>100</w:t>
            </w:r>
          </w:p>
        </w:tc>
      </w:tr>
      <w:tr w:rsidR="002A3575" w:rsidRPr="00EC1D3F" w14:paraId="70312011" w14:textId="29FBF48D" w:rsidTr="00EC1D3F">
        <w:trPr>
          <w:trHeight w:val="1511"/>
        </w:trPr>
        <w:tc>
          <w:tcPr>
            <w:tcW w:w="1129" w:type="dxa"/>
            <w:shd w:val="clear" w:color="auto" w:fill="D9D9D9" w:themeFill="background1" w:themeFillShade="D9"/>
            <w:vAlign w:val="center"/>
          </w:tcPr>
          <w:p w14:paraId="2A2EF5B3" w14:textId="77777777" w:rsidR="002A3575" w:rsidRPr="00EC1D3F" w:rsidRDefault="002A3575" w:rsidP="002A3575">
            <w:pPr>
              <w:jc w:val="center"/>
              <w:rPr>
                <w:b/>
                <w:iCs/>
                <w:sz w:val="20"/>
                <w:szCs w:val="20"/>
              </w:rPr>
            </w:pPr>
          </w:p>
        </w:tc>
        <w:tc>
          <w:tcPr>
            <w:tcW w:w="2734" w:type="dxa"/>
          </w:tcPr>
          <w:p w14:paraId="669491B1" w14:textId="099E5210" w:rsidR="002A3575" w:rsidRPr="00EC1D3F" w:rsidRDefault="002A3575" w:rsidP="002A3575">
            <w:pPr>
              <w:pStyle w:val="ListParagraph"/>
              <w:numPr>
                <w:ilvl w:val="0"/>
                <w:numId w:val="9"/>
              </w:numPr>
              <w:spacing w:before="60"/>
              <w:ind w:left="266" w:hanging="266"/>
              <w:rPr>
                <w:sz w:val="20"/>
                <w:szCs w:val="20"/>
              </w:rPr>
            </w:pPr>
            <w:r>
              <w:rPr>
                <w:sz w:val="20"/>
                <w:szCs w:val="20"/>
              </w:rPr>
              <w:t>Incorrect</w:t>
            </w:r>
            <w:r w:rsidRPr="00EC1D3F">
              <w:rPr>
                <w:sz w:val="20"/>
                <w:szCs w:val="20"/>
              </w:rPr>
              <w:t xml:space="preserve"> timing of sorts shown</w:t>
            </w:r>
          </w:p>
        </w:tc>
        <w:tc>
          <w:tcPr>
            <w:tcW w:w="2653" w:type="dxa"/>
          </w:tcPr>
          <w:p w14:paraId="6CA61FF2" w14:textId="608B54DC" w:rsidR="002A3575" w:rsidRPr="00EC1D3F" w:rsidRDefault="002A3575" w:rsidP="002A3575">
            <w:pPr>
              <w:pStyle w:val="ListParagraph"/>
              <w:numPr>
                <w:ilvl w:val="0"/>
                <w:numId w:val="9"/>
              </w:numPr>
              <w:spacing w:before="60"/>
              <w:ind w:left="266" w:hanging="266"/>
              <w:rPr>
                <w:sz w:val="20"/>
                <w:szCs w:val="20"/>
              </w:rPr>
            </w:pPr>
            <w:r>
              <w:rPr>
                <w:sz w:val="20"/>
                <w:szCs w:val="20"/>
              </w:rPr>
              <w:t>Somewhat correct</w:t>
            </w:r>
            <w:r w:rsidRPr="00EC1D3F">
              <w:rPr>
                <w:sz w:val="20"/>
                <w:szCs w:val="20"/>
              </w:rPr>
              <w:t xml:space="preserve"> timing of sorts shown</w:t>
            </w:r>
          </w:p>
        </w:tc>
        <w:tc>
          <w:tcPr>
            <w:tcW w:w="2551" w:type="dxa"/>
          </w:tcPr>
          <w:p w14:paraId="3C246F4A" w14:textId="51C127B6" w:rsidR="002A3575" w:rsidRPr="00EC1D3F" w:rsidRDefault="002A3575" w:rsidP="002A3575">
            <w:pPr>
              <w:pStyle w:val="ListParagraph"/>
              <w:numPr>
                <w:ilvl w:val="0"/>
                <w:numId w:val="9"/>
              </w:numPr>
              <w:spacing w:before="60"/>
              <w:ind w:left="266" w:hanging="266"/>
              <w:rPr>
                <w:sz w:val="20"/>
                <w:szCs w:val="20"/>
              </w:rPr>
            </w:pPr>
            <w:r>
              <w:rPr>
                <w:sz w:val="20"/>
                <w:szCs w:val="20"/>
              </w:rPr>
              <w:t>Correct</w:t>
            </w:r>
            <w:r w:rsidRPr="00EC1D3F">
              <w:rPr>
                <w:sz w:val="20"/>
                <w:szCs w:val="20"/>
              </w:rPr>
              <w:t xml:space="preserve"> timing of sorts shown</w:t>
            </w:r>
          </w:p>
        </w:tc>
        <w:tc>
          <w:tcPr>
            <w:tcW w:w="1134" w:type="dxa"/>
            <w:vAlign w:val="center"/>
          </w:tcPr>
          <w:p w14:paraId="5CCE44C5" w14:textId="77777777" w:rsidR="002A3575" w:rsidRPr="00EC1D3F" w:rsidRDefault="002A3575" w:rsidP="002A3575">
            <w:pPr>
              <w:jc w:val="right"/>
              <w:rPr>
                <w:b/>
                <w:sz w:val="20"/>
                <w:szCs w:val="20"/>
              </w:rPr>
            </w:pPr>
            <w:r w:rsidRPr="00EC1D3F">
              <w:rPr>
                <w:b/>
                <w:sz w:val="20"/>
                <w:szCs w:val="20"/>
              </w:rPr>
              <w:t>/5</w:t>
            </w:r>
          </w:p>
        </w:tc>
        <w:tc>
          <w:tcPr>
            <w:tcW w:w="3261" w:type="dxa"/>
          </w:tcPr>
          <w:p w14:paraId="41E17E8B" w14:textId="3551596E" w:rsidR="002A3575" w:rsidRPr="00EC1D3F" w:rsidRDefault="002A3575" w:rsidP="002A3575">
            <w:pPr>
              <w:jc w:val="right"/>
              <w:rPr>
                <w:b/>
                <w:sz w:val="20"/>
                <w:szCs w:val="20"/>
              </w:rPr>
            </w:pPr>
            <w:r w:rsidRPr="00526AD8">
              <w:rPr>
                <w:sz w:val="20"/>
                <w:szCs w:val="20"/>
              </w:rPr>
              <w:t xml:space="preserve">Mark: </w:t>
            </w:r>
            <w:r>
              <w:rPr>
                <w:sz w:val="20"/>
                <w:szCs w:val="20"/>
              </w:rPr>
              <w:t>100</w:t>
            </w:r>
          </w:p>
        </w:tc>
      </w:tr>
      <w:tr w:rsidR="002A3575" w:rsidRPr="00EC1D3F" w14:paraId="194AF2A8" w14:textId="26A9DEEB" w:rsidTr="00EC1D3F">
        <w:trPr>
          <w:trHeight w:val="1511"/>
        </w:trPr>
        <w:tc>
          <w:tcPr>
            <w:tcW w:w="1129" w:type="dxa"/>
            <w:shd w:val="clear" w:color="auto" w:fill="D9D9D9" w:themeFill="background1" w:themeFillShade="D9"/>
            <w:vAlign w:val="center"/>
          </w:tcPr>
          <w:p w14:paraId="27A81899" w14:textId="77777777" w:rsidR="002A3575" w:rsidRPr="00EC1D3F" w:rsidRDefault="002A3575" w:rsidP="002A3575">
            <w:pPr>
              <w:jc w:val="center"/>
              <w:rPr>
                <w:b/>
                <w:iCs/>
                <w:sz w:val="20"/>
                <w:szCs w:val="20"/>
              </w:rPr>
            </w:pPr>
          </w:p>
        </w:tc>
        <w:tc>
          <w:tcPr>
            <w:tcW w:w="2734" w:type="dxa"/>
          </w:tcPr>
          <w:p w14:paraId="76C47920" w14:textId="3189C89E" w:rsidR="002A3575" w:rsidRPr="00EC1D3F" w:rsidRDefault="002A3575" w:rsidP="002A3575">
            <w:pPr>
              <w:pStyle w:val="ListParagraph"/>
              <w:numPr>
                <w:ilvl w:val="0"/>
                <w:numId w:val="9"/>
              </w:numPr>
              <w:spacing w:before="60"/>
              <w:ind w:left="266" w:hanging="266"/>
              <w:rPr>
                <w:sz w:val="20"/>
                <w:szCs w:val="20"/>
              </w:rPr>
            </w:pPr>
            <w:r>
              <w:rPr>
                <w:sz w:val="20"/>
                <w:szCs w:val="20"/>
              </w:rPr>
              <w:t xml:space="preserve">No </w:t>
            </w:r>
            <w:r w:rsidRPr="00EC1D3F">
              <w:rPr>
                <w:sz w:val="20"/>
                <w:szCs w:val="20"/>
              </w:rPr>
              <w:t xml:space="preserve">Readmes/Instructions </w:t>
            </w:r>
            <w:r>
              <w:rPr>
                <w:sz w:val="20"/>
                <w:szCs w:val="20"/>
              </w:rPr>
              <w:t>or</w:t>
            </w:r>
            <w:r w:rsidRPr="00EC1D3F">
              <w:rPr>
                <w:sz w:val="20"/>
                <w:szCs w:val="20"/>
              </w:rPr>
              <w:t xml:space="preserve"> </w:t>
            </w:r>
            <w:proofErr w:type="spellStart"/>
            <w:r w:rsidRPr="00EC1D3F">
              <w:rPr>
                <w:sz w:val="20"/>
                <w:szCs w:val="20"/>
              </w:rPr>
              <w:t>javadoc</w:t>
            </w:r>
            <w:proofErr w:type="spellEnd"/>
            <w:r w:rsidRPr="00EC1D3F">
              <w:rPr>
                <w:sz w:val="20"/>
                <w:szCs w:val="20"/>
              </w:rPr>
              <w:t xml:space="preserve"> documentation</w:t>
            </w:r>
            <w:r>
              <w:rPr>
                <w:sz w:val="20"/>
                <w:szCs w:val="20"/>
              </w:rPr>
              <w:t xml:space="preserve"> submitted</w:t>
            </w:r>
          </w:p>
        </w:tc>
        <w:tc>
          <w:tcPr>
            <w:tcW w:w="2653" w:type="dxa"/>
          </w:tcPr>
          <w:p w14:paraId="6A67AEC4" w14:textId="6EB38758" w:rsidR="002A3575" w:rsidRPr="00EC1D3F" w:rsidRDefault="002A3575" w:rsidP="002A3575">
            <w:pPr>
              <w:pStyle w:val="ListParagraph"/>
              <w:numPr>
                <w:ilvl w:val="0"/>
                <w:numId w:val="9"/>
              </w:numPr>
              <w:spacing w:before="60"/>
              <w:ind w:left="266" w:hanging="266"/>
              <w:rPr>
                <w:sz w:val="20"/>
                <w:szCs w:val="20"/>
              </w:rPr>
            </w:pPr>
            <w:r>
              <w:rPr>
                <w:sz w:val="20"/>
                <w:szCs w:val="20"/>
              </w:rPr>
              <w:t xml:space="preserve">Some </w:t>
            </w:r>
            <w:r w:rsidRPr="00EC1D3F">
              <w:rPr>
                <w:sz w:val="20"/>
                <w:szCs w:val="20"/>
              </w:rPr>
              <w:t xml:space="preserve">Readmes/Instructions and </w:t>
            </w:r>
            <w:proofErr w:type="spellStart"/>
            <w:r w:rsidRPr="00EC1D3F">
              <w:rPr>
                <w:sz w:val="20"/>
                <w:szCs w:val="20"/>
              </w:rPr>
              <w:t>javadoc</w:t>
            </w:r>
            <w:proofErr w:type="spellEnd"/>
            <w:r w:rsidRPr="00EC1D3F">
              <w:rPr>
                <w:sz w:val="20"/>
                <w:szCs w:val="20"/>
              </w:rPr>
              <w:t xml:space="preserve"> documentation</w:t>
            </w:r>
            <w:r>
              <w:rPr>
                <w:sz w:val="20"/>
                <w:szCs w:val="20"/>
              </w:rPr>
              <w:t xml:space="preserve"> submitted</w:t>
            </w:r>
          </w:p>
        </w:tc>
        <w:tc>
          <w:tcPr>
            <w:tcW w:w="2551" w:type="dxa"/>
          </w:tcPr>
          <w:p w14:paraId="26A89602" w14:textId="786EDF46" w:rsidR="002A3575" w:rsidRPr="00EC1D3F" w:rsidRDefault="002A3575" w:rsidP="002A3575">
            <w:pPr>
              <w:pStyle w:val="ListParagraph"/>
              <w:numPr>
                <w:ilvl w:val="0"/>
                <w:numId w:val="9"/>
              </w:numPr>
              <w:spacing w:before="60"/>
              <w:ind w:left="266" w:hanging="266"/>
              <w:rPr>
                <w:sz w:val="20"/>
                <w:szCs w:val="20"/>
              </w:rPr>
            </w:pPr>
            <w:r>
              <w:rPr>
                <w:sz w:val="20"/>
                <w:szCs w:val="20"/>
              </w:rPr>
              <w:t xml:space="preserve">All </w:t>
            </w:r>
            <w:r w:rsidRPr="00EC1D3F">
              <w:rPr>
                <w:sz w:val="20"/>
                <w:szCs w:val="20"/>
              </w:rPr>
              <w:t xml:space="preserve">Readmes/Instructions and </w:t>
            </w:r>
            <w:proofErr w:type="spellStart"/>
            <w:r w:rsidRPr="00EC1D3F">
              <w:rPr>
                <w:sz w:val="20"/>
                <w:szCs w:val="20"/>
              </w:rPr>
              <w:t>javadoc</w:t>
            </w:r>
            <w:proofErr w:type="spellEnd"/>
            <w:r w:rsidRPr="00EC1D3F">
              <w:rPr>
                <w:sz w:val="20"/>
                <w:szCs w:val="20"/>
              </w:rPr>
              <w:t xml:space="preserve"> documentation</w:t>
            </w:r>
            <w:r>
              <w:rPr>
                <w:sz w:val="20"/>
                <w:szCs w:val="20"/>
              </w:rPr>
              <w:t xml:space="preserve"> submitted correctly</w:t>
            </w:r>
          </w:p>
        </w:tc>
        <w:tc>
          <w:tcPr>
            <w:tcW w:w="1134" w:type="dxa"/>
            <w:vAlign w:val="center"/>
          </w:tcPr>
          <w:p w14:paraId="2C8F876C" w14:textId="77777777" w:rsidR="002A3575" w:rsidRPr="00EC1D3F" w:rsidRDefault="002A3575" w:rsidP="002A3575">
            <w:pPr>
              <w:jc w:val="right"/>
              <w:rPr>
                <w:b/>
                <w:sz w:val="20"/>
                <w:szCs w:val="20"/>
              </w:rPr>
            </w:pPr>
            <w:r w:rsidRPr="00EC1D3F">
              <w:rPr>
                <w:b/>
                <w:sz w:val="20"/>
                <w:szCs w:val="20"/>
              </w:rPr>
              <w:t>/10</w:t>
            </w:r>
          </w:p>
        </w:tc>
        <w:tc>
          <w:tcPr>
            <w:tcW w:w="3261" w:type="dxa"/>
          </w:tcPr>
          <w:p w14:paraId="5DD9939E" w14:textId="2280E464" w:rsidR="002A3575" w:rsidRPr="00EC1D3F" w:rsidRDefault="002A3575" w:rsidP="002A3575">
            <w:pPr>
              <w:jc w:val="right"/>
              <w:rPr>
                <w:b/>
                <w:sz w:val="20"/>
                <w:szCs w:val="20"/>
              </w:rPr>
            </w:pPr>
            <w:r w:rsidRPr="00526AD8">
              <w:rPr>
                <w:sz w:val="20"/>
                <w:szCs w:val="20"/>
              </w:rPr>
              <w:t xml:space="preserve">Mark: </w:t>
            </w:r>
            <w:r>
              <w:rPr>
                <w:sz w:val="20"/>
                <w:szCs w:val="20"/>
              </w:rPr>
              <w:t>100</w:t>
            </w:r>
          </w:p>
        </w:tc>
      </w:tr>
      <w:tr w:rsidR="002A3575" w:rsidRPr="00EC1D3F" w14:paraId="43E9EE39" w14:textId="77777777" w:rsidTr="00EC1D3F">
        <w:trPr>
          <w:gridAfter w:val="1"/>
          <w:wAfter w:w="3261" w:type="dxa"/>
          <w:trHeight w:val="635"/>
        </w:trPr>
        <w:tc>
          <w:tcPr>
            <w:tcW w:w="9067" w:type="dxa"/>
            <w:gridSpan w:val="4"/>
            <w:vAlign w:val="center"/>
          </w:tcPr>
          <w:p w14:paraId="6E1C43A0" w14:textId="4481B319" w:rsidR="002A3575" w:rsidRPr="00EC1D3F" w:rsidRDefault="002A3575" w:rsidP="002A3575">
            <w:pPr>
              <w:spacing w:before="120" w:after="120"/>
              <w:jc w:val="right"/>
              <w:rPr>
                <w:b/>
                <w:bCs/>
                <w:sz w:val="20"/>
                <w:szCs w:val="20"/>
              </w:rPr>
            </w:pPr>
            <w:r w:rsidRPr="00EC1D3F">
              <w:rPr>
                <w:b/>
                <w:bCs/>
                <w:sz w:val="20"/>
                <w:szCs w:val="20"/>
              </w:rPr>
              <w:t>Total</w:t>
            </w:r>
          </w:p>
        </w:tc>
        <w:tc>
          <w:tcPr>
            <w:tcW w:w="1134" w:type="dxa"/>
            <w:vAlign w:val="center"/>
          </w:tcPr>
          <w:p w14:paraId="4D5B5573" w14:textId="0F65489C" w:rsidR="002A3575" w:rsidRPr="00EC1D3F" w:rsidRDefault="002A3575" w:rsidP="002A3575">
            <w:pPr>
              <w:spacing w:before="120" w:after="120"/>
              <w:jc w:val="right"/>
              <w:rPr>
                <w:b/>
                <w:sz w:val="20"/>
                <w:szCs w:val="20"/>
              </w:rPr>
            </w:pPr>
            <w:r w:rsidRPr="00EC1D3F">
              <w:rPr>
                <w:b/>
                <w:sz w:val="20"/>
                <w:szCs w:val="20"/>
              </w:rPr>
              <w:t>/</w:t>
            </w:r>
            <w:r>
              <w:rPr>
                <w:b/>
                <w:sz w:val="20"/>
                <w:szCs w:val="20"/>
              </w:rPr>
              <w:t>95</w:t>
            </w:r>
          </w:p>
        </w:tc>
      </w:tr>
    </w:tbl>
    <w:p w14:paraId="7AE98427" w14:textId="77777777" w:rsidR="00A63235" w:rsidRPr="00A63235" w:rsidRDefault="00A63235" w:rsidP="00EC1D3F"/>
    <w:sectPr w:rsidR="00A63235" w:rsidRPr="00A63235" w:rsidSect="009A5307">
      <w:headerReference w:type="default" r:id="rId11"/>
      <w:footerReference w:type="default" r:id="rId12"/>
      <w:pgSz w:w="15840" w:h="12240" w:orient="landscape" w:code="1"/>
      <w:pgMar w:top="1440" w:right="180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96623" w14:textId="77777777" w:rsidR="00C363F0" w:rsidRDefault="00C363F0" w:rsidP="00FF050D">
      <w:r>
        <w:separator/>
      </w:r>
    </w:p>
  </w:endnote>
  <w:endnote w:type="continuationSeparator" w:id="0">
    <w:p w14:paraId="6F8F1C05" w14:textId="77777777" w:rsidR="00C363F0" w:rsidRDefault="00C363F0" w:rsidP="00FF0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4E3A6" w14:textId="5A39CF29" w:rsidR="008E4B3F" w:rsidRPr="00A37301" w:rsidRDefault="00A6198E" w:rsidP="009A5307">
    <w:pPr>
      <w:pStyle w:val="Footer"/>
      <w:tabs>
        <w:tab w:val="clear" w:pos="360"/>
        <w:tab w:val="center" w:pos="13050"/>
      </w:tabs>
      <w:spacing w:before="120"/>
      <w:ind w:left="0" w:firstLine="0"/>
    </w:pPr>
    <w:r>
      <w:t>© 202</w:t>
    </w:r>
    <w:r w:rsidR="009A5307">
      <w:t>3</w:t>
    </w:r>
    <w:r w:rsidRPr="00A37301">
      <w:t>, Southern Alberta Institute of Technology</w:t>
    </w:r>
    <w:r w:rsidR="001F56E8">
      <w:tab/>
    </w:r>
    <w:r w:rsidR="001F56E8" w:rsidRPr="001F56E8">
      <w:rPr>
        <w:b/>
      </w:rPr>
      <w:fldChar w:fldCharType="begin"/>
    </w:r>
    <w:r w:rsidR="001F56E8" w:rsidRPr="001F56E8">
      <w:rPr>
        <w:b/>
      </w:rPr>
      <w:instrText xml:space="preserve"> PAGE   \* MERGEFORMAT </w:instrText>
    </w:r>
    <w:r w:rsidR="001F56E8" w:rsidRPr="001F56E8">
      <w:rPr>
        <w:b/>
      </w:rPr>
      <w:fldChar w:fldCharType="separate"/>
    </w:r>
    <w:r w:rsidR="00CC6D3E">
      <w:rPr>
        <w:b/>
        <w:noProof/>
      </w:rPr>
      <w:t>1</w:t>
    </w:r>
    <w:r w:rsidR="001F56E8" w:rsidRPr="001F56E8">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2FA93" w14:textId="77777777" w:rsidR="00C363F0" w:rsidRDefault="00C363F0" w:rsidP="00FF050D">
      <w:r>
        <w:separator/>
      </w:r>
    </w:p>
  </w:footnote>
  <w:footnote w:type="continuationSeparator" w:id="0">
    <w:p w14:paraId="11DFA6D2" w14:textId="77777777" w:rsidR="00C363F0" w:rsidRDefault="00C363F0" w:rsidP="00FF05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19187" w14:textId="77777777" w:rsidR="005035B2" w:rsidRPr="001B78B4" w:rsidRDefault="001F56E8" w:rsidP="00FF050D">
    <w:pPr>
      <w:pStyle w:val="Header"/>
    </w:pPr>
    <w:r>
      <w:rPr>
        <w:noProof/>
        <w:lang w:eastAsia="en-CA"/>
      </w:rPr>
      <w:drawing>
        <wp:anchor distT="0" distB="0" distL="114300" distR="114300" simplePos="0" relativeHeight="251662336" behindDoc="1" locked="0" layoutInCell="1" allowOverlap="1" wp14:anchorId="3AF236E7" wp14:editId="1DB32614">
          <wp:simplePos x="0" y="0"/>
          <wp:positionH relativeFrom="margin">
            <wp:align>right</wp:align>
          </wp:positionH>
          <wp:positionV relativeFrom="paragraph">
            <wp:posOffset>-226060</wp:posOffset>
          </wp:positionV>
          <wp:extent cx="1526540" cy="6305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95DAE"/>
    <w:multiLevelType w:val="hybridMultilevel"/>
    <w:tmpl w:val="57E42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66713"/>
    <w:multiLevelType w:val="hybridMultilevel"/>
    <w:tmpl w:val="1B887ABC"/>
    <w:lvl w:ilvl="0" w:tplc="AD8E9770">
      <w:start w:val="1"/>
      <w:numFmt w:val="decimal"/>
      <w:pStyle w:val="ListParagraph"/>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16589"/>
    <w:multiLevelType w:val="hybridMultilevel"/>
    <w:tmpl w:val="F6A83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90BCD"/>
    <w:multiLevelType w:val="hybridMultilevel"/>
    <w:tmpl w:val="5980DCC6"/>
    <w:lvl w:ilvl="0" w:tplc="50903060">
      <w:start w:val="1"/>
      <w:numFmt w:val="bullet"/>
      <w:pStyle w:val="Bullet3"/>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B8C5A3A"/>
    <w:multiLevelType w:val="hybridMultilevel"/>
    <w:tmpl w:val="A9326678"/>
    <w:lvl w:ilvl="0" w:tplc="C742C094">
      <w:start w:val="1"/>
      <w:numFmt w:val="low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E0153B"/>
    <w:multiLevelType w:val="hybridMultilevel"/>
    <w:tmpl w:val="016A7C74"/>
    <w:lvl w:ilvl="0" w:tplc="05B8BC52">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F8403A"/>
    <w:multiLevelType w:val="hybridMultilevel"/>
    <w:tmpl w:val="DCA66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FE565C"/>
    <w:multiLevelType w:val="hybridMultilevel"/>
    <w:tmpl w:val="C2D6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6450F"/>
    <w:multiLevelType w:val="hybridMultilevel"/>
    <w:tmpl w:val="3CD62A9C"/>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9" w15:restartNumberingAfterBreak="0">
    <w:nsid w:val="478152AB"/>
    <w:multiLevelType w:val="hybridMultilevel"/>
    <w:tmpl w:val="2D2C6E60"/>
    <w:lvl w:ilvl="0" w:tplc="F9F01EE8">
      <w:start w:val="1"/>
      <w:numFmt w:val="lowerRoman"/>
      <w:pStyle w:val="Listi"/>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601868"/>
    <w:multiLevelType w:val="hybridMultilevel"/>
    <w:tmpl w:val="389AB3E6"/>
    <w:lvl w:ilvl="0" w:tplc="1CB21836">
      <w:start w:val="1"/>
      <w:numFmt w:val="decimal"/>
      <w:pStyle w:val="ListNumeric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1EA1FD1"/>
    <w:multiLevelType w:val="hybridMultilevel"/>
    <w:tmpl w:val="7BA4A672"/>
    <w:lvl w:ilvl="0" w:tplc="0A0A83EC">
      <w:start w:val="1"/>
      <w:numFmt w:val="bullet"/>
      <w:pStyle w:val="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8D210E"/>
    <w:multiLevelType w:val="hybridMultilevel"/>
    <w:tmpl w:val="BAEA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CB2389"/>
    <w:multiLevelType w:val="hybridMultilevel"/>
    <w:tmpl w:val="057CA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6222553">
    <w:abstractNumId w:val="4"/>
  </w:num>
  <w:num w:numId="2" w16cid:durableId="264045858">
    <w:abstractNumId w:val="5"/>
  </w:num>
  <w:num w:numId="3" w16cid:durableId="1916740629">
    <w:abstractNumId w:val="9"/>
  </w:num>
  <w:num w:numId="4" w16cid:durableId="828835945">
    <w:abstractNumId w:val="10"/>
  </w:num>
  <w:num w:numId="5" w16cid:durableId="1699505227">
    <w:abstractNumId w:val="1"/>
  </w:num>
  <w:num w:numId="6" w16cid:durableId="32077997">
    <w:abstractNumId w:val="11"/>
  </w:num>
  <w:num w:numId="7" w16cid:durableId="681863337">
    <w:abstractNumId w:val="3"/>
  </w:num>
  <w:num w:numId="8" w16cid:durableId="1120301345">
    <w:abstractNumId w:val="1"/>
    <w:lvlOverride w:ilvl="0">
      <w:startOverride w:val="1"/>
    </w:lvlOverride>
  </w:num>
  <w:num w:numId="9" w16cid:durableId="1085107407">
    <w:abstractNumId w:val="6"/>
  </w:num>
  <w:num w:numId="10" w16cid:durableId="318383613">
    <w:abstractNumId w:val="2"/>
  </w:num>
  <w:num w:numId="11" w16cid:durableId="949355339">
    <w:abstractNumId w:val="7"/>
  </w:num>
  <w:num w:numId="12" w16cid:durableId="2014530203">
    <w:abstractNumId w:val="13"/>
  </w:num>
  <w:num w:numId="13" w16cid:durableId="205411031">
    <w:abstractNumId w:val="12"/>
  </w:num>
  <w:num w:numId="14" w16cid:durableId="796263954">
    <w:abstractNumId w:val="8"/>
  </w:num>
  <w:num w:numId="15" w16cid:durableId="1285579594">
    <w:abstractNumId w:val="0"/>
  </w:num>
  <w:num w:numId="16" w16cid:durableId="284312950">
    <w:abstractNumId w:val="1"/>
  </w:num>
  <w:num w:numId="17" w16cid:durableId="1998416105">
    <w:abstractNumId w:val="1"/>
  </w:num>
  <w:num w:numId="18" w16cid:durableId="2019886112">
    <w:abstractNumId w:val="1"/>
  </w:num>
  <w:num w:numId="19" w16cid:durableId="1191336990">
    <w:abstractNumId w:val="1"/>
  </w:num>
  <w:num w:numId="20" w16cid:durableId="1286813251">
    <w:abstractNumId w:val="1"/>
  </w:num>
  <w:num w:numId="21" w16cid:durableId="327901882">
    <w:abstractNumId w:val="1"/>
  </w:num>
  <w:num w:numId="22" w16cid:durableId="15814397">
    <w:abstractNumId w:val="1"/>
  </w:num>
  <w:num w:numId="23" w16cid:durableId="813372151">
    <w:abstractNumId w:val="1"/>
  </w:num>
  <w:num w:numId="24" w16cid:durableId="564679618">
    <w:abstractNumId w:val="1"/>
  </w:num>
  <w:num w:numId="25" w16cid:durableId="150489632">
    <w:abstractNumId w:val="1"/>
  </w:num>
  <w:num w:numId="26" w16cid:durableId="1058163548">
    <w:abstractNumId w:val="1"/>
  </w:num>
  <w:num w:numId="27" w16cid:durableId="1008367677">
    <w:abstractNumId w:val="1"/>
  </w:num>
  <w:num w:numId="28" w16cid:durableId="1074932012">
    <w:abstractNumId w:val="1"/>
  </w:num>
  <w:num w:numId="29" w16cid:durableId="1584413962">
    <w:abstractNumId w:val="1"/>
  </w:num>
  <w:num w:numId="30" w16cid:durableId="1936013452">
    <w:abstractNumId w:val="1"/>
  </w:num>
  <w:num w:numId="31" w16cid:durableId="798568665">
    <w:abstractNumId w:val="1"/>
  </w:num>
  <w:num w:numId="32" w16cid:durableId="1561360196">
    <w:abstractNumId w:val="1"/>
  </w:num>
  <w:num w:numId="33" w16cid:durableId="950666193">
    <w:abstractNumId w:val="1"/>
  </w:num>
  <w:num w:numId="34" w16cid:durableId="359011269">
    <w:abstractNumId w:val="1"/>
  </w:num>
  <w:num w:numId="35" w16cid:durableId="967009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5B2"/>
    <w:rsid w:val="00020DBB"/>
    <w:rsid w:val="000C6EEF"/>
    <w:rsid w:val="000E6892"/>
    <w:rsid w:val="001016EB"/>
    <w:rsid w:val="00133D88"/>
    <w:rsid w:val="00181654"/>
    <w:rsid w:val="00182FBE"/>
    <w:rsid w:val="001B77B7"/>
    <w:rsid w:val="001B78B4"/>
    <w:rsid w:val="001D565C"/>
    <w:rsid w:val="001D6411"/>
    <w:rsid w:val="001F56E8"/>
    <w:rsid w:val="00270557"/>
    <w:rsid w:val="002804AF"/>
    <w:rsid w:val="0029307D"/>
    <w:rsid w:val="002A3575"/>
    <w:rsid w:val="002D4EBD"/>
    <w:rsid w:val="00312160"/>
    <w:rsid w:val="00343B5D"/>
    <w:rsid w:val="003605FA"/>
    <w:rsid w:val="00392A62"/>
    <w:rsid w:val="003E0BD7"/>
    <w:rsid w:val="003E560D"/>
    <w:rsid w:val="003F4008"/>
    <w:rsid w:val="00403FFB"/>
    <w:rsid w:val="00416563"/>
    <w:rsid w:val="00426188"/>
    <w:rsid w:val="004268E2"/>
    <w:rsid w:val="004540CF"/>
    <w:rsid w:val="004B3415"/>
    <w:rsid w:val="004B396E"/>
    <w:rsid w:val="004D1107"/>
    <w:rsid w:val="005035B2"/>
    <w:rsid w:val="005105E5"/>
    <w:rsid w:val="00517651"/>
    <w:rsid w:val="00526AD8"/>
    <w:rsid w:val="006056C6"/>
    <w:rsid w:val="00636986"/>
    <w:rsid w:val="00643EEB"/>
    <w:rsid w:val="006B1B0B"/>
    <w:rsid w:val="006C064C"/>
    <w:rsid w:val="006D0F15"/>
    <w:rsid w:val="006E17C8"/>
    <w:rsid w:val="00701864"/>
    <w:rsid w:val="007377C6"/>
    <w:rsid w:val="007814BA"/>
    <w:rsid w:val="00807062"/>
    <w:rsid w:val="0082599B"/>
    <w:rsid w:val="008370B4"/>
    <w:rsid w:val="008418E0"/>
    <w:rsid w:val="008C2205"/>
    <w:rsid w:val="008C303A"/>
    <w:rsid w:val="008C6ACE"/>
    <w:rsid w:val="008E37C7"/>
    <w:rsid w:val="008E4B3F"/>
    <w:rsid w:val="0093212C"/>
    <w:rsid w:val="00950DE2"/>
    <w:rsid w:val="009659EB"/>
    <w:rsid w:val="00973FFB"/>
    <w:rsid w:val="00980B7F"/>
    <w:rsid w:val="009836F7"/>
    <w:rsid w:val="009A52C4"/>
    <w:rsid w:val="009A5307"/>
    <w:rsid w:val="009D4019"/>
    <w:rsid w:val="009F482E"/>
    <w:rsid w:val="00A01DC8"/>
    <w:rsid w:val="00A01EA4"/>
    <w:rsid w:val="00A10329"/>
    <w:rsid w:val="00A12E63"/>
    <w:rsid w:val="00A24B3D"/>
    <w:rsid w:val="00A37301"/>
    <w:rsid w:val="00A6198E"/>
    <w:rsid w:val="00A63235"/>
    <w:rsid w:val="00A9766D"/>
    <w:rsid w:val="00AC0408"/>
    <w:rsid w:val="00AD144D"/>
    <w:rsid w:val="00AF0584"/>
    <w:rsid w:val="00B07B76"/>
    <w:rsid w:val="00B34E9A"/>
    <w:rsid w:val="00B6329F"/>
    <w:rsid w:val="00B97A25"/>
    <w:rsid w:val="00BE3562"/>
    <w:rsid w:val="00BE732A"/>
    <w:rsid w:val="00C04EB9"/>
    <w:rsid w:val="00C07114"/>
    <w:rsid w:val="00C11E8D"/>
    <w:rsid w:val="00C21DA0"/>
    <w:rsid w:val="00C363F0"/>
    <w:rsid w:val="00C77126"/>
    <w:rsid w:val="00CC12A5"/>
    <w:rsid w:val="00CC6D3E"/>
    <w:rsid w:val="00CE329F"/>
    <w:rsid w:val="00D045AB"/>
    <w:rsid w:val="00D13693"/>
    <w:rsid w:val="00D66546"/>
    <w:rsid w:val="00D82E3C"/>
    <w:rsid w:val="00D94E54"/>
    <w:rsid w:val="00DA5E5A"/>
    <w:rsid w:val="00DB48B2"/>
    <w:rsid w:val="00DC48F4"/>
    <w:rsid w:val="00E5317D"/>
    <w:rsid w:val="00E539FB"/>
    <w:rsid w:val="00E82FEC"/>
    <w:rsid w:val="00E90B71"/>
    <w:rsid w:val="00EB58E5"/>
    <w:rsid w:val="00EC1D3F"/>
    <w:rsid w:val="00EF12C4"/>
    <w:rsid w:val="00F33877"/>
    <w:rsid w:val="00F432A4"/>
    <w:rsid w:val="00F60FEA"/>
    <w:rsid w:val="00FC3800"/>
    <w:rsid w:val="00FC6C35"/>
    <w:rsid w:val="00FD7218"/>
    <w:rsid w:val="00FE7D3E"/>
    <w:rsid w:val="00FF050D"/>
    <w:rsid w:val="00FF0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E2211B"/>
  <w15:chartTrackingRefBased/>
  <w15:docId w15:val="{FD5F8041-993E-4956-A527-86D0806B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before="-1" w:after="-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50D"/>
    <w:pPr>
      <w:spacing w:before="0" w:after="240"/>
    </w:pPr>
    <w:rPr>
      <w:lang w:val="en-CA"/>
    </w:rPr>
  </w:style>
  <w:style w:type="paragraph" w:styleId="Heading1">
    <w:name w:val="heading 1"/>
    <w:basedOn w:val="Title"/>
    <w:next w:val="Normal"/>
    <w:link w:val="Heading1Char"/>
    <w:uiPriority w:val="9"/>
    <w:qFormat/>
    <w:rsid w:val="00182FBE"/>
    <w:pPr>
      <w:pageBreakBefore/>
      <w:spacing w:after="120"/>
      <w:outlineLvl w:val="0"/>
    </w:pPr>
    <w:rPr>
      <w:sz w:val="36"/>
    </w:rPr>
  </w:style>
  <w:style w:type="paragraph" w:styleId="Heading2">
    <w:name w:val="heading 2"/>
    <w:basedOn w:val="Heading1"/>
    <w:next w:val="Normal"/>
    <w:link w:val="Heading2Char"/>
    <w:uiPriority w:val="9"/>
    <w:unhideWhenUsed/>
    <w:qFormat/>
    <w:rsid w:val="00182FBE"/>
    <w:pPr>
      <w:pageBreakBefore w:val="0"/>
      <w:spacing w:before="240"/>
      <w:outlineLvl w:val="1"/>
    </w:pPr>
    <w:rPr>
      <w:sz w:val="32"/>
    </w:rPr>
  </w:style>
  <w:style w:type="paragraph" w:styleId="Heading3">
    <w:name w:val="heading 3"/>
    <w:basedOn w:val="Normal"/>
    <w:next w:val="Normal"/>
    <w:link w:val="Heading3Char"/>
    <w:uiPriority w:val="9"/>
    <w:unhideWhenUsed/>
    <w:qFormat/>
    <w:rsid w:val="00C77126"/>
    <w:pPr>
      <w:keepNext/>
      <w:keepLines/>
      <w:spacing w:before="240" w:after="12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C77126"/>
    <w:pPr>
      <w:keepNext/>
      <w:keepLines/>
      <w:spacing w:before="240" w:after="120"/>
      <w:outlineLvl w:val="3"/>
    </w:pPr>
    <w:rPr>
      <w:rFonts w:eastAsiaTheme="majorEastAsia" w:cstheme="majorBidi"/>
      <w:b/>
      <w:iCs/>
      <w:sz w:val="24"/>
    </w:rPr>
  </w:style>
  <w:style w:type="paragraph" w:styleId="Heading5">
    <w:name w:val="heading 5"/>
    <w:basedOn w:val="Normal"/>
    <w:next w:val="Normal"/>
    <w:link w:val="Heading5Char"/>
    <w:uiPriority w:val="9"/>
    <w:unhideWhenUsed/>
    <w:qFormat/>
    <w:rsid w:val="00F60FEA"/>
    <w:pPr>
      <w:keepNext/>
      <w:keepLines/>
      <w:spacing w:before="40" w:after="0"/>
      <w:outlineLvl w:val="4"/>
    </w:pPr>
    <w:rPr>
      <w:rFonts w:eastAsiaTheme="majorEastAsia" w:cstheme="majorBidi"/>
      <w:b/>
      <w:sz w:val="23"/>
    </w:rPr>
  </w:style>
  <w:style w:type="paragraph" w:styleId="Heading6">
    <w:name w:val="heading 6"/>
    <w:basedOn w:val="Normal"/>
    <w:next w:val="Normal"/>
    <w:link w:val="Heading6Char"/>
    <w:uiPriority w:val="9"/>
    <w:unhideWhenUsed/>
    <w:qFormat/>
    <w:rsid w:val="00F60FEA"/>
    <w:pPr>
      <w:keepNext/>
      <w:keepLines/>
      <w:outlineLvl w:val="5"/>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EEB"/>
    <w:pPr>
      <w:pBdr>
        <w:bottom w:val="single" w:sz="18" w:space="12" w:color="1764A9"/>
      </w:pBdr>
      <w:jc w:val="right"/>
    </w:pPr>
    <w:rPr>
      <w:b/>
      <w:sz w:val="32"/>
    </w:rPr>
  </w:style>
  <w:style w:type="character" w:customStyle="1" w:styleId="HeaderChar">
    <w:name w:val="Header Char"/>
    <w:basedOn w:val="DefaultParagraphFont"/>
    <w:link w:val="Header"/>
    <w:uiPriority w:val="99"/>
    <w:rsid w:val="00643EEB"/>
    <w:rPr>
      <w:b/>
      <w:sz w:val="32"/>
      <w:lang w:val="en-CA"/>
    </w:rPr>
  </w:style>
  <w:style w:type="paragraph" w:styleId="Footer">
    <w:name w:val="footer"/>
    <w:basedOn w:val="Normal"/>
    <w:link w:val="FooterChar"/>
    <w:uiPriority w:val="99"/>
    <w:unhideWhenUsed/>
    <w:rsid w:val="00643EEB"/>
    <w:pPr>
      <w:pBdr>
        <w:top w:val="single" w:sz="18" w:space="6" w:color="1764A9"/>
      </w:pBdr>
      <w:tabs>
        <w:tab w:val="center" w:pos="360"/>
      </w:tabs>
      <w:spacing w:before="60" w:after="0"/>
      <w:ind w:left="1080" w:hanging="1080"/>
    </w:pPr>
    <w:rPr>
      <w:sz w:val="20"/>
    </w:rPr>
  </w:style>
  <w:style w:type="character" w:customStyle="1" w:styleId="FooterChar">
    <w:name w:val="Footer Char"/>
    <w:basedOn w:val="DefaultParagraphFont"/>
    <w:link w:val="Footer"/>
    <w:uiPriority w:val="99"/>
    <w:rsid w:val="00643EEB"/>
    <w:rPr>
      <w:sz w:val="20"/>
      <w:lang w:val="en-CA"/>
    </w:rPr>
  </w:style>
  <w:style w:type="paragraph" w:styleId="BalloonText">
    <w:name w:val="Balloon Text"/>
    <w:basedOn w:val="Normal"/>
    <w:link w:val="BalloonTextChar"/>
    <w:uiPriority w:val="99"/>
    <w:semiHidden/>
    <w:unhideWhenUsed/>
    <w:rsid w:val="005035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B2"/>
    <w:rPr>
      <w:rFonts w:ascii="Segoe UI" w:hAnsi="Segoe UI" w:cs="Segoe UI"/>
      <w:sz w:val="18"/>
      <w:szCs w:val="18"/>
    </w:rPr>
  </w:style>
  <w:style w:type="paragraph" w:styleId="Title">
    <w:name w:val="Title"/>
    <w:basedOn w:val="Normal"/>
    <w:next w:val="Normal"/>
    <w:link w:val="TitleChar"/>
    <w:uiPriority w:val="10"/>
    <w:rsid w:val="004B3415"/>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4B3415"/>
    <w:rPr>
      <w:rFonts w:eastAsiaTheme="majorEastAsia" w:cstheme="majorBidi"/>
      <w:b/>
      <w:spacing w:val="-10"/>
      <w:kern w:val="28"/>
      <w:sz w:val="32"/>
      <w:szCs w:val="56"/>
      <w:lang w:val="en-CA"/>
    </w:rPr>
  </w:style>
  <w:style w:type="character" w:customStyle="1" w:styleId="Heading1Char">
    <w:name w:val="Heading 1 Char"/>
    <w:basedOn w:val="DefaultParagraphFont"/>
    <w:link w:val="Heading1"/>
    <w:uiPriority w:val="9"/>
    <w:rsid w:val="00182FBE"/>
    <w:rPr>
      <w:rFonts w:eastAsiaTheme="majorEastAsia" w:cstheme="majorBidi"/>
      <w:b/>
      <w:spacing w:val="-10"/>
      <w:kern w:val="28"/>
      <w:sz w:val="36"/>
      <w:szCs w:val="56"/>
      <w:lang w:val="en-CA"/>
    </w:rPr>
  </w:style>
  <w:style w:type="character" w:customStyle="1" w:styleId="Heading2Char">
    <w:name w:val="Heading 2 Char"/>
    <w:basedOn w:val="DefaultParagraphFont"/>
    <w:link w:val="Heading2"/>
    <w:uiPriority w:val="9"/>
    <w:rsid w:val="00182FBE"/>
    <w:rPr>
      <w:rFonts w:eastAsiaTheme="majorEastAsia" w:cstheme="majorBidi"/>
      <w:b/>
      <w:spacing w:val="-10"/>
      <w:kern w:val="28"/>
      <w:sz w:val="32"/>
      <w:szCs w:val="56"/>
      <w:lang w:val="en-CA"/>
    </w:rPr>
  </w:style>
  <w:style w:type="character" w:customStyle="1" w:styleId="Heading3Char">
    <w:name w:val="Heading 3 Char"/>
    <w:basedOn w:val="DefaultParagraphFont"/>
    <w:link w:val="Heading3"/>
    <w:uiPriority w:val="9"/>
    <w:rsid w:val="00C77126"/>
    <w:rPr>
      <w:rFonts w:eastAsiaTheme="majorEastAsia" w:cstheme="majorBidi"/>
      <w:b/>
      <w:sz w:val="28"/>
      <w:szCs w:val="24"/>
      <w:lang w:val="en-CA"/>
    </w:rPr>
  </w:style>
  <w:style w:type="character" w:customStyle="1" w:styleId="Heading4Char">
    <w:name w:val="Heading 4 Char"/>
    <w:basedOn w:val="DefaultParagraphFont"/>
    <w:link w:val="Heading4"/>
    <w:uiPriority w:val="9"/>
    <w:rsid w:val="00C77126"/>
    <w:rPr>
      <w:rFonts w:eastAsiaTheme="majorEastAsia" w:cstheme="majorBidi"/>
      <w:b/>
      <w:iCs/>
      <w:sz w:val="24"/>
      <w:lang w:val="en-CA"/>
    </w:rPr>
  </w:style>
  <w:style w:type="character" w:customStyle="1" w:styleId="Heading5Char">
    <w:name w:val="Heading 5 Char"/>
    <w:basedOn w:val="DefaultParagraphFont"/>
    <w:link w:val="Heading5"/>
    <w:uiPriority w:val="9"/>
    <w:rsid w:val="00F60FEA"/>
    <w:rPr>
      <w:rFonts w:ascii="Arial" w:eastAsiaTheme="majorEastAsia" w:hAnsi="Arial" w:cstheme="majorBidi"/>
      <w:b/>
      <w:sz w:val="23"/>
    </w:rPr>
  </w:style>
  <w:style w:type="character" w:styleId="Hyperlink">
    <w:name w:val="Hyperlink"/>
    <w:basedOn w:val="DefaultParagraphFont"/>
    <w:uiPriority w:val="99"/>
    <w:unhideWhenUsed/>
    <w:rsid w:val="005035B2"/>
    <w:rPr>
      <w:color w:val="0563C1" w:themeColor="hyperlink"/>
      <w:u w:val="single"/>
    </w:rPr>
  </w:style>
  <w:style w:type="paragraph" w:customStyle="1" w:styleId="IndentBothSides">
    <w:name w:val="Indent Both Sides"/>
    <w:basedOn w:val="Normal"/>
    <w:qFormat/>
    <w:rsid w:val="005035B2"/>
    <w:pPr>
      <w:ind w:left="720" w:right="720"/>
    </w:pPr>
  </w:style>
  <w:style w:type="paragraph" w:customStyle="1" w:styleId="IndentLista">
    <w:name w:val="Indent List a."/>
    <w:basedOn w:val="Normal"/>
    <w:qFormat/>
    <w:rsid w:val="005035B2"/>
    <w:pPr>
      <w:spacing w:after="60"/>
      <w:ind w:left="720"/>
    </w:pPr>
  </w:style>
  <w:style w:type="paragraph" w:customStyle="1" w:styleId="IndentListBullet">
    <w:name w:val="Indent List Bullet"/>
    <w:basedOn w:val="Normal"/>
    <w:qFormat/>
    <w:rsid w:val="005035B2"/>
    <w:pPr>
      <w:spacing w:before="60" w:after="60"/>
      <w:ind w:left="1080"/>
    </w:pPr>
  </w:style>
  <w:style w:type="paragraph" w:customStyle="1" w:styleId="IndentList">
    <w:name w:val="Indent List"/>
    <w:basedOn w:val="Normal"/>
    <w:qFormat/>
    <w:rsid w:val="002D4EBD"/>
    <w:pPr>
      <w:spacing w:after="120"/>
      <w:ind w:left="360"/>
    </w:pPr>
  </w:style>
  <w:style w:type="paragraph" w:styleId="ListParagraph">
    <w:name w:val="List Paragraph"/>
    <w:basedOn w:val="Normal"/>
    <w:uiPriority w:val="34"/>
    <w:qFormat/>
    <w:rsid w:val="007814BA"/>
    <w:pPr>
      <w:numPr>
        <w:numId w:val="5"/>
      </w:numPr>
      <w:spacing w:after="120"/>
    </w:pPr>
  </w:style>
  <w:style w:type="paragraph" w:customStyle="1" w:styleId="Lista">
    <w:name w:val="List a."/>
    <w:basedOn w:val="ListParagraph"/>
    <w:qFormat/>
    <w:rsid w:val="00C21DA0"/>
    <w:pPr>
      <w:numPr>
        <w:numId w:val="1"/>
      </w:numPr>
      <w:spacing w:before="120" w:after="60"/>
    </w:pPr>
  </w:style>
  <w:style w:type="paragraph" w:customStyle="1" w:styleId="Bullet1">
    <w:name w:val="Bullet 1"/>
    <w:basedOn w:val="ListParagraph"/>
    <w:qFormat/>
    <w:rsid w:val="00312160"/>
    <w:pPr>
      <w:numPr>
        <w:numId w:val="2"/>
      </w:numPr>
      <w:spacing w:after="60"/>
    </w:pPr>
  </w:style>
  <w:style w:type="paragraph" w:customStyle="1" w:styleId="Listi">
    <w:name w:val="List i."/>
    <w:basedOn w:val="ListParagraph"/>
    <w:qFormat/>
    <w:rsid w:val="007814BA"/>
    <w:pPr>
      <w:numPr>
        <w:numId w:val="3"/>
      </w:numPr>
      <w:spacing w:after="60"/>
      <w:ind w:left="1440"/>
    </w:pPr>
  </w:style>
  <w:style w:type="paragraph" w:customStyle="1" w:styleId="ListNumerical">
    <w:name w:val="List Numerical"/>
    <w:basedOn w:val="ListParagraph"/>
    <w:rsid w:val="002D4EBD"/>
    <w:pPr>
      <w:numPr>
        <w:numId w:val="4"/>
      </w:numPr>
      <w:tabs>
        <w:tab w:val="left" w:pos="360"/>
      </w:tabs>
      <w:ind w:left="720" w:hanging="720"/>
    </w:pPr>
  </w:style>
  <w:style w:type="paragraph" w:customStyle="1" w:styleId="SAITCaption">
    <w:name w:val="SAIT Caption"/>
    <w:basedOn w:val="Normal"/>
    <w:next w:val="Source"/>
    <w:qFormat/>
    <w:rsid w:val="00312160"/>
    <w:pPr>
      <w:spacing w:after="60"/>
      <w:jc w:val="center"/>
    </w:pPr>
    <w:rPr>
      <w:b/>
      <w:sz w:val="20"/>
      <w:szCs w:val="20"/>
    </w:rPr>
  </w:style>
  <w:style w:type="table" w:customStyle="1" w:styleId="SAITTableStyle">
    <w:name w:val="SAIT Table Style"/>
    <w:basedOn w:val="TableNormal"/>
    <w:uiPriority w:val="99"/>
    <w:rsid w:val="00B34E9A"/>
    <w:pPr>
      <w:spacing w:before="60" w:after="60"/>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Source">
    <w:name w:val="Source"/>
    <w:basedOn w:val="Normal"/>
    <w:next w:val="Normal"/>
    <w:qFormat/>
    <w:rsid w:val="005035B2"/>
    <w:pPr>
      <w:jc w:val="center"/>
    </w:pPr>
    <w:rPr>
      <w:sz w:val="18"/>
      <w:szCs w:val="18"/>
    </w:rPr>
  </w:style>
  <w:style w:type="table" w:styleId="TableGrid">
    <w:name w:val="Table Grid"/>
    <w:basedOn w:val="TableNormal"/>
    <w:uiPriority w:val="39"/>
    <w:rsid w:val="00503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Instructions">
    <w:name w:val="Template Instructions"/>
    <w:basedOn w:val="Normal"/>
    <w:next w:val="Normal"/>
    <w:qFormat/>
    <w:rsid w:val="005035B2"/>
    <w:rPr>
      <w:b/>
      <w:i/>
      <w:sz w:val="20"/>
      <w:szCs w:val="20"/>
    </w:rPr>
  </w:style>
  <w:style w:type="paragraph" w:styleId="TOC1">
    <w:name w:val="toc 1"/>
    <w:basedOn w:val="Normal"/>
    <w:next w:val="Normal"/>
    <w:autoRedefine/>
    <w:uiPriority w:val="39"/>
    <w:unhideWhenUsed/>
    <w:rsid w:val="007814BA"/>
  </w:style>
  <w:style w:type="paragraph" w:styleId="TOCHeading">
    <w:name w:val="TOC Heading"/>
    <w:basedOn w:val="Heading1"/>
    <w:next w:val="Normal"/>
    <w:uiPriority w:val="39"/>
    <w:unhideWhenUsed/>
    <w:qFormat/>
    <w:rsid w:val="007814BA"/>
    <w:pPr>
      <w:spacing w:before="480"/>
      <w:outlineLvl w:val="9"/>
    </w:pPr>
  </w:style>
  <w:style w:type="character" w:customStyle="1" w:styleId="Heading6Char">
    <w:name w:val="Heading 6 Char"/>
    <w:basedOn w:val="DefaultParagraphFont"/>
    <w:link w:val="Heading6"/>
    <w:uiPriority w:val="9"/>
    <w:rsid w:val="00F60FEA"/>
    <w:rPr>
      <w:rFonts w:ascii="Arial" w:eastAsiaTheme="majorEastAsia" w:hAnsi="Arial" w:cstheme="majorBidi"/>
      <w:b/>
      <w:i/>
    </w:rPr>
  </w:style>
  <w:style w:type="paragraph" w:customStyle="1" w:styleId="IndentListi">
    <w:name w:val="Indent List i."/>
    <w:basedOn w:val="IndentLista"/>
    <w:qFormat/>
    <w:rsid w:val="00F60FEA"/>
    <w:pPr>
      <w:ind w:left="1440"/>
    </w:pPr>
  </w:style>
  <w:style w:type="paragraph" w:customStyle="1" w:styleId="Bullet2">
    <w:name w:val="Bullet 2"/>
    <w:basedOn w:val="Bullet1"/>
    <w:qFormat/>
    <w:rsid w:val="00312160"/>
    <w:pPr>
      <w:numPr>
        <w:numId w:val="6"/>
      </w:numPr>
      <w:ind w:left="1440"/>
    </w:pPr>
  </w:style>
  <w:style w:type="paragraph" w:customStyle="1" w:styleId="Bullet3">
    <w:name w:val="Bullet 3"/>
    <w:basedOn w:val="Bullet1"/>
    <w:qFormat/>
    <w:rsid w:val="00312160"/>
    <w:pPr>
      <w:numPr>
        <w:numId w:val="7"/>
      </w:numPr>
    </w:pPr>
  </w:style>
  <w:style w:type="paragraph" w:customStyle="1" w:styleId="Table">
    <w:name w:val="Table"/>
    <w:basedOn w:val="Normal"/>
    <w:qFormat/>
    <w:rsid w:val="00B34E9A"/>
    <w:pPr>
      <w:spacing w:before="60" w:after="60"/>
    </w:pPr>
  </w:style>
  <w:style w:type="paragraph" w:customStyle="1" w:styleId="Small">
    <w:name w:val="Small"/>
    <w:basedOn w:val="Normal"/>
    <w:next w:val="Normal"/>
    <w:qFormat/>
    <w:rsid w:val="00B34E9A"/>
    <w:pPr>
      <w:spacing w:before="120" w:after="360"/>
    </w:pPr>
    <w:rPr>
      <w:sz w:val="20"/>
      <w:szCs w:val="20"/>
    </w:rPr>
  </w:style>
  <w:style w:type="paragraph" w:customStyle="1" w:styleId="IndentList1a">
    <w:name w:val="Indent List 1. a."/>
    <w:basedOn w:val="IndentList"/>
    <w:qFormat/>
    <w:rsid w:val="007377C6"/>
    <w:pPr>
      <w:ind w:left="720"/>
    </w:pPr>
  </w:style>
  <w:style w:type="paragraph" w:customStyle="1" w:styleId="SpecialBox">
    <w:name w:val="Special Box"/>
    <w:basedOn w:val="IndentBothSides"/>
    <w:next w:val="Normal"/>
    <w:qFormat/>
    <w:rsid w:val="00E539FB"/>
    <w:pPr>
      <w:pBdr>
        <w:left w:val="thinThickLargeGap" w:sz="24" w:space="4" w:color="1764A9"/>
      </w:pBdr>
      <w:spacing w:before="120" w:after="60"/>
    </w:pPr>
  </w:style>
  <w:style w:type="paragraph" w:customStyle="1" w:styleId="indent">
    <w:name w:val="indent"/>
    <w:basedOn w:val="Normal"/>
    <w:rsid w:val="00E539FB"/>
    <w:pPr>
      <w:spacing w:line="240" w:lineRule="auto"/>
      <w:ind w:left="720"/>
    </w:pPr>
    <w:rPr>
      <w:rFonts w:eastAsia="Times New Roman" w:cs="Times New Roman"/>
      <w:szCs w:val="20"/>
      <w:lang w:val="en-US"/>
    </w:rPr>
  </w:style>
  <w:style w:type="paragraph" w:customStyle="1" w:styleId="LeadTab">
    <w:name w:val="Lead Tab"/>
    <w:basedOn w:val="Normal"/>
    <w:qFormat/>
    <w:rsid w:val="00BE3562"/>
    <w:pPr>
      <w:tabs>
        <w:tab w:val="right" w:leader="hyphen" w:pos="8640"/>
      </w:tabs>
      <w:ind w:left="720"/>
    </w:pPr>
  </w:style>
  <w:style w:type="paragraph" w:customStyle="1" w:styleId="ListParagrapha">
    <w:name w:val="List Paragraph a."/>
    <w:basedOn w:val="ListParagraph"/>
    <w:qFormat/>
    <w:rsid w:val="00416563"/>
    <w:pPr>
      <w:numPr>
        <w:numId w:val="0"/>
      </w:numPr>
      <w:tabs>
        <w:tab w:val="left" w:pos="360"/>
      </w:tabs>
      <w:ind w:left="720" w:hanging="720"/>
    </w:pPr>
  </w:style>
  <w:style w:type="paragraph" w:customStyle="1" w:styleId="ListParagraphNumerical">
    <w:name w:val="List Paragraph Numerical"/>
    <w:basedOn w:val="ListParagraph"/>
    <w:rsid w:val="00312160"/>
    <w:pPr>
      <w:numPr>
        <w:numId w:val="0"/>
      </w:numPr>
      <w:tabs>
        <w:tab w:val="left" w:pos="360"/>
      </w:tabs>
      <w:ind w:left="360" w:hanging="360"/>
    </w:pPr>
  </w:style>
  <w:style w:type="character" w:styleId="CommentReference">
    <w:name w:val="annotation reference"/>
    <w:basedOn w:val="DefaultParagraphFont"/>
    <w:uiPriority w:val="99"/>
    <w:semiHidden/>
    <w:unhideWhenUsed/>
    <w:rsid w:val="00312160"/>
    <w:rPr>
      <w:sz w:val="16"/>
      <w:szCs w:val="16"/>
    </w:rPr>
  </w:style>
  <w:style w:type="paragraph" w:styleId="CommentText">
    <w:name w:val="annotation text"/>
    <w:basedOn w:val="Normal"/>
    <w:link w:val="CommentTextChar"/>
    <w:uiPriority w:val="99"/>
    <w:unhideWhenUsed/>
    <w:rsid w:val="00312160"/>
    <w:pPr>
      <w:spacing w:line="240" w:lineRule="auto"/>
    </w:pPr>
    <w:rPr>
      <w:sz w:val="20"/>
      <w:szCs w:val="20"/>
    </w:rPr>
  </w:style>
  <w:style w:type="character" w:customStyle="1" w:styleId="CommentTextChar">
    <w:name w:val="Comment Text Char"/>
    <w:basedOn w:val="DefaultParagraphFont"/>
    <w:link w:val="CommentText"/>
    <w:uiPriority w:val="99"/>
    <w:rsid w:val="00312160"/>
    <w:rPr>
      <w:sz w:val="20"/>
      <w:szCs w:val="20"/>
      <w:lang w:val="en-CA"/>
    </w:rPr>
  </w:style>
  <w:style w:type="paragraph" w:styleId="CommentSubject">
    <w:name w:val="annotation subject"/>
    <w:basedOn w:val="CommentText"/>
    <w:next w:val="CommentText"/>
    <w:link w:val="CommentSubjectChar"/>
    <w:uiPriority w:val="99"/>
    <w:semiHidden/>
    <w:unhideWhenUsed/>
    <w:rsid w:val="00312160"/>
    <w:rPr>
      <w:b/>
      <w:bCs/>
    </w:rPr>
  </w:style>
  <w:style w:type="character" w:customStyle="1" w:styleId="CommentSubjectChar">
    <w:name w:val="Comment Subject Char"/>
    <w:basedOn w:val="CommentTextChar"/>
    <w:link w:val="CommentSubject"/>
    <w:uiPriority w:val="99"/>
    <w:semiHidden/>
    <w:rsid w:val="00312160"/>
    <w:rPr>
      <w:b/>
      <w:bCs/>
      <w:sz w:val="20"/>
      <w:szCs w:val="20"/>
      <w:lang w:val="en-CA"/>
    </w:rPr>
  </w:style>
  <w:style w:type="paragraph" w:styleId="Revision">
    <w:name w:val="Revision"/>
    <w:hidden/>
    <w:uiPriority w:val="99"/>
    <w:semiHidden/>
    <w:rsid w:val="00EC1D3F"/>
    <w:pPr>
      <w:spacing w:before="0" w:after="0" w:line="240" w:lineRule="auto"/>
    </w:pPr>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25492cb2-7415-413d-9083-388938000ed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A770D4CCD59A94591F75F720A19D68F" ma:contentTypeVersion="15" ma:contentTypeDescription="Create a new document." ma:contentTypeScope="" ma:versionID="b086eaed2e5052061e320b3d4e3b1a5a">
  <xsd:schema xmlns:xsd="http://www.w3.org/2001/XMLSchema" xmlns:xs="http://www.w3.org/2001/XMLSchema" xmlns:p="http://schemas.microsoft.com/office/2006/metadata/properties" xmlns:ns3="25492cb2-7415-413d-9083-388938000ed4" xmlns:ns4="585b165e-1660-4a60-ac4d-e6e8c1228d4d" targetNamespace="http://schemas.microsoft.com/office/2006/metadata/properties" ma:root="true" ma:fieldsID="fc813c75bd1b2c769e521ebb07e1c445" ns3:_="" ns4:_="">
    <xsd:import namespace="25492cb2-7415-413d-9083-388938000ed4"/>
    <xsd:import namespace="585b165e-1660-4a60-ac4d-e6e8c1228d4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492cb2-7415-413d-9083-388938000ed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85b165e-1660-4a60-ac4d-e6e8c1228d4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F071C51-9175-498E-9746-EEB7A4053F2D}">
  <ds:schemaRefs>
    <ds:schemaRef ds:uri="http://schemas.microsoft.com/sharepoint/v3/contenttype/forms"/>
  </ds:schemaRefs>
</ds:datastoreItem>
</file>

<file path=customXml/itemProps2.xml><?xml version="1.0" encoding="utf-8"?>
<ds:datastoreItem xmlns:ds="http://schemas.openxmlformats.org/officeDocument/2006/customXml" ds:itemID="{4584C143-F662-49D3-9D64-E26F73651D3B}">
  <ds:schemaRefs>
    <ds:schemaRef ds:uri="http://schemas.microsoft.com/office/2006/metadata/properties"/>
    <ds:schemaRef ds:uri="http://schemas.microsoft.com/office/infopath/2007/PartnerControls"/>
    <ds:schemaRef ds:uri="25492cb2-7415-413d-9083-388938000ed4"/>
  </ds:schemaRefs>
</ds:datastoreItem>
</file>

<file path=customXml/itemProps3.xml><?xml version="1.0" encoding="utf-8"?>
<ds:datastoreItem xmlns:ds="http://schemas.openxmlformats.org/officeDocument/2006/customXml" ds:itemID="{C5BEF06D-58ED-4FF5-AD49-84ABF1F8BD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492cb2-7415-413d-9083-388938000ed4"/>
    <ds:schemaRef ds:uri="585b165e-1660-4a60-ac4d-e6e8c1228d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41318CA-1B7D-4924-987B-1C9318C91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607</Words>
  <Characters>3471</Characters>
  <Application>Microsoft Office Word</Application>
  <DocSecurity>0</DocSecurity>
  <Lines>238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Oriana Bermudez Hernandez</cp:lastModifiedBy>
  <cp:revision>3</cp:revision>
  <cp:lastPrinted>2018-02-06T15:53:00Z</cp:lastPrinted>
  <dcterms:created xsi:type="dcterms:W3CDTF">2023-10-27T22:40:00Z</dcterms:created>
  <dcterms:modified xsi:type="dcterms:W3CDTF">2023-10-29T05:11:00Z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0x010100EA770D4CCD59A94591F75F720A19D68F</vt:lpwstr>
  </property>
  <property fmtid="{D5CDD505-2E9C-101B-9397-08002B2CF9AE}" pid="3" name="GrammarlyDocumentId">
    <vt:lpwstr>4b492192a54becaf697bc90438e1c05c869683a5904bacbb101dcec42e335de2</vt:lpwstr>
  </property>
</Properties>
</file>