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B092" w14:textId="77777777" w:rsidR="0080060C" w:rsidRPr="00321153" w:rsidRDefault="0080060C" w:rsidP="0080060C">
      <w:pPr>
        <w:spacing w:after="0" w:line="360" w:lineRule="auto"/>
        <w:jc w:val="center"/>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Ministerul Educației al Republicii Moldova </w:t>
      </w:r>
    </w:p>
    <w:p w14:paraId="7B579931" w14:textId="77777777" w:rsidR="0080060C" w:rsidRPr="00321153" w:rsidRDefault="0080060C" w:rsidP="0080060C">
      <w:pPr>
        <w:spacing w:after="0" w:line="360" w:lineRule="auto"/>
        <w:jc w:val="center"/>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Universitate de Stat “A. Russo” </w:t>
      </w:r>
    </w:p>
    <w:p w14:paraId="6A9CE9EE" w14:textId="77777777" w:rsidR="0080060C" w:rsidRPr="00321153" w:rsidRDefault="0080060C" w:rsidP="0080060C">
      <w:pPr>
        <w:spacing w:after="0" w:line="360" w:lineRule="auto"/>
        <w:jc w:val="center"/>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Facultatea de Științe Reale, Economice si ale Mediului </w:t>
      </w:r>
    </w:p>
    <w:p w14:paraId="20C7367D"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24"/>
          <w:szCs w:val="24"/>
          <w:lang w:val="ro-MD" w:eastAsia="ru-RU"/>
        </w:rPr>
      </w:pPr>
      <w:r w:rsidRPr="00321153">
        <w:rPr>
          <w:rFonts w:ascii="Times New Roman" w:eastAsia="Times New Roman" w:hAnsi="Times New Roman" w:cs="Times New Roman"/>
          <w:color w:val="000000"/>
          <w:sz w:val="24"/>
          <w:szCs w:val="24"/>
          <w:lang w:val="ro-MD" w:eastAsia="ru-RU"/>
        </w:rPr>
        <w:t> </w:t>
      </w:r>
    </w:p>
    <w:p w14:paraId="158229E3"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24"/>
          <w:szCs w:val="24"/>
          <w:lang w:val="ro-MD" w:eastAsia="ru-RU"/>
        </w:rPr>
      </w:pPr>
    </w:p>
    <w:p w14:paraId="3D8DA017"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24"/>
          <w:szCs w:val="24"/>
          <w:lang w:val="ro-MD" w:eastAsia="ru-RU"/>
        </w:rPr>
      </w:pPr>
    </w:p>
    <w:p w14:paraId="7D4355CA" w14:textId="77777777" w:rsidR="0080060C" w:rsidRPr="00321153" w:rsidRDefault="0080060C" w:rsidP="0080060C">
      <w:pPr>
        <w:spacing w:after="0" w:line="360" w:lineRule="auto"/>
        <w:textAlignment w:val="baseline"/>
        <w:rPr>
          <w:rFonts w:ascii="Times New Roman" w:eastAsia="Times New Roman" w:hAnsi="Times New Roman" w:cs="Times New Roman"/>
          <w:color w:val="000000"/>
          <w:sz w:val="24"/>
          <w:szCs w:val="24"/>
          <w:lang w:val="ro-MD" w:eastAsia="ru-RU"/>
        </w:rPr>
      </w:pPr>
    </w:p>
    <w:p w14:paraId="1B3F1282"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24"/>
          <w:szCs w:val="24"/>
          <w:lang w:val="ro-MD" w:eastAsia="ru-RU"/>
        </w:rPr>
      </w:pPr>
    </w:p>
    <w:p w14:paraId="5DB5BCE6" w14:textId="77777777" w:rsidR="0080060C" w:rsidRPr="00321153" w:rsidRDefault="0080060C" w:rsidP="0080060C">
      <w:pPr>
        <w:spacing w:after="0" w:line="360" w:lineRule="auto"/>
        <w:jc w:val="center"/>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br/>
        <w:t> </w:t>
      </w:r>
    </w:p>
    <w:p w14:paraId="201C9BD3"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40"/>
          <w:szCs w:val="40"/>
          <w:lang w:val="ro-MD" w:eastAsia="ru-RU"/>
        </w:rPr>
      </w:pPr>
      <w:r w:rsidRPr="00321153">
        <w:rPr>
          <w:rFonts w:ascii="Times New Roman" w:eastAsia="Times New Roman" w:hAnsi="Times New Roman" w:cs="Times New Roman"/>
          <w:b/>
          <w:bCs/>
          <w:color w:val="000000"/>
          <w:sz w:val="40"/>
          <w:szCs w:val="40"/>
          <w:lang w:val="ro-MD" w:eastAsia="ru-RU"/>
        </w:rPr>
        <w:t>Raport </w:t>
      </w:r>
    </w:p>
    <w:p w14:paraId="0492A015" w14:textId="77777777"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40"/>
          <w:szCs w:val="40"/>
          <w:lang w:val="ro-MD" w:eastAsia="ru-RU"/>
        </w:rPr>
      </w:pPr>
      <w:r w:rsidRPr="00321153">
        <w:rPr>
          <w:rFonts w:ascii="Times New Roman" w:eastAsia="Times New Roman" w:hAnsi="Times New Roman" w:cs="Times New Roman"/>
          <w:b/>
          <w:bCs/>
          <w:color w:val="000000"/>
          <w:sz w:val="40"/>
          <w:szCs w:val="40"/>
          <w:lang w:val="ro-MD" w:eastAsia="ru-RU"/>
        </w:rPr>
        <w:t>“Arhitectura și organizarea calculatorului”</w:t>
      </w:r>
      <w:r w:rsidRPr="00321153">
        <w:rPr>
          <w:rFonts w:ascii="Times New Roman" w:eastAsia="Times New Roman" w:hAnsi="Times New Roman" w:cs="Times New Roman"/>
          <w:color w:val="000000"/>
          <w:sz w:val="40"/>
          <w:szCs w:val="40"/>
          <w:lang w:val="ro-MD" w:eastAsia="ru-RU"/>
        </w:rPr>
        <w:t> </w:t>
      </w:r>
    </w:p>
    <w:p w14:paraId="08140279" w14:textId="77777777" w:rsidR="0080060C" w:rsidRPr="00321153" w:rsidRDefault="0080060C" w:rsidP="0080060C">
      <w:pPr>
        <w:spacing w:after="0" w:line="360" w:lineRule="auto"/>
        <w:jc w:val="center"/>
        <w:textAlignment w:val="baseline"/>
        <w:rPr>
          <w:rFonts w:ascii="Times New Roman" w:eastAsia="Times New Roman" w:hAnsi="Times New Roman" w:cs="Times New Roman"/>
          <w:sz w:val="40"/>
          <w:szCs w:val="40"/>
          <w:lang w:val="ro-MD" w:eastAsia="ru-RU"/>
        </w:rPr>
      </w:pPr>
    </w:p>
    <w:p w14:paraId="02AFA252" w14:textId="3EF34858"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36"/>
          <w:szCs w:val="36"/>
          <w:lang w:val="ro-MD" w:eastAsia="ru-RU"/>
        </w:rPr>
      </w:pPr>
      <w:r w:rsidRPr="00321153">
        <w:rPr>
          <w:rFonts w:ascii="Times New Roman" w:eastAsia="Times New Roman" w:hAnsi="Times New Roman" w:cs="Times New Roman"/>
          <w:color w:val="000000"/>
          <w:sz w:val="36"/>
          <w:szCs w:val="36"/>
          <w:lang w:val="ro-MD" w:eastAsia="ru-RU"/>
        </w:rPr>
        <w:t>Lucrarea de laborator nr. 9</w:t>
      </w:r>
    </w:p>
    <w:p w14:paraId="26F2C668" w14:textId="77777777" w:rsidR="0080060C" w:rsidRPr="00321153" w:rsidRDefault="0080060C" w:rsidP="0080060C">
      <w:pPr>
        <w:pStyle w:val="Default"/>
        <w:rPr>
          <w:sz w:val="40"/>
          <w:szCs w:val="40"/>
          <w:lang w:val="ro-MD"/>
        </w:rPr>
      </w:pPr>
    </w:p>
    <w:p w14:paraId="4AB25A7A" w14:textId="77777777" w:rsidR="0080060C" w:rsidRPr="00321153" w:rsidRDefault="0080060C" w:rsidP="0080060C">
      <w:pPr>
        <w:pStyle w:val="Default"/>
        <w:rPr>
          <w:lang w:val="ro-MD"/>
        </w:rPr>
      </w:pPr>
    </w:p>
    <w:p w14:paraId="3745CADE" w14:textId="38420C44" w:rsidR="0080060C" w:rsidRPr="00321153" w:rsidRDefault="0080060C" w:rsidP="0080060C">
      <w:pPr>
        <w:spacing w:after="0" w:line="360" w:lineRule="auto"/>
        <w:jc w:val="center"/>
        <w:textAlignment w:val="baseline"/>
        <w:rPr>
          <w:rFonts w:ascii="Times New Roman" w:eastAsia="Times New Roman" w:hAnsi="Times New Roman" w:cs="Times New Roman"/>
          <w:color w:val="000000"/>
          <w:sz w:val="36"/>
          <w:szCs w:val="36"/>
          <w:lang w:val="ro-MD" w:eastAsia="ru-RU"/>
        </w:rPr>
      </w:pPr>
      <w:r w:rsidRPr="00321153">
        <w:rPr>
          <w:rFonts w:ascii="Times New Roman" w:hAnsi="Times New Roman" w:cs="Times New Roman"/>
          <w:b/>
          <w:bCs/>
          <w:sz w:val="36"/>
          <w:szCs w:val="36"/>
          <w:lang w:val="ro-MD"/>
        </w:rPr>
        <w:t>Sumatorul</w:t>
      </w:r>
    </w:p>
    <w:p w14:paraId="0B848A9B"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76C61B9F"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291E8F42"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146AB16B" w14:textId="77777777" w:rsidR="0080060C" w:rsidRPr="00321153" w:rsidRDefault="0080060C" w:rsidP="0080060C">
      <w:pPr>
        <w:spacing w:after="0" w:line="360" w:lineRule="auto"/>
        <w:jc w:val="right"/>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  </w:t>
      </w:r>
    </w:p>
    <w:p w14:paraId="5C251290"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1545FD1A"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390B794E" w14:textId="77777777" w:rsidR="0080060C" w:rsidRPr="00321153" w:rsidRDefault="0080060C" w:rsidP="0080060C">
      <w:pPr>
        <w:spacing w:after="0" w:line="360" w:lineRule="auto"/>
        <w:jc w:val="right"/>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 </w:t>
      </w:r>
    </w:p>
    <w:p w14:paraId="08397B48" w14:textId="77777777" w:rsidR="0080060C" w:rsidRPr="00321153" w:rsidRDefault="0080060C" w:rsidP="0080060C">
      <w:pPr>
        <w:spacing w:after="0" w:line="360" w:lineRule="auto"/>
        <w:jc w:val="right"/>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  </w:t>
      </w:r>
    </w:p>
    <w:p w14:paraId="203B39BF"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1B231DE5"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2D3E94F0"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54E47E3F"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5CCC2687" w14:textId="77777777" w:rsidR="0080060C" w:rsidRPr="00321153" w:rsidRDefault="0080060C" w:rsidP="0080060C">
      <w:pPr>
        <w:spacing w:after="0" w:line="360" w:lineRule="auto"/>
        <w:jc w:val="right"/>
        <w:textAlignment w:val="baseline"/>
        <w:rPr>
          <w:rFonts w:ascii="Times New Roman" w:eastAsia="Times New Roman" w:hAnsi="Times New Roman" w:cs="Times New Roman"/>
          <w:color w:val="000000"/>
          <w:sz w:val="24"/>
          <w:szCs w:val="24"/>
          <w:lang w:val="ro-MD" w:eastAsia="ru-RU"/>
        </w:rPr>
      </w:pPr>
    </w:p>
    <w:p w14:paraId="1EEEFB9C" w14:textId="77777777" w:rsidR="0080060C" w:rsidRPr="00321153" w:rsidRDefault="0080060C" w:rsidP="0080060C">
      <w:pPr>
        <w:spacing w:after="0" w:line="360" w:lineRule="auto"/>
        <w:jc w:val="right"/>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  </w:t>
      </w:r>
    </w:p>
    <w:p w14:paraId="51375F18" w14:textId="1F2F4014" w:rsidR="0080060C" w:rsidRPr="00321153" w:rsidRDefault="0080060C" w:rsidP="0080060C">
      <w:pPr>
        <w:spacing w:after="0" w:line="360" w:lineRule="auto"/>
        <w:jc w:val="right"/>
        <w:textAlignment w:val="baseline"/>
        <w:rPr>
          <w:rFonts w:ascii="Times New Roman" w:eastAsia="Times New Roman" w:hAnsi="Times New Roman" w:cs="Times New Roman"/>
          <w:sz w:val="24"/>
          <w:szCs w:val="24"/>
          <w:lang w:val="ro-MD" w:eastAsia="ru-RU"/>
        </w:rPr>
      </w:pPr>
      <w:r w:rsidRPr="00321153">
        <w:rPr>
          <w:rFonts w:ascii="Times New Roman" w:eastAsia="Times New Roman" w:hAnsi="Times New Roman" w:cs="Times New Roman"/>
          <w:color w:val="000000"/>
          <w:sz w:val="24"/>
          <w:szCs w:val="24"/>
          <w:lang w:val="ro-MD" w:eastAsia="ru-RU"/>
        </w:rPr>
        <w:t>Student: </w:t>
      </w:r>
      <w:r w:rsidR="00AA6D0B">
        <w:rPr>
          <w:rFonts w:ascii="Times New Roman" w:eastAsia="Times New Roman" w:hAnsi="Times New Roman" w:cs="Times New Roman"/>
          <w:color w:val="000000"/>
          <w:sz w:val="24"/>
          <w:szCs w:val="24"/>
          <w:lang w:val="ro-MD" w:eastAsia="ru-RU"/>
        </w:rPr>
        <w:t>Lesnic Ana</w:t>
      </w:r>
      <w:r w:rsidRPr="00321153">
        <w:rPr>
          <w:rFonts w:ascii="Times New Roman" w:eastAsia="Times New Roman" w:hAnsi="Times New Roman" w:cs="Times New Roman"/>
          <w:color w:val="000000"/>
          <w:sz w:val="24"/>
          <w:szCs w:val="24"/>
          <w:lang w:val="ro-MD" w:eastAsia="ru-RU"/>
        </w:rPr>
        <w:t> </w:t>
      </w:r>
    </w:p>
    <w:p w14:paraId="7A5501A0" w14:textId="56B9819B" w:rsidR="00F12C76" w:rsidRPr="00321153" w:rsidRDefault="0080060C" w:rsidP="0080060C">
      <w:pPr>
        <w:spacing w:after="0"/>
        <w:ind w:firstLine="709"/>
        <w:jc w:val="right"/>
        <w:rPr>
          <w:rFonts w:ascii="Times New Roman" w:eastAsia="Times New Roman" w:hAnsi="Times New Roman" w:cs="Times New Roman"/>
          <w:color w:val="000000"/>
          <w:sz w:val="24"/>
          <w:szCs w:val="24"/>
          <w:lang w:val="ro-MD" w:eastAsia="ru-RU"/>
        </w:rPr>
      </w:pPr>
      <w:r w:rsidRPr="00321153">
        <w:rPr>
          <w:rFonts w:ascii="Times New Roman" w:eastAsia="Times New Roman" w:hAnsi="Times New Roman" w:cs="Times New Roman"/>
          <w:color w:val="000000"/>
          <w:sz w:val="24"/>
          <w:szCs w:val="24"/>
          <w:lang w:val="ro-MD" w:eastAsia="ru-RU"/>
        </w:rPr>
        <w:t xml:space="preserve">Grupa: </w:t>
      </w:r>
      <w:r w:rsidR="00AA6D0B">
        <w:rPr>
          <w:rFonts w:ascii="Times New Roman" w:eastAsia="Times New Roman" w:hAnsi="Times New Roman" w:cs="Times New Roman"/>
          <w:color w:val="000000"/>
          <w:sz w:val="24"/>
          <w:szCs w:val="24"/>
          <w:lang w:val="ro-MD" w:eastAsia="ru-RU"/>
        </w:rPr>
        <w:t>M</w:t>
      </w:r>
      <w:r w:rsidRPr="00321153">
        <w:rPr>
          <w:rFonts w:ascii="Times New Roman" w:eastAsia="Times New Roman" w:hAnsi="Times New Roman" w:cs="Times New Roman"/>
          <w:color w:val="000000"/>
          <w:sz w:val="24"/>
          <w:szCs w:val="24"/>
          <w:lang w:val="ro-MD" w:eastAsia="ru-RU"/>
        </w:rPr>
        <w:t>I</w:t>
      </w:r>
      <w:r w:rsidR="00AA6D0B">
        <w:rPr>
          <w:rFonts w:ascii="Times New Roman" w:eastAsia="Times New Roman" w:hAnsi="Times New Roman" w:cs="Times New Roman"/>
          <w:color w:val="000000"/>
          <w:sz w:val="24"/>
          <w:szCs w:val="24"/>
          <w:lang w:val="ro-MD" w:eastAsia="ru-RU"/>
        </w:rPr>
        <w:t>3</w:t>
      </w:r>
      <w:r w:rsidRPr="00321153">
        <w:rPr>
          <w:rFonts w:ascii="Times New Roman" w:eastAsia="Times New Roman" w:hAnsi="Times New Roman" w:cs="Times New Roman"/>
          <w:color w:val="000000"/>
          <w:sz w:val="24"/>
          <w:szCs w:val="24"/>
          <w:lang w:val="ro-MD" w:eastAsia="ru-RU"/>
        </w:rPr>
        <w:t>1Z</w:t>
      </w:r>
    </w:p>
    <w:p w14:paraId="4EC75744" w14:textId="506BA23F" w:rsidR="009553CB" w:rsidRPr="00321153" w:rsidRDefault="009553CB" w:rsidP="0080060C">
      <w:pPr>
        <w:spacing w:after="0"/>
        <w:ind w:firstLine="709"/>
        <w:jc w:val="right"/>
        <w:rPr>
          <w:rFonts w:ascii="Times New Roman" w:eastAsia="Times New Roman" w:hAnsi="Times New Roman" w:cs="Times New Roman"/>
          <w:color w:val="000000"/>
          <w:sz w:val="24"/>
          <w:szCs w:val="24"/>
          <w:lang w:val="ro-MD" w:eastAsia="ru-RU"/>
        </w:rPr>
      </w:pPr>
    </w:p>
    <w:p w14:paraId="669FE1AF" w14:textId="77777777" w:rsidR="009553CB" w:rsidRPr="009553CB" w:rsidRDefault="009553CB" w:rsidP="009553CB">
      <w:pPr>
        <w:autoSpaceDE w:val="0"/>
        <w:autoSpaceDN w:val="0"/>
        <w:adjustRightInd w:val="0"/>
        <w:spacing w:after="0" w:line="240" w:lineRule="auto"/>
        <w:rPr>
          <w:rFonts w:ascii="Times New Roman" w:hAnsi="Times New Roman" w:cs="Times New Roman"/>
          <w:noProof w:val="0"/>
          <w:color w:val="000000"/>
          <w:sz w:val="24"/>
          <w:szCs w:val="24"/>
          <w:lang w:val="ro-MD"/>
        </w:rPr>
      </w:pPr>
    </w:p>
    <w:p w14:paraId="1EA1DC67" w14:textId="77777777" w:rsidR="009553CB" w:rsidRPr="009553CB" w:rsidRDefault="009553CB" w:rsidP="009553CB">
      <w:pPr>
        <w:autoSpaceDE w:val="0"/>
        <w:autoSpaceDN w:val="0"/>
        <w:adjustRightInd w:val="0"/>
        <w:spacing w:after="0" w:line="240" w:lineRule="auto"/>
        <w:rPr>
          <w:rFonts w:ascii="Times New Roman" w:hAnsi="Times New Roman" w:cs="Times New Roman"/>
          <w:noProof w:val="0"/>
          <w:color w:val="000000"/>
          <w:sz w:val="28"/>
          <w:szCs w:val="28"/>
          <w:lang w:val="ro-MD"/>
        </w:rPr>
      </w:pPr>
      <w:r w:rsidRPr="009553CB">
        <w:rPr>
          <w:rFonts w:ascii="Times New Roman" w:hAnsi="Times New Roman" w:cs="Times New Roman"/>
          <w:noProof w:val="0"/>
          <w:color w:val="000000"/>
          <w:sz w:val="28"/>
          <w:szCs w:val="28"/>
          <w:lang w:val="ro-MD"/>
        </w:rPr>
        <w:t xml:space="preserve"> </w:t>
      </w:r>
      <w:r w:rsidRPr="009553CB">
        <w:rPr>
          <w:rFonts w:ascii="Times New Roman" w:hAnsi="Times New Roman" w:cs="Times New Roman"/>
          <w:b/>
          <w:bCs/>
          <w:noProof w:val="0"/>
          <w:color w:val="000000"/>
          <w:sz w:val="28"/>
          <w:szCs w:val="28"/>
          <w:lang w:val="ro-MD"/>
        </w:rPr>
        <w:t xml:space="preserve">Scopul lucrării: </w:t>
      </w:r>
    </w:p>
    <w:p w14:paraId="42912F7D" w14:textId="24721E8C" w:rsidR="009553CB" w:rsidRPr="009553CB" w:rsidRDefault="009553CB" w:rsidP="009553CB">
      <w:pPr>
        <w:autoSpaceDE w:val="0"/>
        <w:autoSpaceDN w:val="0"/>
        <w:adjustRightInd w:val="0"/>
        <w:spacing w:after="199" w:line="240" w:lineRule="auto"/>
        <w:rPr>
          <w:rFonts w:ascii="Times New Roman" w:hAnsi="Times New Roman" w:cs="Times New Roman"/>
          <w:noProof w:val="0"/>
          <w:color w:val="000000"/>
          <w:sz w:val="28"/>
          <w:szCs w:val="28"/>
          <w:lang w:val="ro-MD"/>
        </w:rPr>
      </w:pPr>
      <w:r w:rsidRPr="009553CB">
        <w:rPr>
          <w:rFonts w:ascii="Times New Roman" w:hAnsi="Times New Roman" w:cs="Times New Roman"/>
          <w:noProof w:val="0"/>
          <w:color w:val="000000"/>
          <w:sz w:val="28"/>
          <w:szCs w:val="28"/>
          <w:lang w:val="ro-MD"/>
        </w:rPr>
        <w:t xml:space="preserve">1. Construirea și studierea semisumatorului în regim static </w:t>
      </w:r>
      <w:r w:rsidR="00321153" w:rsidRPr="00790FB9">
        <w:rPr>
          <w:rFonts w:ascii="Times New Roman" w:hAnsi="Times New Roman" w:cs="Times New Roman"/>
          <w:noProof w:val="0"/>
          <w:color w:val="000000"/>
          <w:sz w:val="28"/>
          <w:szCs w:val="28"/>
          <w:lang w:val="ro-MD"/>
        </w:rPr>
        <w:t>ș</w:t>
      </w:r>
      <w:r w:rsidRPr="009553CB">
        <w:rPr>
          <w:rFonts w:ascii="Times New Roman" w:hAnsi="Times New Roman" w:cs="Times New Roman"/>
          <w:noProof w:val="0"/>
          <w:color w:val="000000"/>
          <w:sz w:val="28"/>
          <w:szCs w:val="28"/>
          <w:lang w:val="ro-MD"/>
        </w:rPr>
        <w:t xml:space="preserve">i dinamic. </w:t>
      </w:r>
    </w:p>
    <w:p w14:paraId="56D7A09B" w14:textId="77777777" w:rsidR="009553CB" w:rsidRPr="009553CB" w:rsidRDefault="009553CB" w:rsidP="009553CB">
      <w:pPr>
        <w:autoSpaceDE w:val="0"/>
        <w:autoSpaceDN w:val="0"/>
        <w:adjustRightInd w:val="0"/>
        <w:spacing w:after="199" w:line="240" w:lineRule="auto"/>
        <w:rPr>
          <w:rFonts w:ascii="Times New Roman" w:hAnsi="Times New Roman" w:cs="Times New Roman"/>
          <w:noProof w:val="0"/>
          <w:color w:val="000000"/>
          <w:sz w:val="28"/>
          <w:szCs w:val="28"/>
          <w:lang w:val="ro-MD"/>
        </w:rPr>
      </w:pPr>
      <w:r w:rsidRPr="009553CB">
        <w:rPr>
          <w:rFonts w:ascii="Times New Roman" w:hAnsi="Times New Roman" w:cs="Times New Roman"/>
          <w:noProof w:val="0"/>
          <w:color w:val="000000"/>
          <w:sz w:val="28"/>
          <w:szCs w:val="28"/>
          <w:lang w:val="ro-MD"/>
        </w:rPr>
        <w:t xml:space="preserve">2. Construirea și studierea sumatorului complet. </w:t>
      </w:r>
    </w:p>
    <w:p w14:paraId="29393E1D" w14:textId="77777777" w:rsidR="009553CB" w:rsidRPr="009553CB" w:rsidRDefault="009553CB" w:rsidP="009553CB">
      <w:pPr>
        <w:autoSpaceDE w:val="0"/>
        <w:autoSpaceDN w:val="0"/>
        <w:adjustRightInd w:val="0"/>
        <w:spacing w:after="199" w:line="240" w:lineRule="auto"/>
        <w:rPr>
          <w:rFonts w:ascii="Times New Roman" w:hAnsi="Times New Roman" w:cs="Times New Roman"/>
          <w:noProof w:val="0"/>
          <w:color w:val="000000"/>
          <w:sz w:val="28"/>
          <w:szCs w:val="28"/>
          <w:lang w:val="ro-MD"/>
        </w:rPr>
      </w:pPr>
      <w:r w:rsidRPr="009553CB">
        <w:rPr>
          <w:rFonts w:ascii="Times New Roman" w:hAnsi="Times New Roman" w:cs="Times New Roman"/>
          <w:noProof w:val="0"/>
          <w:color w:val="000000"/>
          <w:sz w:val="28"/>
          <w:szCs w:val="28"/>
          <w:lang w:val="ro-MD"/>
        </w:rPr>
        <w:t xml:space="preserve">3. Construirea și studierea sumatorului paralel cu transfer consecutiv al depășirilor. </w:t>
      </w:r>
    </w:p>
    <w:p w14:paraId="1410B647" w14:textId="77777777" w:rsidR="009553CB" w:rsidRPr="009553CB" w:rsidRDefault="009553CB" w:rsidP="009553CB">
      <w:pPr>
        <w:autoSpaceDE w:val="0"/>
        <w:autoSpaceDN w:val="0"/>
        <w:adjustRightInd w:val="0"/>
        <w:spacing w:after="0" w:line="240" w:lineRule="auto"/>
        <w:rPr>
          <w:rFonts w:ascii="Times New Roman" w:hAnsi="Times New Roman" w:cs="Times New Roman"/>
          <w:noProof w:val="0"/>
          <w:color w:val="000000"/>
          <w:sz w:val="28"/>
          <w:szCs w:val="28"/>
          <w:lang w:val="ro-MD"/>
        </w:rPr>
      </w:pPr>
      <w:r w:rsidRPr="009553CB">
        <w:rPr>
          <w:rFonts w:ascii="Times New Roman" w:hAnsi="Times New Roman" w:cs="Times New Roman"/>
          <w:noProof w:val="0"/>
          <w:color w:val="000000"/>
          <w:sz w:val="28"/>
          <w:szCs w:val="28"/>
          <w:lang w:val="ro-MD"/>
        </w:rPr>
        <w:t xml:space="preserve">4. Construirea și studierea sumatorului paralel cu transfer paralel al depășirilor. </w:t>
      </w:r>
    </w:p>
    <w:p w14:paraId="4C3C2852" w14:textId="602D902B" w:rsidR="009553CB" w:rsidRPr="00790FB9" w:rsidRDefault="009553CB" w:rsidP="009553CB">
      <w:pPr>
        <w:rPr>
          <w:rFonts w:ascii="Times New Roman" w:hAnsi="Times New Roman" w:cs="Times New Roman"/>
          <w:sz w:val="28"/>
          <w:szCs w:val="28"/>
          <w:lang w:val="ro-MD"/>
        </w:rPr>
      </w:pPr>
    </w:p>
    <w:p w14:paraId="3E91E6BE" w14:textId="77777777" w:rsidR="009553CB" w:rsidRPr="009553CB" w:rsidRDefault="009553CB" w:rsidP="009553CB">
      <w:pPr>
        <w:autoSpaceDE w:val="0"/>
        <w:autoSpaceDN w:val="0"/>
        <w:adjustRightInd w:val="0"/>
        <w:spacing w:after="0" w:line="240" w:lineRule="auto"/>
        <w:rPr>
          <w:rFonts w:ascii="Times New Roman" w:hAnsi="Times New Roman" w:cs="Times New Roman"/>
          <w:noProof w:val="0"/>
          <w:color w:val="000000"/>
          <w:sz w:val="28"/>
          <w:szCs w:val="28"/>
          <w:lang w:val="ro-MD"/>
        </w:rPr>
      </w:pPr>
    </w:p>
    <w:p w14:paraId="6CA60415" w14:textId="2C93E311" w:rsidR="009553CB" w:rsidRPr="009553CB" w:rsidRDefault="009553CB" w:rsidP="009553CB">
      <w:pPr>
        <w:jc w:val="center"/>
        <w:rPr>
          <w:rFonts w:ascii="Times New Roman" w:hAnsi="Times New Roman" w:cs="Times New Roman"/>
          <w:b/>
          <w:bCs/>
          <w:noProof w:val="0"/>
          <w:color w:val="000000"/>
          <w:sz w:val="28"/>
          <w:szCs w:val="28"/>
          <w:lang w:val="ro-MD"/>
        </w:rPr>
      </w:pPr>
      <w:r w:rsidRPr="00790FB9">
        <w:rPr>
          <w:rFonts w:ascii="Times New Roman" w:hAnsi="Times New Roman" w:cs="Times New Roman"/>
          <w:b/>
          <w:bCs/>
          <w:noProof w:val="0"/>
          <w:color w:val="000000"/>
          <w:sz w:val="28"/>
          <w:szCs w:val="28"/>
          <w:lang w:val="ro-MD"/>
        </w:rPr>
        <w:t>Experimentul nr. 1. Semisumatorul</w:t>
      </w:r>
    </w:p>
    <w:p w14:paraId="3FEEA382" w14:textId="3F18C5BF" w:rsidR="009553CB" w:rsidRPr="009553CB" w:rsidRDefault="009553CB" w:rsidP="009553CB">
      <w:pPr>
        <w:rPr>
          <w:rFonts w:ascii="Times New Roman" w:hAnsi="Times New Roman" w:cs="Times New Roman"/>
          <w:b/>
          <w:bCs/>
          <w:noProof w:val="0"/>
          <w:color w:val="000000"/>
          <w:sz w:val="28"/>
          <w:szCs w:val="28"/>
          <w:lang w:val="ro-MD"/>
        </w:rPr>
      </w:pPr>
      <w:r w:rsidRPr="00790FB9">
        <w:rPr>
          <w:rFonts w:ascii="Times New Roman" w:hAnsi="Times New Roman" w:cs="Times New Roman"/>
          <w:noProof w:val="0"/>
          <w:color w:val="000000"/>
          <w:sz w:val="28"/>
          <w:szCs w:val="28"/>
          <w:lang w:val="ro-MD"/>
        </w:rPr>
        <w:t xml:space="preserve"> </w:t>
      </w:r>
      <w:r w:rsidRPr="00790FB9">
        <w:rPr>
          <w:rFonts w:ascii="Times New Roman" w:hAnsi="Times New Roman" w:cs="Times New Roman"/>
          <w:b/>
          <w:bCs/>
          <w:noProof w:val="0"/>
          <w:color w:val="000000"/>
          <w:sz w:val="28"/>
          <w:szCs w:val="28"/>
          <w:lang w:val="ro-MD"/>
        </w:rPr>
        <w:t>Regim static.</w:t>
      </w:r>
    </w:p>
    <w:p w14:paraId="42C5E7E9" w14:textId="6F426D46" w:rsidR="009553CB" w:rsidRPr="00790FB9" w:rsidRDefault="009553CB" w:rsidP="009553CB">
      <w:pPr>
        <w:jc w:val="center"/>
        <w:rPr>
          <w:rFonts w:ascii="Times New Roman" w:hAnsi="Times New Roman" w:cs="Times New Roman"/>
          <w:noProof w:val="0"/>
          <w:color w:val="000000"/>
          <w:sz w:val="28"/>
          <w:szCs w:val="28"/>
          <w:lang w:val="ro-MD"/>
        </w:rPr>
      </w:pPr>
      <w:r w:rsidRPr="00790FB9">
        <w:rPr>
          <w:rFonts w:ascii="Times New Roman" w:hAnsi="Times New Roman" w:cs="Times New Roman"/>
          <w:noProof w:val="0"/>
          <w:color w:val="000000"/>
          <w:sz w:val="28"/>
          <w:szCs w:val="28"/>
          <w:lang w:val="ro-MD"/>
        </w:rPr>
        <w:t>Tabelul 1. Tabelul de adevăr al semisumatorului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1063"/>
        <w:gridCol w:w="1063"/>
        <w:gridCol w:w="1063"/>
      </w:tblGrid>
      <w:tr w:rsidR="009553CB" w:rsidRPr="00790FB9" w14:paraId="2EF27A0C" w14:textId="77777777" w:rsidTr="00E34E23">
        <w:trPr>
          <w:jc w:val="center"/>
        </w:trPr>
        <w:tc>
          <w:tcPr>
            <w:tcW w:w="1063" w:type="dxa"/>
            <w:tcBorders>
              <w:top w:val="single" w:sz="4" w:space="0" w:color="auto"/>
              <w:left w:val="single" w:sz="4" w:space="0" w:color="auto"/>
              <w:bottom w:val="single" w:sz="4" w:space="0" w:color="auto"/>
              <w:right w:val="single" w:sz="4" w:space="0" w:color="auto"/>
            </w:tcBorders>
          </w:tcPr>
          <w:p w14:paraId="64554D84" w14:textId="77777777" w:rsidR="009553CB" w:rsidRPr="00790FB9" w:rsidRDefault="009553CB" w:rsidP="00E34E23">
            <w:pPr>
              <w:pStyle w:val="a3"/>
              <w:spacing w:after="0" w:line="360" w:lineRule="auto"/>
              <w:jc w:val="center"/>
              <w:rPr>
                <w:szCs w:val="28"/>
                <w:lang w:val="ro-MD"/>
              </w:rPr>
            </w:pPr>
            <w:r w:rsidRPr="00790FB9">
              <w:rPr>
                <w:szCs w:val="28"/>
                <w:lang w:val="ro-MD"/>
              </w:rPr>
              <w:t>A</w:t>
            </w:r>
          </w:p>
        </w:tc>
        <w:tc>
          <w:tcPr>
            <w:tcW w:w="1063" w:type="dxa"/>
            <w:tcBorders>
              <w:top w:val="single" w:sz="4" w:space="0" w:color="auto"/>
              <w:left w:val="single" w:sz="4" w:space="0" w:color="auto"/>
              <w:bottom w:val="single" w:sz="4" w:space="0" w:color="auto"/>
              <w:right w:val="single" w:sz="4" w:space="0" w:color="auto"/>
            </w:tcBorders>
          </w:tcPr>
          <w:p w14:paraId="378BB29F" w14:textId="77777777" w:rsidR="009553CB" w:rsidRPr="00790FB9" w:rsidRDefault="009553CB" w:rsidP="00E34E23">
            <w:pPr>
              <w:pStyle w:val="a3"/>
              <w:spacing w:after="0" w:line="360" w:lineRule="auto"/>
              <w:jc w:val="center"/>
              <w:rPr>
                <w:szCs w:val="28"/>
                <w:lang w:val="ro-MD"/>
              </w:rPr>
            </w:pPr>
            <w:r w:rsidRPr="00790FB9">
              <w:rPr>
                <w:szCs w:val="28"/>
                <w:lang w:val="ro-MD"/>
              </w:rPr>
              <w:t>B</w:t>
            </w:r>
          </w:p>
        </w:tc>
        <w:tc>
          <w:tcPr>
            <w:tcW w:w="1063" w:type="dxa"/>
            <w:tcBorders>
              <w:top w:val="single" w:sz="4" w:space="0" w:color="auto"/>
              <w:left w:val="single" w:sz="4" w:space="0" w:color="auto"/>
              <w:bottom w:val="single" w:sz="4" w:space="0" w:color="auto"/>
              <w:right w:val="single" w:sz="4" w:space="0" w:color="auto"/>
            </w:tcBorders>
          </w:tcPr>
          <w:p w14:paraId="0550464C" w14:textId="77777777" w:rsidR="009553CB" w:rsidRPr="00790FB9" w:rsidRDefault="009553CB" w:rsidP="00E34E23">
            <w:pPr>
              <w:pStyle w:val="a3"/>
              <w:spacing w:after="0" w:line="360" w:lineRule="auto"/>
              <w:jc w:val="center"/>
              <w:rPr>
                <w:szCs w:val="28"/>
                <w:lang w:val="ro-MD"/>
              </w:rPr>
            </w:pPr>
            <w:r w:rsidRPr="00790FB9">
              <w:rPr>
                <w:szCs w:val="28"/>
                <w:lang w:val="ro-MD"/>
              </w:rPr>
              <w:t>C</w:t>
            </w:r>
          </w:p>
        </w:tc>
        <w:tc>
          <w:tcPr>
            <w:tcW w:w="1063" w:type="dxa"/>
            <w:tcBorders>
              <w:top w:val="single" w:sz="4" w:space="0" w:color="auto"/>
              <w:left w:val="single" w:sz="4" w:space="0" w:color="auto"/>
              <w:bottom w:val="single" w:sz="4" w:space="0" w:color="auto"/>
              <w:right w:val="single" w:sz="4" w:space="0" w:color="auto"/>
            </w:tcBorders>
          </w:tcPr>
          <w:p w14:paraId="73A57E7D" w14:textId="77777777" w:rsidR="009553CB" w:rsidRPr="00790FB9" w:rsidRDefault="009553CB" w:rsidP="00E34E23">
            <w:pPr>
              <w:pStyle w:val="a3"/>
              <w:spacing w:after="0" w:line="360" w:lineRule="auto"/>
              <w:jc w:val="center"/>
              <w:rPr>
                <w:szCs w:val="28"/>
                <w:lang w:val="ro-MD"/>
              </w:rPr>
            </w:pPr>
            <w:r w:rsidRPr="00790FB9">
              <w:rPr>
                <w:szCs w:val="28"/>
                <w:lang w:val="ro-MD"/>
              </w:rPr>
              <w:t>S</w:t>
            </w:r>
          </w:p>
        </w:tc>
      </w:tr>
      <w:tr w:rsidR="009553CB" w:rsidRPr="00790FB9" w14:paraId="5DAF687C" w14:textId="77777777" w:rsidTr="00E34E23">
        <w:trPr>
          <w:jc w:val="center"/>
        </w:trPr>
        <w:tc>
          <w:tcPr>
            <w:tcW w:w="1063" w:type="dxa"/>
            <w:tcBorders>
              <w:top w:val="single" w:sz="4" w:space="0" w:color="auto"/>
              <w:left w:val="single" w:sz="4" w:space="0" w:color="auto"/>
              <w:bottom w:val="single" w:sz="4" w:space="0" w:color="auto"/>
              <w:right w:val="single" w:sz="4" w:space="0" w:color="auto"/>
            </w:tcBorders>
          </w:tcPr>
          <w:p w14:paraId="2740E2EC"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7F4E32ED"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76049AF7"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29B9F316" w14:textId="29930821" w:rsidR="009553CB" w:rsidRPr="00790FB9" w:rsidRDefault="00855342" w:rsidP="00E34E23">
            <w:pPr>
              <w:pStyle w:val="a3"/>
              <w:spacing w:after="0" w:line="360" w:lineRule="auto"/>
              <w:jc w:val="center"/>
              <w:rPr>
                <w:szCs w:val="28"/>
                <w:lang w:val="ro-MD"/>
              </w:rPr>
            </w:pPr>
            <w:r>
              <w:rPr>
                <w:szCs w:val="28"/>
                <w:lang w:val="ro-MD"/>
              </w:rPr>
              <w:t>0</w:t>
            </w:r>
          </w:p>
        </w:tc>
      </w:tr>
      <w:tr w:rsidR="009553CB" w:rsidRPr="00790FB9" w14:paraId="134AF9A0" w14:textId="77777777" w:rsidTr="00E34E23">
        <w:trPr>
          <w:jc w:val="center"/>
        </w:trPr>
        <w:tc>
          <w:tcPr>
            <w:tcW w:w="1063" w:type="dxa"/>
            <w:tcBorders>
              <w:top w:val="single" w:sz="4" w:space="0" w:color="auto"/>
              <w:left w:val="single" w:sz="4" w:space="0" w:color="auto"/>
              <w:bottom w:val="single" w:sz="4" w:space="0" w:color="auto"/>
              <w:right w:val="single" w:sz="4" w:space="0" w:color="auto"/>
            </w:tcBorders>
          </w:tcPr>
          <w:p w14:paraId="2D48408E" w14:textId="77777777" w:rsidR="009553CB" w:rsidRPr="00790FB9" w:rsidRDefault="009553CB" w:rsidP="00E34E23">
            <w:pPr>
              <w:pStyle w:val="a3"/>
              <w:spacing w:after="0" w:line="360" w:lineRule="auto"/>
              <w:jc w:val="center"/>
              <w:rPr>
                <w:szCs w:val="28"/>
                <w:lang w:val="ro-MD"/>
              </w:rPr>
            </w:pPr>
            <w:r w:rsidRPr="00790FB9">
              <w:rPr>
                <w:szCs w:val="28"/>
                <w:lang w:val="ro-MD"/>
              </w:rPr>
              <w:t>1</w:t>
            </w:r>
          </w:p>
        </w:tc>
        <w:tc>
          <w:tcPr>
            <w:tcW w:w="1063" w:type="dxa"/>
            <w:tcBorders>
              <w:top w:val="single" w:sz="4" w:space="0" w:color="auto"/>
              <w:left w:val="single" w:sz="4" w:space="0" w:color="auto"/>
              <w:bottom w:val="single" w:sz="4" w:space="0" w:color="auto"/>
              <w:right w:val="single" w:sz="4" w:space="0" w:color="auto"/>
            </w:tcBorders>
          </w:tcPr>
          <w:p w14:paraId="47E14374"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27E59800"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2E051031" w14:textId="7C80C06A" w:rsidR="009553CB" w:rsidRPr="00790FB9" w:rsidRDefault="0073185B" w:rsidP="00E34E23">
            <w:pPr>
              <w:pStyle w:val="a3"/>
              <w:spacing w:after="0" w:line="360" w:lineRule="auto"/>
              <w:jc w:val="center"/>
              <w:rPr>
                <w:szCs w:val="28"/>
                <w:lang w:val="ro-MD"/>
              </w:rPr>
            </w:pPr>
            <w:r>
              <w:rPr>
                <w:szCs w:val="28"/>
                <w:lang w:val="ro-MD"/>
              </w:rPr>
              <w:t>1</w:t>
            </w:r>
          </w:p>
        </w:tc>
      </w:tr>
      <w:tr w:rsidR="009553CB" w:rsidRPr="00790FB9" w14:paraId="4DBAF2D8" w14:textId="77777777" w:rsidTr="00E34E23">
        <w:trPr>
          <w:jc w:val="center"/>
        </w:trPr>
        <w:tc>
          <w:tcPr>
            <w:tcW w:w="1063" w:type="dxa"/>
            <w:tcBorders>
              <w:top w:val="single" w:sz="4" w:space="0" w:color="auto"/>
              <w:left w:val="single" w:sz="4" w:space="0" w:color="auto"/>
              <w:bottom w:val="single" w:sz="4" w:space="0" w:color="auto"/>
              <w:right w:val="single" w:sz="4" w:space="0" w:color="auto"/>
            </w:tcBorders>
          </w:tcPr>
          <w:p w14:paraId="3E573017"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31DCA857" w14:textId="77777777" w:rsidR="009553CB" w:rsidRPr="00790FB9" w:rsidRDefault="009553CB" w:rsidP="00E34E23">
            <w:pPr>
              <w:pStyle w:val="a3"/>
              <w:spacing w:after="0" w:line="360" w:lineRule="auto"/>
              <w:jc w:val="center"/>
              <w:rPr>
                <w:szCs w:val="28"/>
                <w:lang w:val="ro-MD"/>
              </w:rPr>
            </w:pPr>
            <w:r w:rsidRPr="00790FB9">
              <w:rPr>
                <w:szCs w:val="28"/>
                <w:lang w:val="ro-MD"/>
              </w:rPr>
              <w:t>1</w:t>
            </w:r>
          </w:p>
        </w:tc>
        <w:tc>
          <w:tcPr>
            <w:tcW w:w="1063" w:type="dxa"/>
            <w:tcBorders>
              <w:top w:val="single" w:sz="4" w:space="0" w:color="auto"/>
              <w:left w:val="single" w:sz="4" w:space="0" w:color="auto"/>
              <w:bottom w:val="single" w:sz="4" w:space="0" w:color="auto"/>
              <w:right w:val="single" w:sz="4" w:space="0" w:color="auto"/>
            </w:tcBorders>
          </w:tcPr>
          <w:p w14:paraId="7932DE1B" w14:textId="77777777" w:rsidR="009553CB" w:rsidRPr="00790FB9" w:rsidRDefault="009553CB" w:rsidP="00E34E23">
            <w:pPr>
              <w:pStyle w:val="a3"/>
              <w:spacing w:after="0" w:line="360" w:lineRule="auto"/>
              <w:jc w:val="center"/>
              <w:rPr>
                <w:szCs w:val="28"/>
                <w:lang w:val="ro-MD"/>
              </w:rPr>
            </w:pPr>
            <w:r w:rsidRPr="00790FB9">
              <w:rPr>
                <w:szCs w:val="28"/>
                <w:lang w:val="ro-MD"/>
              </w:rPr>
              <w:t>0</w:t>
            </w:r>
          </w:p>
        </w:tc>
        <w:tc>
          <w:tcPr>
            <w:tcW w:w="1063" w:type="dxa"/>
            <w:tcBorders>
              <w:top w:val="single" w:sz="4" w:space="0" w:color="auto"/>
              <w:left w:val="single" w:sz="4" w:space="0" w:color="auto"/>
              <w:bottom w:val="single" w:sz="4" w:space="0" w:color="auto"/>
              <w:right w:val="single" w:sz="4" w:space="0" w:color="auto"/>
            </w:tcBorders>
          </w:tcPr>
          <w:p w14:paraId="2F7F9D1B" w14:textId="61C3137B" w:rsidR="009553CB" w:rsidRPr="00790FB9" w:rsidRDefault="0085522D" w:rsidP="00E34E23">
            <w:pPr>
              <w:pStyle w:val="a3"/>
              <w:spacing w:after="0" w:line="360" w:lineRule="auto"/>
              <w:jc w:val="center"/>
              <w:rPr>
                <w:szCs w:val="28"/>
                <w:lang w:val="ro-MD"/>
              </w:rPr>
            </w:pPr>
            <w:r>
              <w:rPr>
                <w:szCs w:val="28"/>
                <w:lang w:val="ro-MD"/>
              </w:rPr>
              <w:t>1</w:t>
            </w:r>
          </w:p>
        </w:tc>
      </w:tr>
      <w:tr w:rsidR="009553CB" w:rsidRPr="00790FB9" w14:paraId="4BDF6F72" w14:textId="77777777" w:rsidTr="00E34E23">
        <w:trPr>
          <w:jc w:val="center"/>
        </w:trPr>
        <w:tc>
          <w:tcPr>
            <w:tcW w:w="1063" w:type="dxa"/>
            <w:tcBorders>
              <w:top w:val="single" w:sz="4" w:space="0" w:color="auto"/>
              <w:left w:val="single" w:sz="4" w:space="0" w:color="auto"/>
              <w:bottom w:val="single" w:sz="4" w:space="0" w:color="auto"/>
              <w:right w:val="single" w:sz="4" w:space="0" w:color="auto"/>
            </w:tcBorders>
          </w:tcPr>
          <w:p w14:paraId="180320BD" w14:textId="77777777" w:rsidR="009553CB" w:rsidRPr="00790FB9" w:rsidRDefault="009553CB" w:rsidP="00E34E23">
            <w:pPr>
              <w:pStyle w:val="a3"/>
              <w:spacing w:after="0" w:line="360" w:lineRule="auto"/>
              <w:jc w:val="center"/>
              <w:rPr>
                <w:szCs w:val="28"/>
                <w:lang w:val="ro-MD"/>
              </w:rPr>
            </w:pPr>
            <w:r w:rsidRPr="00790FB9">
              <w:rPr>
                <w:szCs w:val="28"/>
                <w:lang w:val="ro-MD"/>
              </w:rPr>
              <w:t>1</w:t>
            </w:r>
          </w:p>
        </w:tc>
        <w:tc>
          <w:tcPr>
            <w:tcW w:w="1063" w:type="dxa"/>
            <w:tcBorders>
              <w:top w:val="single" w:sz="4" w:space="0" w:color="auto"/>
              <w:left w:val="single" w:sz="4" w:space="0" w:color="auto"/>
              <w:bottom w:val="single" w:sz="4" w:space="0" w:color="auto"/>
              <w:right w:val="single" w:sz="4" w:space="0" w:color="auto"/>
            </w:tcBorders>
          </w:tcPr>
          <w:p w14:paraId="4B0BA516" w14:textId="77777777" w:rsidR="009553CB" w:rsidRPr="00790FB9" w:rsidRDefault="009553CB" w:rsidP="00E34E23">
            <w:pPr>
              <w:pStyle w:val="a3"/>
              <w:spacing w:after="0" w:line="360" w:lineRule="auto"/>
              <w:jc w:val="center"/>
              <w:rPr>
                <w:szCs w:val="28"/>
                <w:lang w:val="ro-MD"/>
              </w:rPr>
            </w:pPr>
            <w:r w:rsidRPr="00790FB9">
              <w:rPr>
                <w:szCs w:val="28"/>
                <w:lang w:val="ro-MD"/>
              </w:rPr>
              <w:t>1</w:t>
            </w:r>
          </w:p>
        </w:tc>
        <w:tc>
          <w:tcPr>
            <w:tcW w:w="1063" w:type="dxa"/>
            <w:tcBorders>
              <w:top w:val="single" w:sz="4" w:space="0" w:color="auto"/>
              <w:left w:val="single" w:sz="4" w:space="0" w:color="auto"/>
              <w:bottom w:val="single" w:sz="4" w:space="0" w:color="auto"/>
              <w:right w:val="single" w:sz="4" w:space="0" w:color="auto"/>
            </w:tcBorders>
          </w:tcPr>
          <w:p w14:paraId="18C92033" w14:textId="77777777" w:rsidR="009553CB" w:rsidRPr="00790FB9" w:rsidRDefault="009553CB" w:rsidP="00E34E23">
            <w:pPr>
              <w:pStyle w:val="a3"/>
              <w:spacing w:after="0" w:line="360" w:lineRule="auto"/>
              <w:jc w:val="center"/>
              <w:rPr>
                <w:szCs w:val="28"/>
                <w:lang w:val="ro-MD"/>
              </w:rPr>
            </w:pPr>
            <w:r w:rsidRPr="00790FB9">
              <w:rPr>
                <w:szCs w:val="28"/>
                <w:lang w:val="ro-MD"/>
              </w:rPr>
              <w:t>1</w:t>
            </w:r>
          </w:p>
        </w:tc>
        <w:tc>
          <w:tcPr>
            <w:tcW w:w="1063" w:type="dxa"/>
            <w:tcBorders>
              <w:top w:val="single" w:sz="4" w:space="0" w:color="auto"/>
              <w:left w:val="single" w:sz="4" w:space="0" w:color="auto"/>
              <w:bottom w:val="single" w:sz="4" w:space="0" w:color="auto"/>
              <w:right w:val="single" w:sz="4" w:space="0" w:color="auto"/>
            </w:tcBorders>
          </w:tcPr>
          <w:p w14:paraId="76E50AE2" w14:textId="0E04159C" w:rsidR="009553CB" w:rsidRPr="00790FB9" w:rsidRDefault="00932156" w:rsidP="00E34E23">
            <w:pPr>
              <w:pStyle w:val="a3"/>
              <w:spacing w:after="0" w:line="360" w:lineRule="auto"/>
              <w:jc w:val="center"/>
              <w:rPr>
                <w:szCs w:val="28"/>
                <w:lang w:val="ro-MD"/>
              </w:rPr>
            </w:pPr>
            <w:r>
              <w:rPr>
                <w:szCs w:val="28"/>
                <w:lang w:val="ro-MD"/>
              </w:rPr>
              <w:t>0</w:t>
            </w:r>
          </w:p>
        </w:tc>
      </w:tr>
    </w:tbl>
    <w:p w14:paraId="626719A1" w14:textId="2E404A6B" w:rsidR="009553CB" w:rsidRPr="00790FB9" w:rsidRDefault="009553CB" w:rsidP="009553CB">
      <w:pPr>
        <w:jc w:val="center"/>
        <w:rPr>
          <w:rFonts w:ascii="Times New Roman" w:hAnsi="Times New Roman" w:cs="Times New Roman"/>
          <w:sz w:val="28"/>
          <w:szCs w:val="28"/>
          <w:lang w:val="ro-MD"/>
        </w:rPr>
      </w:pPr>
    </w:p>
    <w:p w14:paraId="7373A6D0" w14:textId="08C850AD" w:rsidR="009553CB" w:rsidRPr="00790FB9" w:rsidRDefault="00F10B78" w:rsidP="009553CB">
      <w:pPr>
        <w:rPr>
          <w:rFonts w:ascii="Times New Roman" w:hAnsi="Times New Roman" w:cs="Times New Roman"/>
          <w:sz w:val="28"/>
          <w:szCs w:val="28"/>
          <w:lang w:val="ro-MD"/>
        </w:rPr>
      </w:pPr>
      <w:r w:rsidRPr="00790FB9">
        <w:rPr>
          <w:rFonts w:ascii="Times New Roman" w:hAnsi="Times New Roman" w:cs="Times New Roman"/>
          <w:sz w:val="28"/>
          <w:szCs w:val="28"/>
          <w:lang w:val="ro-MD"/>
        </w:rPr>
        <w:t>Functiile logice ale semisumatorului exprimate prin elemente logice SAU-NU.</w:t>
      </w:r>
    </w:p>
    <w:p w14:paraId="07CBA0BE" w14:textId="25ACD57B" w:rsidR="00F10B78" w:rsidRPr="00790FB9" w:rsidRDefault="00F10B78" w:rsidP="009553CB">
      <w:pPr>
        <w:rPr>
          <w:rFonts w:ascii="Times New Roman" w:eastAsiaTheme="minorEastAsia" w:hAnsi="Times New Roman" w:cs="Times New Roman"/>
          <w:sz w:val="28"/>
          <w:szCs w:val="28"/>
          <w:lang w:val="ro-MD"/>
        </w:rPr>
      </w:pPr>
      <w:r w:rsidRPr="00790FB9">
        <w:rPr>
          <w:rFonts w:ascii="Times New Roman" w:hAnsi="Times New Roman" w:cs="Times New Roman"/>
          <w:sz w:val="28"/>
          <w:szCs w:val="28"/>
          <w:lang w:val="ro-MD"/>
        </w:rPr>
        <w:t xml:space="preserve">C = </w:t>
      </w:r>
      <m:oMath>
        <m:r>
          <w:rPr>
            <w:rFonts w:ascii="Cambria Math" w:hAnsi="Cambria Math" w:cs="Times New Roman"/>
            <w:sz w:val="28"/>
            <w:szCs w:val="28"/>
            <w:lang w:val="ro-MD"/>
          </w:rPr>
          <m:t xml:space="preserve">a×b= </m:t>
        </m:r>
        <m:acc>
          <m:accPr>
            <m:chr m:val="̅"/>
            <m:ctrlPr>
              <w:rPr>
                <w:rFonts w:ascii="Cambria Math" w:hAnsi="Cambria Math" w:cs="Times New Roman"/>
                <w:i/>
                <w:sz w:val="28"/>
                <w:szCs w:val="28"/>
                <w:lang w:val="ro-MD"/>
              </w:rPr>
            </m:ctrlPr>
          </m:accPr>
          <m:e>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a×b</m:t>
                </m:r>
              </m:e>
            </m:acc>
          </m:e>
        </m:acc>
        <m:r>
          <w:rPr>
            <w:rFonts w:ascii="Cambria Math" w:hAnsi="Cambria Math" w:cs="Times New Roman"/>
            <w:sz w:val="28"/>
            <w:szCs w:val="28"/>
            <w:lang w:val="ro-MD"/>
          </w:rPr>
          <m:t xml:space="preserve">= </m:t>
        </m:r>
        <m:acc>
          <m:accPr>
            <m:chr m:val="̅"/>
            <m:ctrlPr>
              <w:rPr>
                <w:rFonts w:ascii="Cambria Math" w:hAnsi="Cambria Math" w:cs="Times New Roman"/>
                <w:i/>
                <w:sz w:val="28"/>
                <w:szCs w:val="28"/>
                <w:lang w:val="ro-MD"/>
              </w:rPr>
            </m:ctrlPr>
          </m:accPr>
          <m:e>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a</m:t>
                </m:r>
              </m:e>
            </m:acc>
            <m:r>
              <w:rPr>
                <w:rFonts w:ascii="Cambria Math" w:hAnsi="Cambria Math" w:cs="Times New Roman"/>
                <w:sz w:val="28"/>
                <w:szCs w:val="28"/>
                <w:lang w:val="ro-MD"/>
              </w:rPr>
              <m:t>+</m:t>
            </m:r>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b</m:t>
                </m:r>
              </m:e>
            </m:acc>
          </m:e>
        </m:acc>
      </m:oMath>
    </w:p>
    <w:p w14:paraId="7286931E" w14:textId="77620F1F" w:rsidR="00F10B78" w:rsidRPr="00790FB9" w:rsidRDefault="00F10B78" w:rsidP="009553CB">
      <w:pPr>
        <w:rPr>
          <w:rFonts w:ascii="Times New Roman" w:eastAsiaTheme="minorEastAsia" w:hAnsi="Times New Roman" w:cs="Times New Roman"/>
          <w:sz w:val="28"/>
          <w:szCs w:val="28"/>
          <w:lang w:val="ro-MD"/>
        </w:rPr>
      </w:pPr>
      <w:r w:rsidRPr="00790FB9">
        <w:rPr>
          <w:rFonts w:ascii="Times New Roman" w:eastAsiaTheme="minorEastAsia" w:hAnsi="Times New Roman" w:cs="Times New Roman"/>
          <w:sz w:val="28"/>
          <w:szCs w:val="28"/>
          <w:lang w:val="ro-MD"/>
        </w:rPr>
        <w:t xml:space="preserve">S =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xml:space="preserve">×b+a ×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acc>
              <m:accPr>
                <m:chr m:val="̅"/>
                <m:ctrlPr>
                  <w:rPr>
                    <w:rFonts w:ascii="Cambria Math" w:eastAsiaTheme="minorEastAsia" w:hAnsi="Cambria Math" w:cs="Times New Roman"/>
                    <w:i/>
                    <w:sz w:val="28"/>
                    <w:szCs w:val="28"/>
                    <w:lang w:val="ro-MD"/>
                  </w:rPr>
                </m:ctrlPr>
              </m:accPr>
              <m:e>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×b</m:t>
                </m:r>
              </m:e>
            </m:acc>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e>
            </m:acc>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×b</m:t>
            </m:r>
          </m:e>
        </m:acc>
      </m:oMath>
    </w:p>
    <w:p w14:paraId="07EB1B51" w14:textId="27D68BC5" w:rsidR="001F7A9F" w:rsidRPr="00790FB9" w:rsidRDefault="00291528" w:rsidP="009553CB">
      <w:pPr>
        <w:rPr>
          <w:rFonts w:ascii="Times New Roman" w:eastAsiaTheme="minorEastAsia" w:hAnsi="Times New Roman" w:cs="Times New Roman"/>
          <w:sz w:val="28"/>
          <w:szCs w:val="28"/>
          <w:lang w:val="ro-MD"/>
        </w:rPr>
      </w:pPr>
      <w:r>
        <w:drawing>
          <wp:inline distT="0" distB="0" distL="0" distR="0" wp14:anchorId="6CBCBD36" wp14:editId="1AF37308">
            <wp:extent cx="6299835" cy="2364740"/>
            <wp:effectExtent l="0" t="0" r="571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99835" cy="2364740"/>
                    </a:xfrm>
                    <a:prstGeom prst="rect">
                      <a:avLst/>
                    </a:prstGeom>
                  </pic:spPr>
                </pic:pic>
              </a:graphicData>
            </a:graphic>
          </wp:inline>
        </w:drawing>
      </w:r>
    </w:p>
    <w:p w14:paraId="10BA3507" w14:textId="15A9983A" w:rsidR="001F7A9F" w:rsidRPr="00790FB9" w:rsidRDefault="001F7A9F" w:rsidP="001F7A9F">
      <w:pPr>
        <w:jc w:val="center"/>
        <w:rPr>
          <w:rFonts w:ascii="Times New Roman" w:eastAsiaTheme="minorEastAsia" w:hAnsi="Times New Roman" w:cs="Times New Roman"/>
          <w:sz w:val="28"/>
          <w:szCs w:val="28"/>
          <w:lang w:val="ro-MD"/>
        </w:rPr>
      </w:pPr>
      <w:r w:rsidRPr="00790FB9">
        <w:rPr>
          <w:rFonts w:ascii="Times New Roman" w:eastAsiaTheme="minorEastAsia" w:hAnsi="Times New Roman" w:cs="Times New Roman"/>
          <w:sz w:val="28"/>
          <w:szCs w:val="28"/>
          <w:lang w:val="ro-MD"/>
        </w:rPr>
        <w:t>Fig.1. Schema electrica a semisumatorului (regim static)</w:t>
      </w:r>
    </w:p>
    <w:p w14:paraId="26419834" w14:textId="5C6BD523" w:rsidR="0053301E" w:rsidRPr="00790FB9" w:rsidRDefault="0053301E" w:rsidP="0053301E">
      <w:pPr>
        <w:rPr>
          <w:rFonts w:ascii="Times New Roman" w:hAnsi="Times New Roman" w:cs="Times New Roman"/>
          <w:b/>
          <w:bCs/>
          <w:sz w:val="28"/>
          <w:szCs w:val="28"/>
        </w:rPr>
      </w:pPr>
      <w:r w:rsidRPr="00790FB9">
        <w:rPr>
          <w:rFonts w:ascii="Times New Roman" w:hAnsi="Times New Roman" w:cs="Times New Roman"/>
          <w:b/>
          <w:bCs/>
          <w:sz w:val="28"/>
          <w:szCs w:val="28"/>
        </w:rPr>
        <w:t>Regim dinamic.</w:t>
      </w:r>
    </w:p>
    <w:p w14:paraId="2FDC7E93" w14:textId="1E788A6B" w:rsidR="0053301E" w:rsidRPr="00790FB9" w:rsidRDefault="00FD1452" w:rsidP="0053301E">
      <w:pPr>
        <w:rPr>
          <w:rFonts w:ascii="Times New Roman" w:hAnsi="Times New Roman" w:cs="Times New Roman"/>
          <w:sz w:val="28"/>
          <w:szCs w:val="28"/>
        </w:rPr>
      </w:pPr>
      <w:r>
        <w:lastRenderedPageBreak/>
        <w:drawing>
          <wp:inline distT="0" distB="0" distL="0" distR="0" wp14:anchorId="11630011" wp14:editId="0FDC388F">
            <wp:extent cx="6299835" cy="2389505"/>
            <wp:effectExtent l="0" t="0" r="5715"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2389505"/>
                    </a:xfrm>
                    <a:prstGeom prst="rect">
                      <a:avLst/>
                    </a:prstGeom>
                  </pic:spPr>
                </pic:pic>
              </a:graphicData>
            </a:graphic>
          </wp:inline>
        </w:drawing>
      </w:r>
    </w:p>
    <w:p w14:paraId="526687D6" w14:textId="689EF8F2" w:rsidR="00601216" w:rsidRPr="00790FB9" w:rsidRDefault="00ED1598" w:rsidP="0053301E">
      <w:pPr>
        <w:rPr>
          <w:rFonts w:ascii="Times New Roman" w:hAnsi="Times New Roman" w:cs="Times New Roman"/>
          <w:sz w:val="28"/>
          <w:szCs w:val="28"/>
        </w:rPr>
      </w:pPr>
      <w:r>
        <w:drawing>
          <wp:inline distT="0" distB="0" distL="0" distR="0" wp14:anchorId="31B4AC2E" wp14:editId="1B25A7D9">
            <wp:extent cx="3078959" cy="1766350"/>
            <wp:effectExtent l="0" t="0" r="7620" b="571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8442" cy="1771790"/>
                    </a:xfrm>
                    <a:prstGeom prst="rect">
                      <a:avLst/>
                    </a:prstGeom>
                  </pic:spPr>
                </pic:pic>
              </a:graphicData>
            </a:graphic>
          </wp:inline>
        </w:drawing>
      </w:r>
      <w:r>
        <w:rPr>
          <w:rFonts w:ascii="Times New Roman" w:hAnsi="Times New Roman" w:cs="Times New Roman"/>
          <w:sz w:val="28"/>
          <w:szCs w:val="28"/>
        </w:rPr>
        <w:t xml:space="preserve"> </w:t>
      </w:r>
      <w:r>
        <w:drawing>
          <wp:inline distT="0" distB="0" distL="0" distR="0" wp14:anchorId="35C14CE8" wp14:editId="3942511F">
            <wp:extent cx="3084562" cy="1756824"/>
            <wp:effectExtent l="0" t="0" r="1905"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450" cy="1764734"/>
                    </a:xfrm>
                    <a:prstGeom prst="rect">
                      <a:avLst/>
                    </a:prstGeom>
                  </pic:spPr>
                </pic:pic>
              </a:graphicData>
            </a:graphic>
          </wp:inline>
        </w:drawing>
      </w:r>
    </w:p>
    <w:p w14:paraId="03C509C3" w14:textId="7C42BBAA" w:rsidR="0053301E" w:rsidRPr="00790FB9" w:rsidRDefault="0053301E" w:rsidP="0053301E">
      <w:pPr>
        <w:jc w:val="center"/>
        <w:rPr>
          <w:rFonts w:ascii="Times New Roman" w:hAnsi="Times New Roman" w:cs="Times New Roman"/>
          <w:sz w:val="28"/>
          <w:szCs w:val="28"/>
        </w:rPr>
      </w:pPr>
      <w:r w:rsidRPr="00790FB9">
        <w:rPr>
          <w:rFonts w:ascii="Times New Roman" w:hAnsi="Times New Roman" w:cs="Times New Roman"/>
          <w:sz w:val="28"/>
          <w:szCs w:val="28"/>
        </w:rPr>
        <w:t>Fig. 2. Schema electrică a semisumatorului (regim dinamic).</w:t>
      </w:r>
    </w:p>
    <w:p w14:paraId="27267241" w14:textId="08F9E715" w:rsidR="00534504" w:rsidRPr="00790FB9" w:rsidRDefault="00534504" w:rsidP="0053301E">
      <w:pPr>
        <w:jc w:val="center"/>
        <w:rPr>
          <w:rFonts w:ascii="Times New Roman" w:hAnsi="Times New Roman" w:cs="Times New Roman"/>
          <w:sz w:val="28"/>
          <w:szCs w:val="28"/>
        </w:rPr>
      </w:pPr>
    </w:p>
    <w:p w14:paraId="7622BE55" w14:textId="365FE863" w:rsidR="00534504" w:rsidRPr="00790FB9" w:rsidRDefault="00534504" w:rsidP="0053301E">
      <w:pPr>
        <w:jc w:val="center"/>
        <w:rPr>
          <w:rFonts w:ascii="Times New Roman" w:hAnsi="Times New Roman" w:cs="Times New Roman"/>
          <w:b/>
          <w:bCs/>
          <w:sz w:val="28"/>
          <w:szCs w:val="28"/>
        </w:rPr>
      </w:pPr>
      <w:r w:rsidRPr="00790FB9">
        <w:rPr>
          <w:rFonts w:ascii="Times New Roman" w:hAnsi="Times New Roman" w:cs="Times New Roman"/>
          <w:b/>
          <w:bCs/>
          <w:sz w:val="28"/>
          <w:szCs w:val="28"/>
        </w:rPr>
        <w:t>Experimentul nr. 2. Sumator complet</w:t>
      </w:r>
    </w:p>
    <w:p w14:paraId="1862E839" w14:textId="7381ADE3" w:rsidR="00534504" w:rsidRPr="00790FB9" w:rsidRDefault="00F35875" w:rsidP="00534504">
      <w:pPr>
        <w:rPr>
          <w:rFonts w:ascii="Times New Roman" w:hAnsi="Times New Roman" w:cs="Times New Roman"/>
          <w:sz w:val="28"/>
          <w:szCs w:val="28"/>
        </w:rPr>
      </w:pPr>
      <w:r w:rsidRPr="00790FB9">
        <w:rPr>
          <w:rFonts w:ascii="Times New Roman" w:hAnsi="Times New Roman" w:cs="Times New Roman"/>
          <w:sz w:val="28"/>
          <w:szCs w:val="28"/>
        </w:rPr>
        <w:drawing>
          <wp:inline distT="0" distB="0" distL="0" distR="0" wp14:anchorId="50F8D114" wp14:editId="1955CE43">
            <wp:extent cx="6299835" cy="2396490"/>
            <wp:effectExtent l="0" t="0" r="5715"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2396490"/>
                    </a:xfrm>
                    <a:prstGeom prst="rect">
                      <a:avLst/>
                    </a:prstGeom>
                  </pic:spPr>
                </pic:pic>
              </a:graphicData>
            </a:graphic>
          </wp:inline>
        </w:drawing>
      </w:r>
    </w:p>
    <w:p w14:paraId="5BF82A5B" w14:textId="07E44A2E" w:rsidR="00534504" w:rsidRPr="00790FB9" w:rsidRDefault="00534504" w:rsidP="00534504">
      <w:pPr>
        <w:jc w:val="center"/>
        <w:rPr>
          <w:rFonts w:ascii="Times New Roman" w:hAnsi="Times New Roman" w:cs="Times New Roman"/>
          <w:sz w:val="28"/>
          <w:szCs w:val="28"/>
        </w:rPr>
      </w:pPr>
      <w:r w:rsidRPr="00790FB9">
        <w:rPr>
          <w:rFonts w:ascii="Times New Roman" w:hAnsi="Times New Roman" w:cs="Times New Roman"/>
          <w:sz w:val="28"/>
          <w:szCs w:val="28"/>
        </w:rPr>
        <w:t>Fig. 3. Schema electrică a sumatorului complet (regim static).</w:t>
      </w:r>
    </w:p>
    <w:p w14:paraId="5BFE7B3C" w14:textId="0510B683" w:rsidR="00534504" w:rsidRPr="00790FB9" w:rsidRDefault="0057590A" w:rsidP="0057590A">
      <w:pPr>
        <w:jc w:val="center"/>
        <w:rPr>
          <w:rFonts w:ascii="Times New Roman" w:hAnsi="Times New Roman" w:cs="Times New Roman"/>
          <w:sz w:val="28"/>
          <w:szCs w:val="28"/>
        </w:rPr>
      </w:pPr>
      <w:r w:rsidRPr="00790FB9">
        <w:rPr>
          <w:rFonts w:ascii="Times New Roman" w:hAnsi="Times New Roman" w:cs="Times New Roman"/>
          <w:sz w:val="28"/>
          <w:szCs w:val="28"/>
        </w:rPr>
        <w:t>Tabelul 2. Tabelul de adevăr al sumatorului complet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1063"/>
        <w:gridCol w:w="1063"/>
        <w:gridCol w:w="1063"/>
        <w:gridCol w:w="1063"/>
      </w:tblGrid>
      <w:tr w:rsidR="0057590A" w:rsidRPr="00790FB9" w14:paraId="2033C796"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145B1D2E" w14:textId="77777777" w:rsidR="0057590A" w:rsidRPr="00790FB9" w:rsidRDefault="0057590A" w:rsidP="00E34E23">
            <w:pPr>
              <w:pStyle w:val="a3"/>
              <w:spacing w:after="0" w:line="360" w:lineRule="auto"/>
              <w:jc w:val="center"/>
              <w:rPr>
                <w:szCs w:val="28"/>
                <w:lang w:val="ro-RO"/>
              </w:rPr>
            </w:pPr>
            <w:r w:rsidRPr="00790FB9">
              <w:rPr>
                <w:szCs w:val="28"/>
                <w:lang w:val="ro-RO"/>
              </w:rPr>
              <w:t>C</w:t>
            </w:r>
          </w:p>
        </w:tc>
        <w:tc>
          <w:tcPr>
            <w:tcW w:w="1063" w:type="dxa"/>
            <w:tcBorders>
              <w:top w:val="single" w:sz="4" w:space="0" w:color="auto"/>
              <w:left w:val="single" w:sz="4" w:space="0" w:color="auto"/>
              <w:bottom w:val="single" w:sz="4" w:space="0" w:color="auto"/>
              <w:right w:val="single" w:sz="4" w:space="0" w:color="auto"/>
            </w:tcBorders>
          </w:tcPr>
          <w:p w14:paraId="067B29A8" w14:textId="77777777" w:rsidR="0057590A" w:rsidRPr="00790FB9" w:rsidRDefault="0057590A" w:rsidP="00E34E23">
            <w:pPr>
              <w:pStyle w:val="a3"/>
              <w:spacing w:after="0" w:line="360" w:lineRule="auto"/>
              <w:jc w:val="center"/>
              <w:rPr>
                <w:szCs w:val="28"/>
                <w:lang w:val="ro-RO"/>
              </w:rPr>
            </w:pPr>
            <w:r w:rsidRPr="00790FB9">
              <w:rPr>
                <w:szCs w:val="28"/>
                <w:lang w:val="ro-RO"/>
              </w:rPr>
              <w:t>A</w:t>
            </w:r>
          </w:p>
        </w:tc>
        <w:tc>
          <w:tcPr>
            <w:tcW w:w="1063" w:type="dxa"/>
            <w:tcBorders>
              <w:top w:val="single" w:sz="4" w:space="0" w:color="auto"/>
              <w:left w:val="single" w:sz="4" w:space="0" w:color="auto"/>
              <w:bottom w:val="single" w:sz="4" w:space="0" w:color="auto"/>
              <w:right w:val="single" w:sz="4" w:space="0" w:color="auto"/>
            </w:tcBorders>
          </w:tcPr>
          <w:p w14:paraId="3DF9D17F" w14:textId="77777777" w:rsidR="0057590A" w:rsidRPr="00790FB9" w:rsidRDefault="0057590A" w:rsidP="00E34E23">
            <w:pPr>
              <w:pStyle w:val="a3"/>
              <w:spacing w:after="0" w:line="360" w:lineRule="auto"/>
              <w:jc w:val="center"/>
              <w:rPr>
                <w:szCs w:val="28"/>
                <w:lang w:val="ro-RO"/>
              </w:rPr>
            </w:pPr>
            <w:r w:rsidRPr="00790FB9">
              <w:rPr>
                <w:szCs w:val="28"/>
                <w:lang w:val="ro-RO"/>
              </w:rPr>
              <w:t>B</w:t>
            </w:r>
          </w:p>
        </w:tc>
        <w:tc>
          <w:tcPr>
            <w:tcW w:w="1063" w:type="dxa"/>
            <w:tcBorders>
              <w:top w:val="single" w:sz="4" w:space="0" w:color="auto"/>
              <w:left w:val="single" w:sz="4" w:space="0" w:color="auto"/>
              <w:bottom w:val="single" w:sz="4" w:space="0" w:color="auto"/>
              <w:right w:val="single" w:sz="4" w:space="0" w:color="auto"/>
            </w:tcBorders>
          </w:tcPr>
          <w:p w14:paraId="33E6C935" w14:textId="77777777" w:rsidR="0057590A" w:rsidRPr="00790FB9" w:rsidRDefault="0057590A" w:rsidP="00E34E23">
            <w:pPr>
              <w:pStyle w:val="a3"/>
              <w:spacing w:after="0" w:line="360" w:lineRule="auto"/>
              <w:jc w:val="center"/>
              <w:rPr>
                <w:szCs w:val="28"/>
                <w:lang w:val="ro-RO"/>
              </w:rPr>
            </w:pPr>
            <w:r w:rsidRPr="00790FB9">
              <w:rPr>
                <w:szCs w:val="28"/>
                <w:lang w:val="ro-RO"/>
              </w:rPr>
              <w:t>C</w:t>
            </w:r>
            <w:r w:rsidRPr="00790FB9">
              <w:rPr>
                <w:szCs w:val="28"/>
                <w:vertAlign w:val="subscript"/>
                <w:lang w:val="ro-RO"/>
              </w:rPr>
              <w:t>i+1</w:t>
            </w:r>
          </w:p>
        </w:tc>
        <w:tc>
          <w:tcPr>
            <w:tcW w:w="1063" w:type="dxa"/>
            <w:tcBorders>
              <w:top w:val="single" w:sz="4" w:space="0" w:color="auto"/>
              <w:left w:val="single" w:sz="4" w:space="0" w:color="auto"/>
              <w:bottom w:val="single" w:sz="4" w:space="0" w:color="auto"/>
              <w:right w:val="single" w:sz="4" w:space="0" w:color="auto"/>
            </w:tcBorders>
          </w:tcPr>
          <w:p w14:paraId="37C1C873" w14:textId="77777777" w:rsidR="0057590A" w:rsidRPr="00790FB9" w:rsidRDefault="0057590A" w:rsidP="00E34E23">
            <w:pPr>
              <w:pStyle w:val="a3"/>
              <w:spacing w:after="0" w:line="360" w:lineRule="auto"/>
              <w:jc w:val="center"/>
              <w:rPr>
                <w:szCs w:val="28"/>
                <w:lang w:val="ro-RO"/>
              </w:rPr>
            </w:pPr>
            <w:r w:rsidRPr="00790FB9">
              <w:rPr>
                <w:szCs w:val="28"/>
                <w:lang w:val="ro-RO"/>
              </w:rPr>
              <w:t>S</w:t>
            </w:r>
            <w:r w:rsidRPr="00790FB9">
              <w:rPr>
                <w:szCs w:val="28"/>
                <w:vertAlign w:val="subscript"/>
                <w:lang w:val="ro-RO"/>
              </w:rPr>
              <w:t>i</w:t>
            </w:r>
          </w:p>
        </w:tc>
      </w:tr>
      <w:tr w:rsidR="0057590A" w:rsidRPr="00790FB9" w14:paraId="3E6761A0"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7D7C76DE"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2AE91763"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4B330ACE"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00325283" w14:textId="6297FB3E" w:rsidR="0057590A" w:rsidRPr="00790FB9" w:rsidRDefault="00405D0E"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25941E9E" w14:textId="7B8E60D9" w:rsidR="0057590A" w:rsidRPr="00790FB9" w:rsidRDefault="00405D0E" w:rsidP="00E34E23">
            <w:pPr>
              <w:pStyle w:val="a3"/>
              <w:spacing w:after="0" w:line="360" w:lineRule="auto"/>
              <w:rPr>
                <w:szCs w:val="28"/>
                <w:lang w:val="ro-RO"/>
              </w:rPr>
            </w:pPr>
            <w:r w:rsidRPr="00790FB9">
              <w:rPr>
                <w:szCs w:val="28"/>
                <w:lang w:val="ro-RO"/>
              </w:rPr>
              <w:t>0</w:t>
            </w:r>
          </w:p>
        </w:tc>
      </w:tr>
      <w:tr w:rsidR="0057590A" w:rsidRPr="00790FB9" w14:paraId="7081194C"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1F191144"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1FB824E3"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766BE15E"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23B1C93D" w14:textId="79051E5C" w:rsidR="0057590A" w:rsidRPr="00790FB9" w:rsidRDefault="00405D0E"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7681E6D3" w14:textId="2026512E" w:rsidR="0057590A" w:rsidRPr="00790FB9" w:rsidRDefault="00405D0E" w:rsidP="00E34E23">
            <w:pPr>
              <w:pStyle w:val="a3"/>
              <w:spacing w:after="0" w:line="360" w:lineRule="auto"/>
              <w:rPr>
                <w:szCs w:val="28"/>
                <w:lang w:val="ro-RO"/>
              </w:rPr>
            </w:pPr>
            <w:r w:rsidRPr="00790FB9">
              <w:rPr>
                <w:szCs w:val="28"/>
                <w:lang w:val="ro-RO"/>
              </w:rPr>
              <w:t>1</w:t>
            </w:r>
          </w:p>
        </w:tc>
      </w:tr>
      <w:tr w:rsidR="0057590A" w:rsidRPr="00790FB9" w14:paraId="09EECE81"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23B46123" w14:textId="77777777" w:rsidR="0057590A" w:rsidRPr="00790FB9" w:rsidRDefault="0057590A" w:rsidP="00E34E23">
            <w:pPr>
              <w:pStyle w:val="a3"/>
              <w:spacing w:after="0" w:line="360" w:lineRule="auto"/>
              <w:rPr>
                <w:szCs w:val="28"/>
                <w:lang w:val="ro-RO"/>
              </w:rPr>
            </w:pPr>
            <w:r w:rsidRPr="00790FB9">
              <w:rPr>
                <w:szCs w:val="28"/>
                <w:lang w:val="ro-RO"/>
              </w:rPr>
              <w:lastRenderedPageBreak/>
              <w:t>0</w:t>
            </w:r>
          </w:p>
        </w:tc>
        <w:tc>
          <w:tcPr>
            <w:tcW w:w="1063" w:type="dxa"/>
            <w:tcBorders>
              <w:top w:val="single" w:sz="4" w:space="0" w:color="auto"/>
              <w:left w:val="single" w:sz="4" w:space="0" w:color="auto"/>
              <w:bottom w:val="single" w:sz="4" w:space="0" w:color="auto"/>
              <w:right w:val="single" w:sz="4" w:space="0" w:color="auto"/>
            </w:tcBorders>
          </w:tcPr>
          <w:p w14:paraId="59FF3E2D"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3001229C"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3699817B" w14:textId="7A12D968" w:rsidR="0057590A" w:rsidRPr="00790FB9" w:rsidRDefault="00405D0E"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3A09181C" w14:textId="402B5AA6" w:rsidR="0057590A" w:rsidRPr="00790FB9" w:rsidRDefault="00405D0E" w:rsidP="00E34E23">
            <w:pPr>
              <w:pStyle w:val="a3"/>
              <w:spacing w:after="0" w:line="360" w:lineRule="auto"/>
              <w:rPr>
                <w:szCs w:val="28"/>
                <w:lang w:val="ro-RO"/>
              </w:rPr>
            </w:pPr>
            <w:r w:rsidRPr="00790FB9">
              <w:rPr>
                <w:szCs w:val="28"/>
                <w:lang w:val="ro-RO"/>
              </w:rPr>
              <w:t>1</w:t>
            </w:r>
          </w:p>
        </w:tc>
      </w:tr>
      <w:tr w:rsidR="0057590A" w:rsidRPr="00790FB9" w14:paraId="2C4EB22A"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2974E6A8"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04C192ED"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112E440D"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36F551CF" w14:textId="5A41737C" w:rsidR="0057590A" w:rsidRPr="00790FB9" w:rsidRDefault="00405D0E"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7C5036AE" w14:textId="1BF84C71" w:rsidR="0057590A" w:rsidRPr="00790FB9" w:rsidRDefault="00405D0E" w:rsidP="00E34E23">
            <w:pPr>
              <w:pStyle w:val="a3"/>
              <w:spacing w:after="0" w:line="360" w:lineRule="auto"/>
              <w:rPr>
                <w:szCs w:val="28"/>
                <w:lang w:val="ro-RO"/>
              </w:rPr>
            </w:pPr>
            <w:r w:rsidRPr="00790FB9">
              <w:rPr>
                <w:szCs w:val="28"/>
                <w:lang w:val="ro-RO"/>
              </w:rPr>
              <w:t>0</w:t>
            </w:r>
          </w:p>
        </w:tc>
      </w:tr>
      <w:tr w:rsidR="0057590A" w:rsidRPr="00790FB9" w14:paraId="193989D0"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6215BFF6"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77721DE0"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6FF10E96"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0DC98635" w14:textId="4BDBF808" w:rsidR="0057590A" w:rsidRPr="00790FB9" w:rsidRDefault="003E2D2D"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072E6085" w14:textId="50C72113" w:rsidR="0057590A" w:rsidRPr="00790FB9" w:rsidRDefault="003E2D2D" w:rsidP="00E34E23">
            <w:pPr>
              <w:pStyle w:val="a3"/>
              <w:spacing w:after="0" w:line="360" w:lineRule="auto"/>
              <w:rPr>
                <w:szCs w:val="28"/>
                <w:lang w:val="ro-RO"/>
              </w:rPr>
            </w:pPr>
            <w:r w:rsidRPr="00790FB9">
              <w:rPr>
                <w:szCs w:val="28"/>
                <w:lang w:val="ro-RO"/>
              </w:rPr>
              <w:t>1</w:t>
            </w:r>
          </w:p>
        </w:tc>
      </w:tr>
      <w:tr w:rsidR="0057590A" w:rsidRPr="00790FB9" w14:paraId="6E4F5F7C"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4F68AC94"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7DB1968F"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20E9E243"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4799F6FC" w14:textId="57D403C3" w:rsidR="0057590A" w:rsidRPr="00790FB9" w:rsidRDefault="003E2D2D"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78A508CC" w14:textId="72CB52BB" w:rsidR="0057590A" w:rsidRPr="00790FB9" w:rsidRDefault="003E2D2D" w:rsidP="00E34E23">
            <w:pPr>
              <w:pStyle w:val="a3"/>
              <w:spacing w:after="0" w:line="360" w:lineRule="auto"/>
              <w:rPr>
                <w:szCs w:val="28"/>
                <w:lang w:val="ro-RO"/>
              </w:rPr>
            </w:pPr>
            <w:r w:rsidRPr="00790FB9">
              <w:rPr>
                <w:szCs w:val="28"/>
                <w:lang w:val="ro-RO"/>
              </w:rPr>
              <w:t>0</w:t>
            </w:r>
          </w:p>
        </w:tc>
      </w:tr>
      <w:tr w:rsidR="0057590A" w:rsidRPr="00790FB9" w14:paraId="03D5AD3F"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760F0F1B"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3AC370C6"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76CA4068" w14:textId="77777777" w:rsidR="0057590A" w:rsidRPr="00790FB9" w:rsidRDefault="0057590A" w:rsidP="00E34E23">
            <w:pPr>
              <w:pStyle w:val="a3"/>
              <w:spacing w:after="0" w:line="360" w:lineRule="auto"/>
              <w:rPr>
                <w:szCs w:val="28"/>
                <w:lang w:val="ro-RO"/>
              </w:rPr>
            </w:pPr>
            <w:r w:rsidRPr="00790FB9">
              <w:rPr>
                <w:szCs w:val="28"/>
                <w:lang w:val="ro-RO"/>
              </w:rPr>
              <w:t>0</w:t>
            </w:r>
          </w:p>
        </w:tc>
        <w:tc>
          <w:tcPr>
            <w:tcW w:w="1063" w:type="dxa"/>
            <w:tcBorders>
              <w:top w:val="single" w:sz="4" w:space="0" w:color="auto"/>
              <w:left w:val="single" w:sz="4" w:space="0" w:color="auto"/>
              <w:bottom w:val="single" w:sz="4" w:space="0" w:color="auto"/>
              <w:right w:val="single" w:sz="4" w:space="0" w:color="auto"/>
            </w:tcBorders>
          </w:tcPr>
          <w:p w14:paraId="4815C5E0" w14:textId="79ABF03C" w:rsidR="0057590A" w:rsidRPr="00790FB9" w:rsidRDefault="003E2D2D"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0654F207" w14:textId="3F85B562" w:rsidR="0057590A" w:rsidRPr="00790FB9" w:rsidRDefault="003E2D2D" w:rsidP="00E34E23">
            <w:pPr>
              <w:pStyle w:val="a3"/>
              <w:spacing w:after="0" w:line="360" w:lineRule="auto"/>
              <w:rPr>
                <w:szCs w:val="28"/>
                <w:lang w:val="ro-RO"/>
              </w:rPr>
            </w:pPr>
            <w:r w:rsidRPr="00790FB9">
              <w:rPr>
                <w:szCs w:val="28"/>
                <w:lang w:val="ro-RO"/>
              </w:rPr>
              <w:t>0</w:t>
            </w:r>
          </w:p>
        </w:tc>
      </w:tr>
      <w:tr w:rsidR="0057590A" w:rsidRPr="00790FB9" w14:paraId="22E9F961" w14:textId="77777777" w:rsidTr="0057590A">
        <w:trPr>
          <w:jc w:val="center"/>
        </w:trPr>
        <w:tc>
          <w:tcPr>
            <w:tcW w:w="1063" w:type="dxa"/>
            <w:tcBorders>
              <w:top w:val="single" w:sz="4" w:space="0" w:color="auto"/>
              <w:left w:val="single" w:sz="4" w:space="0" w:color="auto"/>
              <w:bottom w:val="single" w:sz="4" w:space="0" w:color="auto"/>
              <w:right w:val="single" w:sz="4" w:space="0" w:color="auto"/>
            </w:tcBorders>
          </w:tcPr>
          <w:p w14:paraId="3763EDEE"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0FAB851A"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421DEE6B" w14:textId="77777777" w:rsidR="0057590A" w:rsidRPr="00790FB9" w:rsidRDefault="0057590A"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11504CA6" w14:textId="078C4739" w:rsidR="0057590A" w:rsidRPr="00790FB9" w:rsidRDefault="003E2D2D" w:rsidP="00E34E23">
            <w:pPr>
              <w:pStyle w:val="a3"/>
              <w:spacing w:after="0" w:line="360" w:lineRule="auto"/>
              <w:rPr>
                <w:szCs w:val="28"/>
                <w:lang w:val="ro-RO"/>
              </w:rPr>
            </w:pPr>
            <w:r w:rsidRPr="00790FB9">
              <w:rPr>
                <w:szCs w:val="28"/>
                <w:lang w:val="ro-RO"/>
              </w:rPr>
              <w:t>1</w:t>
            </w:r>
          </w:p>
        </w:tc>
        <w:tc>
          <w:tcPr>
            <w:tcW w:w="1063" w:type="dxa"/>
            <w:tcBorders>
              <w:top w:val="single" w:sz="4" w:space="0" w:color="auto"/>
              <w:left w:val="single" w:sz="4" w:space="0" w:color="auto"/>
              <w:bottom w:val="single" w:sz="4" w:space="0" w:color="auto"/>
              <w:right w:val="single" w:sz="4" w:space="0" w:color="auto"/>
            </w:tcBorders>
          </w:tcPr>
          <w:p w14:paraId="5099449C" w14:textId="2B950849" w:rsidR="0057590A" w:rsidRPr="00790FB9" w:rsidRDefault="003E2D2D" w:rsidP="00E34E23">
            <w:pPr>
              <w:pStyle w:val="a3"/>
              <w:spacing w:after="0" w:line="360" w:lineRule="auto"/>
              <w:rPr>
                <w:szCs w:val="28"/>
                <w:lang w:val="ro-RO"/>
              </w:rPr>
            </w:pPr>
            <w:r w:rsidRPr="00790FB9">
              <w:rPr>
                <w:szCs w:val="28"/>
                <w:lang w:val="ro-RO"/>
              </w:rPr>
              <w:t>1</w:t>
            </w:r>
          </w:p>
        </w:tc>
      </w:tr>
    </w:tbl>
    <w:p w14:paraId="36FC9E8B" w14:textId="261E35E8" w:rsidR="0057590A" w:rsidRPr="00790FB9" w:rsidRDefault="000F5D9D" w:rsidP="00534504">
      <w:pPr>
        <w:rPr>
          <w:rFonts w:ascii="Times New Roman" w:hAnsi="Times New Roman" w:cs="Times New Roman"/>
          <w:b/>
          <w:bCs/>
          <w:sz w:val="28"/>
          <w:szCs w:val="28"/>
        </w:rPr>
      </w:pPr>
      <w:r w:rsidRPr="00790FB9">
        <w:rPr>
          <w:rFonts w:ascii="Times New Roman" w:hAnsi="Times New Roman" w:cs="Times New Roman"/>
          <w:b/>
          <w:bCs/>
          <w:sz w:val="28"/>
          <w:szCs w:val="28"/>
        </w:rPr>
        <w:t>Regim dinamic.</w:t>
      </w:r>
    </w:p>
    <w:p w14:paraId="7006D574" w14:textId="77D22F7A" w:rsidR="000F5D9D" w:rsidRPr="00790FB9" w:rsidRDefault="000F5D9D" w:rsidP="00534504">
      <w:pPr>
        <w:rPr>
          <w:rFonts w:ascii="Times New Roman" w:hAnsi="Times New Roman" w:cs="Times New Roman"/>
          <w:sz w:val="28"/>
          <w:szCs w:val="28"/>
        </w:rPr>
      </w:pPr>
      <w:r w:rsidRPr="00790FB9">
        <w:rPr>
          <w:rFonts w:ascii="Times New Roman" w:hAnsi="Times New Roman" w:cs="Times New Roman"/>
          <w:sz w:val="28"/>
          <w:szCs w:val="28"/>
        </w:rPr>
        <w:drawing>
          <wp:inline distT="0" distB="0" distL="0" distR="0" wp14:anchorId="5D52CD23" wp14:editId="62371FF7">
            <wp:extent cx="6299835" cy="3079750"/>
            <wp:effectExtent l="0" t="0" r="5715"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079750"/>
                    </a:xfrm>
                    <a:prstGeom prst="rect">
                      <a:avLst/>
                    </a:prstGeom>
                  </pic:spPr>
                </pic:pic>
              </a:graphicData>
            </a:graphic>
          </wp:inline>
        </w:drawing>
      </w:r>
    </w:p>
    <w:p w14:paraId="557458F9" w14:textId="7457B4B6" w:rsidR="000F5D9D" w:rsidRPr="00790FB9" w:rsidRDefault="003962D8" w:rsidP="00534504">
      <w:pPr>
        <w:rPr>
          <w:rFonts w:ascii="Times New Roman" w:hAnsi="Times New Roman" w:cs="Times New Roman"/>
          <w:sz w:val="28"/>
          <w:szCs w:val="28"/>
        </w:rPr>
      </w:pPr>
      <w:r w:rsidRPr="00790FB9">
        <w:rPr>
          <w:rFonts w:ascii="Times New Roman" w:hAnsi="Times New Roman" w:cs="Times New Roman"/>
          <w:sz w:val="28"/>
          <w:szCs w:val="28"/>
        </w:rPr>
        <w:drawing>
          <wp:inline distT="0" distB="0" distL="0" distR="0" wp14:anchorId="400F845F" wp14:editId="669C8242">
            <wp:extent cx="3001993" cy="2711243"/>
            <wp:effectExtent l="0" t="0" r="825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663" cy="2741652"/>
                    </a:xfrm>
                    <a:prstGeom prst="rect">
                      <a:avLst/>
                    </a:prstGeom>
                  </pic:spPr>
                </pic:pic>
              </a:graphicData>
            </a:graphic>
          </wp:inline>
        </w:drawing>
      </w:r>
      <w:r w:rsidRPr="00790FB9">
        <w:rPr>
          <w:rFonts w:ascii="Times New Roman" w:hAnsi="Times New Roman" w:cs="Times New Roman"/>
          <w:sz w:val="28"/>
          <w:szCs w:val="28"/>
        </w:rPr>
        <w:t xml:space="preserve"> </w:t>
      </w:r>
      <w:r w:rsidRPr="00790FB9">
        <w:rPr>
          <w:rFonts w:ascii="Times New Roman" w:hAnsi="Times New Roman" w:cs="Times New Roman"/>
          <w:sz w:val="28"/>
          <w:szCs w:val="28"/>
        </w:rPr>
        <w:drawing>
          <wp:inline distT="0" distB="0" distL="0" distR="0" wp14:anchorId="154AFF65" wp14:editId="3E4EE944">
            <wp:extent cx="3002338" cy="2705004"/>
            <wp:effectExtent l="0" t="0" r="7620" b="63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7213" cy="2736425"/>
                    </a:xfrm>
                    <a:prstGeom prst="rect">
                      <a:avLst/>
                    </a:prstGeom>
                  </pic:spPr>
                </pic:pic>
              </a:graphicData>
            </a:graphic>
          </wp:inline>
        </w:drawing>
      </w:r>
    </w:p>
    <w:p w14:paraId="63BC903E" w14:textId="487B83E4" w:rsidR="003962D8" w:rsidRPr="00790FB9" w:rsidRDefault="003962D8" w:rsidP="00534504">
      <w:pPr>
        <w:rPr>
          <w:rFonts w:ascii="Times New Roman" w:hAnsi="Times New Roman" w:cs="Times New Roman"/>
          <w:sz w:val="28"/>
          <w:szCs w:val="28"/>
        </w:rPr>
      </w:pPr>
      <w:r w:rsidRPr="00790FB9">
        <w:rPr>
          <w:rFonts w:ascii="Times New Roman" w:hAnsi="Times New Roman" w:cs="Times New Roman"/>
          <w:sz w:val="28"/>
          <w:szCs w:val="28"/>
        </w:rPr>
        <w:lastRenderedPageBreak/>
        <w:drawing>
          <wp:inline distT="0" distB="0" distL="0" distR="0" wp14:anchorId="6D83FE63" wp14:editId="6D747E9F">
            <wp:extent cx="3105510" cy="1782643"/>
            <wp:effectExtent l="0" t="0" r="0" b="825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8664" cy="1807415"/>
                    </a:xfrm>
                    <a:prstGeom prst="rect">
                      <a:avLst/>
                    </a:prstGeom>
                  </pic:spPr>
                </pic:pic>
              </a:graphicData>
            </a:graphic>
          </wp:inline>
        </w:drawing>
      </w:r>
      <w:r w:rsidRPr="00790FB9">
        <w:rPr>
          <w:rFonts w:ascii="Times New Roman" w:hAnsi="Times New Roman" w:cs="Times New Roman"/>
          <w:sz w:val="28"/>
          <w:szCs w:val="28"/>
        </w:rPr>
        <w:t xml:space="preserve"> </w:t>
      </w:r>
      <w:r w:rsidRPr="00790FB9">
        <w:rPr>
          <w:rFonts w:ascii="Times New Roman" w:hAnsi="Times New Roman" w:cs="Times New Roman"/>
          <w:sz w:val="28"/>
          <w:szCs w:val="28"/>
        </w:rPr>
        <w:drawing>
          <wp:inline distT="0" distB="0" distL="0" distR="0" wp14:anchorId="457F8F3B" wp14:editId="2A0E43F1">
            <wp:extent cx="3136830" cy="1781917"/>
            <wp:effectExtent l="0" t="0" r="6985" b="889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7441" cy="1799306"/>
                    </a:xfrm>
                    <a:prstGeom prst="rect">
                      <a:avLst/>
                    </a:prstGeom>
                  </pic:spPr>
                </pic:pic>
              </a:graphicData>
            </a:graphic>
          </wp:inline>
        </w:drawing>
      </w:r>
    </w:p>
    <w:p w14:paraId="5F994364" w14:textId="005133A5" w:rsidR="000F5D9D" w:rsidRPr="00790FB9" w:rsidRDefault="000F5D9D" w:rsidP="003962D8">
      <w:pPr>
        <w:jc w:val="center"/>
        <w:rPr>
          <w:rFonts w:ascii="Times New Roman" w:hAnsi="Times New Roman" w:cs="Times New Roman"/>
          <w:sz w:val="28"/>
          <w:szCs w:val="28"/>
        </w:rPr>
      </w:pPr>
      <w:r w:rsidRPr="00790FB9">
        <w:rPr>
          <w:rFonts w:ascii="Times New Roman" w:hAnsi="Times New Roman" w:cs="Times New Roman"/>
          <w:sz w:val="28"/>
          <w:szCs w:val="28"/>
        </w:rPr>
        <w:t>Fig. 4. Schema electrică a sumatorului complet (regim dinamic).</w:t>
      </w:r>
    </w:p>
    <w:p w14:paraId="234E0FD7" w14:textId="77777777" w:rsidR="00306270" w:rsidRPr="00790FB9" w:rsidRDefault="00306270" w:rsidP="00306270">
      <w:pPr>
        <w:jc w:val="center"/>
        <w:rPr>
          <w:rFonts w:ascii="Times New Roman" w:hAnsi="Times New Roman" w:cs="Times New Roman"/>
          <w:b/>
          <w:bCs/>
          <w:sz w:val="28"/>
          <w:szCs w:val="28"/>
        </w:rPr>
      </w:pPr>
    </w:p>
    <w:p w14:paraId="4636F22B" w14:textId="04C27B22" w:rsidR="003962D8" w:rsidRPr="00790FB9" w:rsidRDefault="00306270" w:rsidP="00306270">
      <w:pPr>
        <w:jc w:val="center"/>
        <w:rPr>
          <w:rFonts w:ascii="Times New Roman" w:hAnsi="Times New Roman" w:cs="Times New Roman"/>
          <w:b/>
          <w:bCs/>
          <w:sz w:val="28"/>
          <w:szCs w:val="28"/>
        </w:rPr>
      </w:pPr>
      <w:r w:rsidRPr="00790FB9">
        <w:rPr>
          <w:rFonts w:ascii="Times New Roman" w:hAnsi="Times New Roman" w:cs="Times New Roman"/>
          <w:b/>
          <w:bCs/>
          <w:sz w:val="28"/>
          <w:szCs w:val="28"/>
        </w:rPr>
        <w:t>Experimentul nr. 3. Sumator consecutiv</w:t>
      </w:r>
    </w:p>
    <w:p w14:paraId="33FA7A87" w14:textId="61361A2F" w:rsidR="00306270" w:rsidRPr="00790FB9" w:rsidRDefault="00FA6D20" w:rsidP="00306270">
      <w:pPr>
        <w:rPr>
          <w:rFonts w:ascii="Times New Roman" w:hAnsi="Times New Roman" w:cs="Times New Roman"/>
          <w:sz w:val="28"/>
          <w:szCs w:val="28"/>
        </w:rPr>
      </w:pPr>
      <w:r w:rsidRPr="00790FB9">
        <w:rPr>
          <w:rFonts w:ascii="Times New Roman" w:hAnsi="Times New Roman" w:cs="Times New Roman"/>
          <w:sz w:val="28"/>
          <w:szCs w:val="28"/>
        </w:rPr>
        <w:t>Tabelul 3. Variante de numere binare</w:t>
      </w:r>
    </w:p>
    <w:tbl>
      <w:tblPr>
        <w:tblStyle w:val="a6"/>
        <w:tblW w:w="0" w:type="auto"/>
        <w:tblLook w:val="04A0" w:firstRow="1" w:lastRow="0" w:firstColumn="1" w:lastColumn="0" w:noHBand="0" w:noVBand="1"/>
      </w:tblPr>
      <w:tblGrid>
        <w:gridCol w:w="1413"/>
        <w:gridCol w:w="1843"/>
        <w:gridCol w:w="1701"/>
      </w:tblGrid>
      <w:tr w:rsidR="00FA6D20" w:rsidRPr="00790FB9" w14:paraId="00EE9CF3" w14:textId="77777777" w:rsidTr="00FA6D20">
        <w:tc>
          <w:tcPr>
            <w:tcW w:w="1413" w:type="dxa"/>
          </w:tcPr>
          <w:p w14:paraId="0263C16A" w14:textId="1655A2C9" w:rsidR="00FA6D20" w:rsidRPr="00790FB9" w:rsidRDefault="00FA6D20" w:rsidP="00FA6D20">
            <w:pPr>
              <w:jc w:val="center"/>
              <w:rPr>
                <w:rFonts w:ascii="Times New Roman" w:hAnsi="Times New Roman" w:cs="Times New Roman"/>
                <w:sz w:val="28"/>
                <w:szCs w:val="28"/>
              </w:rPr>
            </w:pPr>
            <w:r w:rsidRPr="00790FB9">
              <w:rPr>
                <w:rFonts w:ascii="Times New Roman" w:hAnsi="Times New Roman" w:cs="Times New Roman"/>
                <w:sz w:val="28"/>
                <w:szCs w:val="28"/>
              </w:rPr>
              <w:t>Varianta</w:t>
            </w:r>
          </w:p>
        </w:tc>
        <w:tc>
          <w:tcPr>
            <w:tcW w:w="1843" w:type="dxa"/>
          </w:tcPr>
          <w:p w14:paraId="47FFBBC0" w14:textId="44210E9E" w:rsidR="00FA6D20" w:rsidRPr="00790FB9" w:rsidRDefault="00FA6D20" w:rsidP="00FA6D20">
            <w:pPr>
              <w:jc w:val="center"/>
              <w:rPr>
                <w:rFonts w:ascii="Times New Roman" w:hAnsi="Times New Roman" w:cs="Times New Roman"/>
                <w:sz w:val="28"/>
                <w:szCs w:val="28"/>
              </w:rPr>
            </w:pPr>
            <w:r w:rsidRPr="00790FB9">
              <w:rPr>
                <w:rFonts w:ascii="Times New Roman" w:hAnsi="Times New Roman" w:cs="Times New Roman"/>
                <w:sz w:val="28"/>
                <w:szCs w:val="28"/>
              </w:rPr>
              <w:t>Numarul A</w:t>
            </w:r>
          </w:p>
        </w:tc>
        <w:tc>
          <w:tcPr>
            <w:tcW w:w="1701" w:type="dxa"/>
          </w:tcPr>
          <w:p w14:paraId="38D29017" w14:textId="0386DCE7" w:rsidR="00FA6D20" w:rsidRPr="00790FB9" w:rsidRDefault="00FA6D20" w:rsidP="00FA6D20">
            <w:pPr>
              <w:jc w:val="center"/>
              <w:rPr>
                <w:rFonts w:ascii="Times New Roman" w:hAnsi="Times New Roman" w:cs="Times New Roman"/>
                <w:sz w:val="28"/>
                <w:szCs w:val="28"/>
              </w:rPr>
            </w:pPr>
            <w:r w:rsidRPr="00790FB9">
              <w:rPr>
                <w:rFonts w:ascii="Times New Roman" w:hAnsi="Times New Roman" w:cs="Times New Roman"/>
                <w:sz w:val="28"/>
                <w:szCs w:val="28"/>
              </w:rPr>
              <w:t>Numarul B</w:t>
            </w:r>
          </w:p>
        </w:tc>
      </w:tr>
      <w:tr w:rsidR="00FA6D20" w:rsidRPr="00790FB9" w14:paraId="773A276B" w14:textId="77777777" w:rsidTr="00FA6D20">
        <w:tc>
          <w:tcPr>
            <w:tcW w:w="1413" w:type="dxa"/>
          </w:tcPr>
          <w:p w14:paraId="5D07BA8B" w14:textId="2FB4AA47" w:rsidR="00FA6D20" w:rsidRPr="00790FB9" w:rsidRDefault="00B81BD1" w:rsidP="00FA6D20">
            <w:pPr>
              <w:jc w:val="center"/>
              <w:rPr>
                <w:rFonts w:ascii="Times New Roman" w:hAnsi="Times New Roman" w:cs="Times New Roman"/>
                <w:sz w:val="28"/>
                <w:szCs w:val="28"/>
              </w:rPr>
            </w:pPr>
            <w:r>
              <w:rPr>
                <w:rFonts w:ascii="Times New Roman" w:hAnsi="Times New Roman" w:cs="Times New Roman"/>
                <w:sz w:val="28"/>
                <w:szCs w:val="28"/>
              </w:rPr>
              <w:t>4</w:t>
            </w:r>
          </w:p>
        </w:tc>
        <w:tc>
          <w:tcPr>
            <w:tcW w:w="1843" w:type="dxa"/>
          </w:tcPr>
          <w:p w14:paraId="0C8C3D0B" w14:textId="55EFFF99" w:rsidR="00FA6D20" w:rsidRPr="00790FB9" w:rsidRDefault="00B81BD1" w:rsidP="00FA6D20">
            <w:pPr>
              <w:jc w:val="center"/>
              <w:rPr>
                <w:rFonts w:ascii="Times New Roman" w:hAnsi="Times New Roman" w:cs="Times New Roman"/>
                <w:sz w:val="28"/>
                <w:szCs w:val="28"/>
              </w:rPr>
            </w:pPr>
            <w:r w:rsidRPr="00B81BD1">
              <w:rPr>
                <w:rFonts w:ascii="Times New Roman" w:hAnsi="Times New Roman" w:cs="Times New Roman"/>
                <w:sz w:val="28"/>
                <w:szCs w:val="28"/>
              </w:rPr>
              <w:t>00101</w:t>
            </w:r>
          </w:p>
        </w:tc>
        <w:tc>
          <w:tcPr>
            <w:tcW w:w="1701" w:type="dxa"/>
          </w:tcPr>
          <w:p w14:paraId="7B0E8611" w14:textId="7E7E3585" w:rsidR="00FA6D20" w:rsidRPr="00790FB9" w:rsidRDefault="00B81BD1" w:rsidP="00FA6D20">
            <w:pPr>
              <w:jc w:val="center"/>
              <w:rPr>
                <w:rFonts w:ascii="Times New Roman" w:hAnsi="Times New Roman" w:cs="Times New Roman"/>
                <w:sz w:val="28"/>
                <w:szCs w:val="28"/>
              </w:rPr>
            </w:pPr>
            <w:r w:rsidRPr="00B81BD1">
              <w:rPr>
                <w:rFonts w:ascii="Times New Roman" w:hAnsi="Times New Roman" w:cs="Times New Roman"/>
                <w:sz w:val="28"/>
                <w:szCs w:val="28"/>
              </w:rPr>
              <w:t>10011</w:t>
            </w:r>
          </w:p>
        </w:tc>
      </w:tr>
    </w:tbl>
    <w:p w14:paraId="7397594F" w14:textId="087E87AE" w:rsidR="00FA6D20" w:rsidRPr="00790FB9" w:rsidRDefault="00FA6D20" w:rsidP="00306270">
      <w:pPr>
        <w:rPr>
          <w:rFonts w:ascii="Times New Roman" w:hAnsi="Times New Roman" w:cs="Times New Roman"/>
          <w:sz w:val="28"/>
          <w:szCs w:val="28"/>
        </w:rPr>
      </w:pPr>
    </w:p>
    <w:p w14:paraId="7927DFFF" w14:textId="32971CE9" w:rsidR="00EA4118" w:rsidRDefault="00590F84" w:rsidP="00306270">
      <w:pPr>
        <w:rPr>
          <w:rFonts w:ascii="Times New Roman" w:hAnsi="Times New Roman" w:cs="Times New Roman"/>
          <w:sz w:val="28"/>
          <w:szCs w:val="28"/>
        </w:rPr>
      </w:pPr>
      <w:r>
        <w:drawing>
          <wp:inline distT="0" distB="0" distL="0" distR="0" wp14:anchorId="6A3CEE88" wp14:editId="2200A857">
            <wp:extent cx="6299835" cy="2094865"/>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094865"/>
                    </a:xfrm>
                    <a:prstGeom prst="rect">
                      <a:avLst/>
                    </a:prstGeom>
                  </pic:spPr>
                </pic:pic>
              </a:graphicData>
            </a:graphic>
          </wp:inline>
        </w:drawing>
      </w:r>
    </w:p>
    <w:p w14:paraId="50F7EF77" w14:textId="1C6AD169" w:rsidR="00930153" w:rsidRPr="00790FB9" w:rsidRDefault="00930153" w:rsidP="00306270">
      <w:pPr>
        <w:rPr>
          <w:rFonts w:ascii="Times New Roman" w:hAnsi="Times New Roman" w:cs="Times New Roman"/>
          <w:sz w:val="28"/>
          <w:szCs w:val="28"/>
        </w:rPr>
      </w:pPr>
      <w:r>
        <w:drawing>
          <wp:inline distT="0" distB="0" distL="0" distR="0" wp14:anchorId="48F0671C" wp14:editId="4D29AD2A">
            <wp:extent cx="6299835" cy="2059305"/>
            <wp:effectExtent l="0" t="0" r="5715"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059305"/>
                    </a:xfrm>
                    <a:prstGeom prst="rect">
                      <a:avLst/>
                    </a:prstGeom>
                  </pic:spPr>
                </pic:pic>
              </a:graphicData>
            </a:graphic>
          </wp:inline>
        </w:drawing>
      </w:r>
    </w:p>
    <w:p w14:paraId="74754C8F" w14:textId="54BC225B" w:rsidR="00F216E6" w:rsidRPr="00790FB9" w:rsidRDefault="00F216E6" w:rsidP="00F216E6">
      <w:pPr>
        <w:jc w:val="center"/>
        <w:rPr>
          <w:rFonts w:ascii="Times New Roman" w:hAnsi="Times New Roman" w:cs="Times New Roman"/>
          <w:sz w:val="28"/>
          <w:szCs w:val="28"/>
        </w:rPr>
      </w:pPr>
      <w:r w:rsidRPr="00790FB9">
        <w:rPr>
          <w:rFonts w:ascii="Times New Roman" w:hAnsi="Times New Roman" w:cs="Times New Roman"/>
          <w:sz w:val="28"/>
          <w:szCs w:val="28"/>
        </w:rPr>
        <w:t>Fig.5. Sumator consecutiv</w:t>
      </w:r>
    </w:p>
    <w:p w14:paraId="3289C55A" w14:textId="77777777" w:rsidR="00790FB9" w:rsidRPr="00790FB9" w:rsidRDefault="00790FB9" w:rsidP="00790FB9">
      <w:pPr>
        <w:jc w:val="center"/>
        <w:rPr>
          <w:rFonts w:ascii="Times New Roman" w:hAnsi="Times New Roman" w:cs="Times New Roman"/>
          <w:b/>
          <w:bCs/>
          <w:sz w:val="28"/>
          <w:szCs w:val="28"/>
        </w:rPr>
      </w:pPr>
    </w:p>
    <w:p w14:paraId="507EE98E" w14:textId="6A64E3A3" w:rsidR="00790FB9" w:rsidRPr="00790FB9" w:rsidRDefault="00790FB9" w:rsidP="00790FB9">
      <w:pPr>
        <w:jc w:val="center"/>
        <w:rPr>
          <w:rFonts w:ascii="Times New Roman" w:hAnsi="Times New Roman" w:cs="Times New Roman"/>
          <w:b/>
          <w:bCs/>
          <w:sz w:val="28"/>
          <w:szCs w:val="28"/>
        </w:rPr>
      </w:pPr>
      <w:r w:rsidRPr="00790FB9">
        <w:rPr>
          <w:rFonts w:ascii="Times New Roman" w:hAnsi="Times New Roman" w:cs="Times New Roman"/>
          <w:b/>
          <w:bCs/>
          <w:sz w:val="28"/>
          <w:szCs w:val="28"/>
        </w:rPr>
        <w:t>Experimentul nr. 4. Sumator paralel cu transfer consecutiv al depășirilor</w:t>
      </w:r>
    </w:p>
    <w:p w14:paraId="3B7DCB2B" w14:textId="68A5D6D4" w:rsidR="00790FB9" w:rsidRPr="00790FB9" w:rsidRDefault="00590F84" w:rsidP="00790FB9">
      <w:pPr>
        <w:rPr>
          <w:rFonts w:ascii="Times New Roman" w:hAnsi="Times New Roman" w:cs="Times New Roman"/>
          <w:sz w:val="28"/>
          <w:szCs w:val="28"/>
        </w:rPr>
      </w:pPr>
      <w:r>
        <w:lastRenderedPageBreak/>
        <w:drawing>
          <wp:inline distT="0" distB="0" distL="0" distR="0" wp14:anchorId="3D2F7E59" wp14:editId="231644F5">
            <wp:extent cx="4336565" cy="6226628"/>
            <wp:effectExtent l="0" t="0" r="698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189" cy="6249062"/>
                    </a:xfrm>
                    <a:prstGeom prst="rect">
                      <a:avLst/>
                    </a:prstGeom>
                  </pic:spPr>
                </pic:pic>
              </a:graphicData>
            </a:graphic>
          </wp:inline>
        </w:drawing>
      </w:r>
    </w:p>
    <w:p w14:paraId="55737EBB" w14:textId="61370F3B" w:rsidR="00790FB9" w:rsidRPr="00790FB9" w:rsidRDefault="00790FB9" w:rsidP="00790FB9">
      <w:pPr>
        <w:jc w:val="center"/>
        <w:rPr>
          <w:rFonts w:ascii="Times New Roman" w:hAnsi="Times New Roman" w:cs="Times New Roman"/>
          <w:sz w:val="28"/>
          <w:szCs w:val="28"/>
        </w:rPr>
      </w:pPr>
      <w:r w:rsidRPr="00790FB9">
        <w:rPr>
          <w:rFonts w:ascii="Times New Roman" w:hAnsi="Times New Roman" w:cs="Times New Roman"/>
          <w:sz w:val="28"/>
          <w:szCs w:val="28"/>
        </w:rPr>
        <w:t>Fig.6. Sumator paralel cu transfer</w:t>
      </w:r>
      <w:r w:rsidR="00124D79">
        <w:rPr>
          <w:rFonts w:ascii="Times New Roman" w:hAnsi="Times New Roman" w:cs="Times New Roman"/>
          <w:sz w:val="28"/>
          <w:szCs w:val="28"/>
        </w:rPr>
        <w:t xml:space="preserve"> consecutiv</w:t>
      </w:r>
      <w:r w:rsidRPr="00790FB9">
        <w:rPr>
          <w:rFonts w:ascii="Times New Roman" w:hAnsi="Times New Roman" w:cs="Times New Roman"/>
          <w:sz w:val="28"/>
          <w:szCs w:val="28"/>
        </w:rPr>
        <w:t xml:space="preserve"> al depasirilor</w:t>
      </w:r>
    </w:p>
    <w:p w14:paraId="2D42EB56" w14:textId="7B4B0274" w:rsidR="00790FB9" w:rsidRPr="00790FB9" w:rsidRDefault="00790FB9" w:rsidP="00790FB9">
      <w:pPr>
        <w:jc w:val="center"/>
        <w:rPr>
          <w:rFonts w:ascii="Times New Roman" w:hAnsi="Times New Roman" w:cs="Times New Roman"/>
          <w:sz w:val="28"/>
          <w:szCs w:val="28"/>
        </w:rPr>
      </w:pPr>
    </w:p>
    <w:p w14:paraId="07AA0F89" w14:textId="4E66782F" w:rsidR="00790FB9" w:rsidRDefault="00790FB9" w:rsidP="00790FB9">
      <w:pPr>
        <w:jc w:val="center"/>
        <w:rPr>
          <w:rFonts w:ascii="Times New Roman" w:hAnsi="Times New Roman" w:cs="Times New Roman"/>
          <w:b/>
          <w:bCs/>
          <w:sz w:val="28"/>
          <w:szCs w:val="28"/>
        </w:rPr>
      </w:pPr>
      <w:r w:rsidRPr="00790FB9">
        <w:rPr>
          <w:rFonts w:ascii="Times New Roman" w:hAnsi="Times New Roman" w:cs="Times New Roman"/>
          <w:b/>
          <w:bCs/>
          <w:sz w:val="28"/>
          <w:szCs w:val="28"/>
        </w:rPr>
        <w:t>Experimentul nr. 5. Sumator paralel cu transfer paralel al depășirilor</w:t>
      </w:r>
    </w:p>
    <w:p w14:paraId="707D9646" w14:textId="77777777" w:rsidR="00147246"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sidRPr="00315F60">
        <w:rPr>
          <w:rFonts w:ascii="Cambria Math" w:hAnsi="Cambria Math" w:cs="Cambria Math"/>
          <w:noProof w:val="0"/>
          <w:color w:val="000000"/>
          <w:sz w:val="23"/>
          <w:szCs w:val="23"/>
          <w:lang w:val="ru-RU"/>
        </w:rPr>
        <w:t>𝑖</w:t>
      </w:r>
      <w:r w:rsidRPr="00AA6D0B">
        <w:rPr>
          <w:rFonts w:ascii="Cambria Math" w:hAnsi="Cambria Math" w:cs="Cambria Math"/>
          <w:noProof w:val="0"/>
          <w:color w:val="000000"/>
          <w:sz w:val="23"/>
          <w:szCs w:val="23"/>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 xml:space="preserve">; </w:t>
      </w:r>
      <w:r w:rsidR="00147246">
        <w:rPr>
          <w:rFonts w:ascii="Cambria Math" w:hAnsi="Cambria Math" w:cs="Cambria Math"/>
          <w:noProof w:val="0"/>
          <w:color w:val="000000"/>
          <w:sz w:val="23"/>
          <w:szCs w:val="23"/>
        </w:rPr>
        <w:t xml:space="preserve">  </w:t>
      </w:r>
    </w:p>
    <w:p w14:paraId="64747D82" w14:textId="77777777" w:rsidR="00147246" w:rsidRPr="00AA6D0B"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sidRPr="00315F60">
        <w:rPr>
          <w:rFonts w:ascii="Cambria Math" w:hAnsi="Cambria Math" w:cs="Cambria Math"/>
          <w:noProof w:val="0"/>
          <w:color w:val="000000"/>
          <w:sz w:val="23"/>
          <w:szCs w:val="23"/>
          <w:lang w:val="ru-RU"/>
        </w:rPr>
        <w:t>𝑖</w:t>
      </w:r>
      <w:r w:rsidRPr="00AA6D0B">
        <w:rPr>
          <w:rFonts w:ascii="Cambria Math" w:hAnsi="Cambria Math" w:cs="Cambria Math"/>
          <w:noProof w:val="0"/>
          <w:color w:val="000000"/>
          <w:sz w:val="23"/>
          <w:szCs w:val="23"/>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 xml:space="preserve">; </w:t>
      </w:r>
    </w:p>
    <w:p w14:paraId="0F98F64B" w14:textId="1CFB017B" w:rsidR="00315F60" w:rsidRPr="00AA6D0B"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sidRPr="00315F60">
        <w:rPr>
          <w:rFonts w:ascii="Cambria Math" w:hAnsi="Cambria Math" w:cs="Cambria Math"/>
          <w:noProof w:val="0"/>
          <w:color w:val="000000"/>
          <w:sz w:val="23"/>
          <w:szCs w:val="23"/>
          <w:lang w:val="ru-RU"/>
        </w:rPr>
        <w:t>𝑖</w:t>
      </w:r>
      <w:r w:rsidRPr="00AA6D0B">
        <w:rPr>
          <w:rFonts w:ascii="Cambria Math" w:hAnsi="Cambria Math" w:cs="Cambria Math"/>
          <w:noProof w:val="0"/>
          <w:color w:val="000000"/>
          <w:sz w:val="23"/>
          <w:szCs w:val="23"/>
        </w:rPr>
        <w:t>=2→</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 xml:space="preserve">= </w:t>
      </w:r>
    </w:p>
    <w:p w14:paraId="7A2D5251" w14:textId="2C3ACAFE" w:rsidR="00315F60" w:rsidRPr="00AA6D0B"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 xml:space="preserve">; </w:t>
      </w:r>
      <w:r w:rsidRPr="00315F60">
        <w:rPr>
          <w:rFonts w:ascii="Cambria Math" w:hAnsi="Cambria Math" w:cs="Cambria Math"/>
          <w:noProof w:val="0"/>
          <w:color w:val="000000"/>
          <w:sz w:val="23"/>
          <w:szCs w:val="23"/>
          <w:lang w:val="ru-RU"/>
        </w:rPr>
        <w:t>𝑖</w:t>
      </w:r>
      <w:r w:rsidRPr="00AA6D0B">
        <w:rPr>
          <w:rFonts w:ascii="Cambria Math" w:hAnsi="Cambria Math" w:cs="Cambria Math"/>
          <w:noProof w:val="0"/>
          <w:color w:val="000000"/>
          <w:sz w:val="23"/>
          <w:szCs w:val="23"/>
        </w:rPr>
        <w:t>=3→</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4</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 xml:space="preserve">= </w:t>
      </w:r>
    </w:p>
    <w:p w14:paraId="37BBDAAC" w14:textId="668A2DC4" w:rsidR="00315F60" w:rsidRPr="00AA6D0B"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 xml:space="preserve">= </w:t>
      </w:r>
    </w:p>
    <w:p w14:paraId="3CC0CC08" w14:textId="5E0A9A95" w:rsidR="00315F60" w:rsidRPr="00AA6D0B" w:rsidRDefault="00315F60" w:rsidP="00315F60">
      <w:pPr>
        <w:autoSpaceDE w:val="0"/>
        <w:autoSpaceDN w:val="0"/>
        <w:adjustRightInd w:val="0"/>
        <w:spacing w:after="0" w:line="240" w:lineRule="auto"/>
        <w:rPr>
          <w:rFonts w:ascii="Cambria Math" w:hAnsi="Cambria Math" w:cs="Cambria Math"/>
          <w:noProof w:val="0"/>
          <w:color w:val="000000"/>
          <w:sz w:val="23"/>
          <w:szCs w:val="23"/>
        </w:rPr>
      </w:pPr>
      <w:r>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000535E2">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 xml:space="preserve">= </w:t>
      </w:r>
    </w:p>
    <w:p w14:paraId="4C1D7186" w14:textId="3BED3C87" w:rsidR="00315F60" w:rsidRPr="00AA6D0B" w:rsidRDefault="00315F60" w:rsidP="00315F60">
      <w:pPr>
        <w:rPr>
          <w:rFonts w:ascii="Times New Roman" w:hAnsi="Times New Roman" w:cs="Times New Roman"/>
          <w:noProof w:val="0"/>
          <w:color w:val="000000"/>
          <w:sz w:val="23"/>
          <w:szCs w:val="23"/>
        </w:rPr>
      </w:pPr>
      <w:r>
        <w:rPr>
          <w:rFonts w:ascii="Cambria Math" w:hAnsi="Cambria Math" w:cs="Cambria Math"/>
          <w:noProof w:val="0"/>
          <w:color w:val="000000"/>
          <w:sz w:val="23"/>
          <w:szCs w:val="23"/>
        </w:rPr>
        <w:t xml:space="preserve">                </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𝑔</w:t>
      </w:r>
      <w:r w:rsidRPr="00AA6D0B">
        <w:rPr>
          <w:rFonts w:ascii="Cambria Math" w:hAnsi="Cambria Math" w:cs="Cambria Math"/>
          <w:noProof w:val="0"/>
          <w:color w:val="000000"/>
          <w:sz w:val="17"/>
          <w:szCs w:val="17"/>
        </w:rPr>
        <w:t>0</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Times New Roman" w:hAnsi="Times New Roman" w:cs="Times New Roman"/>
          <w:noProof w:val="0"/>
          <w:color w:val="000000"/>
          <w:sz w:val="23"/>
          <w:szCs w:val="23"/>
        </w:rPr>
        <w:t>.</w:t>
      </w:r>
    </w:p>
    <w:p w14:paraId="2A1E46DC" w14:textId="1032F78E" w:rsidR="00805C9A" w:rsidRPr="00AA6D0B" w:rsidRDefault="00805C9A" w:rsidP="00805C9A">
      <w:pPr>
        <w:autoSpaceDE w:val="0"/>
        <w:autoSpaceDN w:val="0"/>
        <w:adjustRightInd w:val="0"/>
        <w:spacing w:after="0" w:line="240" w:lineRule="auto"/>
        <w:rPr>
          <w:rFonts w:ascii="Cambria Math" w:hAnsi="Cambria Math" w:cs="Cambria Math"/>
          <w:noProof w:val="0"/>
          <w:color w:val="000000"/>
          <w:sz w:val="23"/>
          <w:szCs w:val="23"/>
        </w:rPr>
      </w:pPr>
      <w:r w:rsidRPr="00315F60">
        <w:rPr>
          <w:rFonts w:ascii="Cambria Math" w:hAnsi="Cambria Math" w:cs="Cambria Math"/>
          <w:noProof w:val="0"/>
          <w:color w:val="000000"/>
          <w:sz w:val="23"/>
          <w:szCs w:val="23"/>
          <w:lang w:val="ru-RU"/>
        </w:rPr>
        <w:t>𝑖</w:t>
      </w:r>
      <w:r w:rsidRPr="00AA6D0B">
        <w:rPr>
          <w:rFonts w:ascii="Cambria Math" w:hAnsi="Cambria Math" w:cs="Cambria Math"/>
          <w:noProof w:val="0"/>
          <w:color w:val="000000"/>
          <w:sz w:val="23"/>
          <w:szCs w:val="23"/>
        </w:rPr>
        <w:t>=3→</w:t>
      </w:r>
      <w:r w:rsidRPr="00315F60">
        <w:rPr>
          <w:rFonts w:ascii="Cambria Math" w:hAnsi="Cambria Math" w:cs="Cambria Math"/>
          <w:noProof w:val="0"/>
          <w:color w:val="000000"/>
          <w:sz w:val="23"/>
          <w:szCs w:val="23"/>
          <w:lang w:val="ru-RU"/>
        </w:rPr>
        <w:t>𝐶</w:t>
      </w:r>
      <w:r>
        <w:rPr>
          <w:rFonts w:ascii="Cambria Math" w:hAnsi="Cambria Math" w:cs="Cambria Math"/>
          <w:noProof w:val="0"/>
          <w:color w:val="000000"/>
          <w:sz w:val="17"/>
          <w:szCs w:val="17"/>
        </w:rPr>
        <w:t>5</w:t>
      </w:r>
      <w:r w:rsidRPr="00AA6D0B">
        <w:rPr>
          <w:rFonts w:ascii="Cambria Math" w:hAnsi="Cambria Math" w:cs="Cambria Math"/>
          <w:noProof w:val="0"/>
          <w:color w:val="000000"/>
          <w:sz w:val="23"/>
          <w:szCs w:val="23"/>
        </w:rPr>
        <w:t xml:space="preserve">= </w:t>
      </w:r>
      <w:r w:rsidRPr="00315F60">
        <w:rPr>
          <w:rFonts w:ascii="Cambria Math" w:hAnsi="Cambria Math" w:cs="Cambria Math"/>
          <w:noProof w:val="0"/>
          <w:color w:val="000000"/>
          <w:sz w:val="23"/>
          <w:szCs w:val="23"/>
          <w:lang w:val="ru-RU"/>
        </w:rPr>
        <w:t>𝑔</w:t>
      </w:r>
      <w:r>
        <w:rPr>
          <w:rFonts w:ascii="Cambria Math" w:hAnsi="Cambria Math" w:cs="Cambria Math"/>
          <w:noProof w:val="0"/>
          <w:color w:val="000000"/>
          <w:sz w:val="17"/>
          <w:szCs w:val="17"/>
        </w:rPr>
        <w:t>4</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4</w:t>
      </w:r>
      <w:r w:rsidRPr="00315F60">
        <w:rPr>
          <w:rFonts w:ascii="Cambria Math" w:hAnsi="Cambria Math" w:cs="Cambria Math"/>
          <w:noProof w:val="0"/>
          <w:color w:val="000000"/>
          <w:sz w:val="23"/>
          <w:szCs w:val="23"/>
          <w:lang w:val="ru-RU"/>
        </w:rPr>
        <w:t>𝑔</w:t>
      </w:r>
      <w:r>
        <w:rPr>
          <w:rFonts w:ascii="Cambria Math" w:hAnsi="Cambria Math" w:cs="Cambria Math"/>
          <w:noProof w:val="0"/>
          <w:color w:val="000000"/>
          <w:sz w:val="17"/>
          <w:szCs w:val="17"/>
        </w:rPr>
        <w:t>3</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4</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𝑔</w:t>
      </w:r>
      <w:r>
        <w:rPr>
          <w:rFonts w:ascii="Cambria Math" w:hAnsi="Cambria Math" w:cs="Cambria Math"/>
          <w:noProof w:val="0"/>
          <w:color w:val="000000"/>
          <w:sz w:val="17"/>
          <w:szCs w:val="17"/>
        </w:rPr>
        <w:t>2</w:t>
      </w:r>
      <w:r w:rsidRPr="00AA6D0B">
        <w:rPr>
          <w:rFonts w:ascii="Cambria Math" w:hAnsi="Cambria Math" w:cs="Cambria Math"/>
          <w:noProof w:val="0"/>
          <w:color w:val="000000"/>
          <w:sz w:val="23"/>
          <w:szCs w:val="23"/>
        </w:rPr>
        <w:t>+</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4</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𝑔</w:t>
      </w:r>
      <w:r>
        <w:rPr>
          <w:rFonts w:ascii="Cambria Math" w:hAnsi="Cambria Math" w:cs="Cambria Math"/>
          <w:noProof w:val="0"/>
          <w:color w:val="000000"/>
          <w:sz w:val="17"/>
          <w:szCs w:val="17"/>
        </w:rPr>
        <w:t>1</w:t>
      </w:r>
      <w:r w:rsidRPr="00AA6D0B">
        <w:rPr>
          <w:rFonts w:ascii="Cambria Math" w:hAnsi="Cambria Math" w:cs="Cambria Math"/>
          <w:noProof w:val="0"/>
          <w:color w:val="000000"/>
          <w:sz w:val="23"/>
          <w:szCs w:val="23"/>
        </w:rPr>
        <w:t xml:space="preserve">+ </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4</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Pr>
          <w:rFonts w:ascii="Cambria Math" w:hAnsi="Cambria Math" w:cs="Cambria Math"/>
          <w:noProof w:val="0"/>
          <w:color w:val="000000"/>
          <w:sz w:val="17"/>
          <w:szCs w:val="17"/>
        </w:rPr>
        <w:t>2</w:t>
      </w:r>
      <w:r w:rsidR="00866A37" w:rsidRPr="00315F60">
        <w:rPr>
          <w:rFonts w:ascii="Cambria Math" w:hAnsi="Cambria Math" w:cs="Cambria Math"/>
          <w:noProof w:val="0"/>
          <w:color w:val="000000"/>
          <w:sz w:val="23"/>
          <w:szCs w:val="23"/>
          <w:lang w:val="ru-RU"/>
        </w:rPr>
        <w:t>𝑝</w:t>
      </w:r>
      <w:r w:rsidR="00866A37">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𝑔</w:t>
      </w:r>
      <w:r>
        <w:rPr>
          <w:rFonts w:ascii="Cambria Math" w:hAnsi="Cambria Math" w:cs="Cambria Math"/>
          <w:noProof w:val="0"/>
          <w:color w:val="000000"/>
          <w:sz w:val="17"/>
          <w:szCs w:val="17"/>
        </w:rPr>
        <w:t>0+</w:t>
      </w:r>
      <w:r w:rsidR="00866A37" w:rsidRPr="00AA6D0B">
        <w:rPr>
          <w:rFonts w:ascii="Cambria Math" w:hAnsi="Cambria Math" w:cs="Cambria Math"/>
          <w:noProof w:val="0"/>
          <w:color w:val="000000"/>
          <w:sz w:val="23"/>
          <w:szCs w:val="23"/>
        </w:rPr>
        <w:t xml:space="preserve"> </w:t>
      </w:r>
      <w:r w:rsidR="00866A37" w:rsidRPr="00315F60">
        <w:rPr>
          <w:rFonts w:ascii="Cambria Math" w:hAnsi="Cambria Math" w:cs="Cambria Math"/>
          <w:noProof w:val="0"/>
          <w:color w:val="000000"/>
          <w:sz w:val="23"/>
          <w:szCs w:val="23"/>
          <w:lang w:val="ru-RU"/>
        </w:rPr>
        <w:t>𝑝</w:t>
      </w:r>
      <w:r w:rsidR="00866A37">
        <w:rPr>
          <w:rFonts w:ascii="Cambria Math" w:hAnsi="Cambria Math" w:cs="Cambria Math"/>
          <w:noProof w:val="0"/>
          <w:color w:val="000000"/>
          <w:sz w:val="17"/>
          <w:szCs w:val="17"/>
        </w:rPr>
        <w:t>4</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3</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2</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1</w:t>
      </w:r>
      <w:r w:rsidRPr="00315F60">
        <w:rPr>
          <w:rFonts w:ascii="Cambria Math" w:hAnsi="Cambria Math" w:cs="Cambria Math"/>
          <w:noProof w:val="0"/>
          <w:color w:val="000000"/>
          <w:sz w:val="23"/>
          <w:szCs w:val="23"/>
          <w:lang w:val="ru-RU"/>
        </w:rPr>
        <w:t>𝑝</w:t>
      </w:r>
      <w:r w:rsidRPr="00AA6D0B">
        <w:rPr>
          <w:rFonts w:ascii="Cambria Math" w:hAnsi="Cambria Math" w:cs="Cambria Math"/>
          <w:noProof w:val="0"/>
          <w:color w:val="000000"/>
          <w:sz w:val="17"/>
          <w:szCs w:val="17"/>
        </w:rPr>
        <w:t>0</w:t>
      </w:r>
      <w:r w:rsidRPr="00315F60">
        <w:rPr>
          <w:rFonts w:ascii="Cambria Math" w:hAnsi="Cambria Math" w:cs="Cambria Math"/>
          <w:noProof w:val="0"/>
          <w:color w:val="000000"/>
          <w:sz w:val="23"/>
          <w:szCs w:val="23"/>
          <w:lang w:val="ru-RU"/>
        </w:rPr>
        <w:t>𝐶</w:t>
      </w:r>
      <w:r w:rsidRPr="00AA6D0B">
        <w:rPr>
          <w:rFonts w:ascii="Cambria Math" w:hAnsi="Cambria Math" w:cs="Cambria Math"/>
          <w:noProof w:val="0"/>
          <w:color w:val="000000"/>
          <w:sz w:val="17"/>
          <w:szCs w:val="17"/>
        </w:rPr>
        <w:t>0</w:t>
      </w:r>
      <w:r w:rsidRPr="00AA6D0B">
        <w:rPr>
          <w:rFonts w:ascii="Times New Roman" w:hAnsi="Times New Roman" w:cs="Times New Roman"/>
          <w:noProof w:val="0"/>
          <w:color w:val="000000"/>
          <w:sz w:val="23"/>
          <w:szCs w:val="23"/>
        </w:rPr>
        <w:t>.</w:t>
      </w:r>
    </w:p>
    <w:p w14:paraId="1737D07A" w14:textId="77777777" w:rsidR="00805C9A" w:rsidRPr="00315F60" w:rsidRDefault="00805C9A" w:rsidP="00315F60"/>
    <w:p w14:paraId="5D2CFE71" w14:textId="6B7689C8" w:rsidR="00790FB9" w:rsidRPr="00790FB9" w:rsidRDefault="00590F84" w:rsidP="00790FB9">
      <w:pPr>
        <w:jc w:val="center"/>
        <w:rPr>
          <w:rFonts w:ascii="Times New Roman" w:hAnsi="Times New Roman" w:cs="Times New Roman"/>
          <w:b/>
          <w:bCs/>
          <w:sz w:val="28"/>
          <w:szCs w:val="28"/>
        </w:rPr>
      </w:pPr>
      <w:r>
        <w:lastRenderedPageBreak/>
        <w:drawing>
          <wp:inline distT="0" distB="0" distL="0" distR="0" wp14:anchorId="3D90AFC6" wp14:editId="0E96B9E3">
            <wp:extent cx="6299835" cy="425069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4250690"/>
                    </a:xfrm>
                    <a:prstGeom prst="rect">
                      <a:avLst/>
                    </a:prstGeom>
                  </pic:spPr>
                </pic:pic>
              </a:graphicData>
            </a:graphic>
          </wp:inline>
        </w:drawing>
      </w:r>
    </w:p>
    <w:p w14:paraId="4552F26D" w14:textId="4765E034" w:rsidR="00790FB9" w:rsidRDefault="00790FB9" w:rsidP="00790FB9">
      <w:pPr>
        <w:jc w:val="center"/>
        <w:rPr>
          <w:rFonts w:ascii="Times New Roman" w:hAnsi="Times New Roman" w:cs="Times New Roman"/>
          <w:sz w:val="28"/>
          <w:szCs w:val="28"/>
        </w:rPr>
      </w:pPr>
      <w:r w:rsidRPr="00790FB9">
        <w:rPr>
          <w:rFonts w:ascii="Times New Roman" w:hAnsi="Times New Roman" w:cs="Times New Roman"/>
          <w:sz w:val="28"/>
          <w:szCs w:val="28"/>
        </w:rPr>
        <w:t>Fig.7. Sumator paralel cu transfer paralel al depasirilor</w:t>
      </w:r>
    </w:p>
    <w:p w14:paraId="799EDE05" w14:textId="5EB86185" w:rsidR="00590F84" w:rsidRDefault="00590F84" w:rsidP="00590F84">
      <w:pPr>
        <w:rPr>
          <w:rFonts w:ascii="Times New Roman" w:hAnsi="Times New Roman" w:cs="Times New Roman"/>
          <w:sz w:val="28"/>
          <w:szCs w:val="28"/>
        </w:rPr>
      </w:pPr>
    </w:p>
    <w:p w14:paraId="62822752" w14:textId="060DF3E1" w:rsidR="00590F84" w:rsidRPr="00C234A1" w:rsidRDefault="00590F84" w:rsidP="00590F84">
      <w:pPr>
        <w:rPr>
          <w:rFonts w:ascii="Times New Roman" w:hAnsi="Times New Roman" w:cs="Times New Roman"/>
          <w:b/>
          <w:bCs/>
          <w:sz w:val="32"/>
          <w:szCs w:val="32"/>
        </w:rPr>
      </w:pPr>
      <w:r w:rsidRPr="00C234A1">
        <w:rPr>
          <w:rFonts w:ascii="Times New Roman" w:hAnsi="Times New Roman" w:cs="Times New Roman"/>
          <w:b/>
          <w:bCs/>
          <w:sz w:val="32"/>
          <w:szCs w:val="32"/>
        </w:rPr>
        <w:t>Concluzie:</w:t>
      </w:r>
    </w:p>
    <w:p w14:paraId="6051BA28" w14:textId="2783647A" w:rsidR="00C234A1" w:rsidRDefault="00C234A1" w:rsidP="00C234A1">
      <w:pPr>
        <w:rPr>
          <w:rFonts w:ascii="Times New Roman" w:hAnsi="Times New Roman" w:cs="Times New Roman"/>
          <w:sz w:val="28"/>
          <w:szCs w:val="28"/>
        </w:rPr>
      </w:pPr>
      <w:r w:rsidRPr="00C234A1">
        <w:rPr>
          <w:rFonts w:ascii="Times New Roman" w:hAnsi="Times New Roman" w:cs="Times New Roman"/>
          <w:sz w:val="28"/>
          <w:szCs w:val="28"/>
        </w:rPr>
        <w:t>În această lucrare, am explorat și implementat diverse tipuri de sumatoare, de la semisumator la sumator complet și variante paralele. Am înțeles modul în care aceste componente gestionează și procesează datele în cadrul circuitelor digitale. Prin experimente practice, am dobândit cunoștințe esențiale despre funcționarea lor și am evaluat eficiența în diferite scenarii. Acestă experiență ne-a oferit o perspectivă practică și aplicată asupra semisumatoarelor și sumatoarelor, contribuind la înțelegerea mai profundă a importanței lor în electronică.</w:t>
      </w:r>
    </w:p>
    <w:p w14:paraId="76B25C9B" w14:textId="3397A0AB" w:rsidR="00C234A1" w:rsidRDefault="00C234A1" w:rsidP="00C234A1">
      <w:pPr>
        <w:rPr>
          <w:rFonts w:ascii="Times New Roman" w:hAnsi="Times New Roman" w:cs="Times New Roman"/>
          <w:sz w:val="28"/>
          <w:szCs w:val="28"/>
        </w:rPr>
      </w:pPr>
    </w:p>
    <w:p w14:paraId="5AFB8B6C" w14:textId="76D39D41" w:rsidR="00C234A1" w:rsidRPr="00C234A1" w:rsidRDefault="00C234A1" w:rsidP="00C234A1">
      <w:pPr>
        <w:rPr>
          <w:rFonts w:ascii="Times New Roman" w:hAnsi="Times New Roman" w:cs="Times New Roman"/>
          <w:b/>
          <w:bCs/>
          <w:sz w:val="32"/>
          <w:szCs w:val="32"/>
          <w:lang w:val="ro-RO"/>
        </w:rPr>
      </w:pPr>
      <w:r w:rsidRPr="00C234A1">
        <w:rPr>
          <w:rFonts w:ascii="Times New Roman" w:hAnsi="Times New Roman" w:cs="Times New Roman"/>
          <w:b/>
          <w:bCs/>
          <w:sz w:val="32"/>
          <w:szCs w:val="32"/>
        </w:rPr>
        <w:t>Întrebări de control:</w:t>
      </w:r>
    </w:p>
    <w:p w14:paraId="63C71F1F"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1. Care este diferenta dintre operatia logica de sumare si operatia aritmetica de sumare?</w:t>
      </w:r>
    </w:p>
    <w:p w14:paraId="6901D9A0"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Diferența majoră constă în contextul în care sunt folosite și în modul în care sunt realizate aceste operații de sumare. Operația logică de sumare se concentrează pe adunarea valorilor binare într-un mod logic, în timp ce operația aritmetică de sumare se concentrează pe adunarea numerică a valorilor într-un mod matematic.</w:t>
      </w:r>
    </w:p>
    <w:p w14:paraId="0706C883" w14:textId="77777777" w:rsidR="00C234A1" w:rsidRPr="00C234A1" w:rsidRDefault="00C234A1" w:rsidP="00C234A1">
      <w:pPr>
        <w:rPr>
          <w:rFonts w:ascii="Times New Roman" w:hAnsi="Times New Roman" w:cs="Times New Roman"/>
          <w:sz w:val="28"/>
          <w:szCs w:val="28"/>
          <w:lang w:val="ro-RO"/>
        </w:rPr>
      </w:pPr>
    </w:p>
    <w:p w14:paraId="2A4706F5"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lastRenderedPageBreak/>
        <w:t>2. Ce numim semisumator, sumator complet si sumator?</w:t>
      </w:r>
    </w:p>
    <w:p w14:paraId="01E2B5C8"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Numim semisumator un dispozitiv electronic combinational care sumeaza doua cifre binare.</w:t>
      </w:r>
    </w:p>
    <w:p w14:paraId="716465C9"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Numim sumator complet un dispozitiv electronic combinational care sumeaza trei cifre binare.</w:t>
      </w:r>
    </w:p>
    <w:p w14:paraId="33A1CFB3"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Numim sumator un dispozitiv electronic combinational utilizat pentru sumarea codurilor.</w:t>
      </w:r>
    </w:p>
    <w:p w14:paraId="61A9E45C" w14:textId="77777777" w:rsidR="00C234A1" w:rsidRPr="00C234A1" w:rsidRDefault="00C234A1" w:rsidP="00C234A1">
      <w:pPr>
        <w:rPr>
          <w:rFonts w:ascii="Times New Roman" w:hAnsi="Times New Roman" w:cs="Times New Roman"/>
          <w:sz w:val="28"/>
          <w:szCs w:val="28"/>
          <w:lang w:val="ro-RO"/>
        </w:rPr>
      </w:pPr>
    </w:p>
    <w:p w14:paraId="2F44BFEC" w14:textId="239F099F"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3. Desenati schema semisumatorului din elementele SAU – NU (SI – NU ) si verificati corectitudinea schemei.</w:t>
      </w:r>
    </w:p>
    <w:p w14:paraId="2F60B531"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4. Prezentati deosebirile dintre sumatorul consecutiv, sumatorul paralel cu transfer consecutiv al depasirilor si sumatorul paralel cu transfer paralel al depasirilor.</w:t>
      </w:r>
    </w:p>
    <w:p w14:paraId="2C13D57F"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Sumator consecutiv (Serial Adder):</w:t>
      </w:r>
    </w:p>
    <w:p w14:paraId="0FF22190"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Un sumator consecutiv realizează adunarea bit cu bit într-un mod consecutiv, de la cel mai puțin semnificativ bit (LSB) către cel mai semnificativ bit (MSB).</w:t>
      </w:r>
    </w:p>
    <w:p w14:paraId="56FE3C2C"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Operația de adunare are loc în serie, iar carry-ul rezultat dintr-o adunare este folosit pentru adunarea următorului bit mai semnificativ.</w:t>
      </w:r>
    </w:p>
    <w:p w14:paraId="725739ED"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Acest tip de sumator este simplu și folosit în aplicații unde viteza nu este esențială.</w:t>
      </w:r>
    </w:p>
    <w:p w14:paraId="1756200D" w14:textId="77777777" w:rsidR="00C234A1" w:rsidRPr="00C234A1" w:rsidRDefault="00C234A1" w:rsidP="00C234A1">
      <w:pPr>
        <w:rPr>
          <w:rFonts w:ascii="Times New Roman" w:hAnsi="Times New Roman" w:cs="Times New Roman"/>
          <w:sz w:val="28"/>
          <w:szCs w:val="28"/>
          <w:lang w:val="ro-RO"/>
        </w:rPr>
      </w:pPr>
    </w:p>
    <w:p w14:paraId="5E185C60"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Sumator paralel cu transfer consecutiv al depășirilor (Parallel Carry Save Adder):</w:t>
      </w:r>
    </w:p>
    <w:p w14:paraId="679CBDEB"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În acest tip de sumator, operația de adunare se face simultan pentru toți biții, însă carry-urile nu sunt propagate până la final.</w:t>
      </w:r>
    </w:p>
    <w:p w14:paraId="032EC18F"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Se utilizează pentru a evita întârzierile cauzate de propagarea carry-ului într-un sumator paralel convențional. În schimb, carry-urile sunt reținute separat și sunt procesate ulterior.</w:t>
      </w:r>
    </w:p>
    <w:p w14:paraId="33C42E9E" w14:textId="77777777" w:rsidR="00C234A1" w:rsidRPr="00C234A1" w:rsidRDefault="00C234A1" w:rsidP="00C234A1">
      <w:pPr>
        <w:rPr>
          <w:rFonts w:ascii="Times New Roman" w:hAnsi="Times New Roman" w:cs="Times New Roman"/>
          <w:sz w:val="28"/>
          <w:szCs w:val="28"/>
          <w:lang w:val="ro-RO"/>
        </w:rPr>
      </w:pPr>
    </w:p>
    <w:p w14:paraId="083D2890"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Sumator paralel cu transfer paralel al depășirilor (Parallel Carry Propagate Adder):</w:t>
      </w:r>
    </w:p>
    <w:p w14:paraId="2D49D988"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Acest sumator permite propagarea carry-urilor într-un mod paralel, adică carry-urile sunt generate și propagate simultan pentru toate biții.</w:t>
      </w:r>
    </w:p>
    <w:p w14:paraId="2740D71B" w14:textId="5CA89A43" w:rsid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Este mai rapid decât sumatorul cu transfer consecutiv al depășirilor deoarece nu necesită etape suplimentare pentru propagarea carry-urilor.</w:t>
      </w:r>
    </w:p>
    <w:p w14:paraId="1F530D60"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5. Ce modificari trebuie efectuate in schema electrica a sumatorului pentru a obtine unitatea de scadere pentru D &gt; 0 si D &lt; 0?</w:t>
      </w:r>
    </w:p>
    <w:p w14:paraId="5034D74B" w14:textId="77777777" w:rsidR="00C234A1" w:rsidRPr="00C234A1" w:rsidRDefault="00C234A1" w:rsidP="00C234A1">
      <w:pPr>
        <w:rPr>
          <w:rFonts w:ascii="Times New Roman" w:hAnsi="Times New Roman" w:cs="Times New Roman"/>
          <w:sz w:val="28"/>
          <w:szCs w:val="28"/>
          <w:lang w:val="ro-RO"/>
        </w:rPr>
      </w:pPr>
    </w:p>
    <w:p w14:paraId="163433A9" w14:textId="77777777" w:rsidR="00C234A1" w:rsidRPr="00C234A1" w:rsidRDefault="00C234A1" w:rsidP="00C234A1">
      <w:pPr>
        <w:rPr>
          <w:rFonts w:ascii="Times New Roman" w:hAnsi="Times New Roman" w:cs="Times New Roman"/>
          <w:sz w:val="28"/>
          <w:szCs w:val="28"/>
          <w:lang w:val="ro-RO"/>
        </w:rPr>
      </w:pPr>
    </w:p>
    <w:p w14:paraId="6BAEA4F2"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6. Ce dispozitiv numeric poate fi utilizat pentru determinarea semnului numerelor.</w:t>
      </w:r>
    </w:p>
    <w:p w14:paraId="25FACDDA"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comparatorul cu 0, daca e mai mare ca 0 atunci e pozitiv, iar daca e mai mic ca 0 atunci e negativ.</w:t>
      </w:r>
    </w:p>
    <w:p w14:paraId="21B7FA71" w14:textId="77777777" w:rsidR="00C234A1" w:rsidRPr="00C234A1" w:rsidRDefault="00C234A1" w:rsidP="00C234A1">
      <w:pPr>
        <w:rPr>
          <w:rFonts w:ascii="Times New Roman" w:hAnsi="Times New Roman" w:cs="Times New Roman"/>
          <w:sz w:val="28"/>
          <w:szCs w:val="28"/>
          <w:lang w:val="ro-RO"/>
        </w:rPr>
      </w:pPr>
    </w:p>
    <w:p w14:paraId="2A0F7727"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7. Numiti unele aplicatii ale sumatorului.</w:t>
      </w:r>
    </w:p>
    <w:p w14:paraId="2E5ACC31"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 xml:space="preserve">- Sumarea numerelor </w:t>
      </w:r>
    </w:p>
    <w:p w14:paraId="6C58300A"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 Este utilizat in cadrul unitatii de scadere</w:t>
      </w:r>
    </w:p>
    <w:p w14:paraId="0E37F156"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 Este utilizat in cadrul unitatii de inmultire</w:t>
      </w:r>
    </w:p>
    <w:p w14:paraId="133233E8" w14:textId="77777777" w:rsidR="00C234A1" w:rsidRPr="00C234A1" w:rsidRDefault="00C234A1" w:rsidP="00C234A1">
      <w:pPr>
        <w:rPr>
          <w:rFonts w:ascii="Times New Roman" w:hAnsi="Times New Roman" w:cs="Times New Roman"/>
          <w:sz w:val="28"/>
          <w:szCs w:val="28"/>
          <w:lang w:val="ro-RO"/>
        </w:rPr>
      </w:pPr>
    </w:p>
    <w:p w14:paraId="07FDFF96" w14:textId="77777777" w:rsidR="00C234A1" w:rsidRPr="00C234A1" w:rsidRDefault="00C234A1" w:rsidP="00C234A1">
      <w:pPr>
        <w:rPr>
          <w:rFonts w:ascii="Times New Roman" w:hAnsi="Times New Roman" w:cs="Times New Roman"/>
          <w:b/>
          <w:bCs/>
          <w:sz w:val="28"/>
          <w:szCs w:val="28"/>
          <w:lang w:val="ro-RO"/>
        </w:rPr>
      </w:pPr>
      <w:r w:rsidRPr="00C234A1">
        <w:rPr>
          <w:rFonts w:ascii="Times New Roman" w:hAnsi="Times New Roman" w:cs="Times New Roman"/>
          <w:b/>
          <w:bCs/>
          <w:sz w:val="28"/>
          <w:szCs w:val="28"/>
          <w:lang w:val="ro-RO"/>
        </w:rPr>
        <w:t>8. Prezentati algoritmul de lucru al unitatii de inmultire.</w:t>
      </w:r>
    </w:p>
    <w:p w14:paraId="3642C8BA"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1. Daca inmultitorul este 1 atunci deinmultitul se repeta, daca inmultitorul este 0 atunci deinmultitul se egaleaza cu 0. Aceasta procedura poate fi inlocuita printr-un comutator care ar conecta/deconecta magistrala numarului A.</w:t>
      </w:r>
    </w:p>
    <w:p w14:paraId="3B1B59FE" w14:textId="77777777"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2.  Dupa fiecare inmultire rezultatul se deplaseaza cu un ordin spre stanga.Constructiv aceata poate fi realizat prin plasarea elementelor unitatii de inmultire.</w:t>
      </w:r>
    </w:p>
    <w:p w14:paraId="4B32D4E8" w14:textId="2358379F" w:rsidR="00C234A1" w:rsidRPr="00C234A1" w:rsidRDefault="00C234A1" w:rsidP="00C234A1">
      <w:pPr>
        <w:rPr>
          <w:rFonts w:ascii="Times New Roman" w:hAnsi="Times New Roman" w:cs="Times New Roman"/>
          <w:sz w:val="28"/>
          <w:szCs w:val="28"/>
          <w:lang w:val="ro-RO"/>
        </w:rPr>
      </w:pPr>
      <w:r w:rsidRPr="00C234A1">
        <w:rPr>
          <w:rFonts w:ascii="Times New Roman" w:hAnsi="Times New Roman" w:cs="Times New Roman"/>
          <w:sz w:val="28"/>
          <w:szCs w:val="28"/>
          <w:lang w:val="ro-RO"/>
        </w:rPr>
        <w:t>3.  Toate rezultatele se aduna deci ca element principal al unitatii de inmultire trebuie folosit sumatorul.</w:t>
      </w:r>
    </w:p>
    <w:sectPr w:rsidR="00C234A1" w:rsidRPr="00C234A1" w:rsidSect="0080060C">
      <w:pgSz w:w="11906" w:h="16838" w:code="9"/>
      <w:pgMar w:top="567"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E2"/>
    <w:rsid w:val="000535E2"/>
    <w:rsid w:val="00077D27"/>
    <w:rsid w:val="00095C31"/>
    <w:rsid w:val="000F5D9D"/>
    <w:rsid w:val="00124D79"/>
    <w:rsid w:val="00147246"/>
    <w:rsid w:val="00193441"/>
    <w:rsid w:val="001A3293"/>
    <w:rsid w:val="001D01D1"/>
    <w:rsid w:val="001D0970"/>
    <w:rsid w:val="001D732A"/>
    <w:rsid w:val="001F7A9F"/>
    <w:rsid w:val="0022611C"/>
    <w:rsid w:val="0023660C"/>
    <w:rsid w:val="0028218E"/>
    <w:rsid w:val="00291528"/>
    <w:rsid w:val="002C02E2"/>
    <w:rsid w:val="002D2525"/>
    <w:rsid w:val="00306270"/>
    <w:rsid w:val="00315F60"/>
    <w:rsid w:val="003178D2"/>
    <w:rsid w:val="00321153"/>
    <w:rsid w:val="00343D5E"/>
    <w:rsid w:val="003962D8"/>
    <w:rsid w:val="003E2D2D"/>
    <w:rsid w:val="00405D0E"/>
    <w:rsid w:val="00476659"/>
    <w:rsid w:val="004E626F"/>
    <w:rsid w:val="00503D51"/>
    <w:rsid w:val="0053301E"/>
    <w:rsid w:val="00534504"/>
    <w:rsid w:val="00537793"/>
    <w:rsid w:val="0057590A"/>
    <w:rsid w:val="00590F84"/>
    <w:rsid w:val="005974E4"/>
    <w:rsid w:val="00601216"/>
    <w:rsid w:val="00631F2F"/>
    <w:rsid w:val="00654393"/>
    <w:rsid w:val="006A3569"/>
    <w:rsid w:val="006B0188"/>
    <w:rsid w:val="006C0B77"/>
    <w:rsid w:val="0073185B"/>
    <w:rsid w:val="00790FB9"/>
    <w:rsid w:val="0080060C"/>
    <w:rsid w:val="00805C9A"/>
    <w:rsid w:val="008242FF"/>
    <w:rsid w:val="0085522D"/>
    <w:rsid w:val="00855342"/>
    <w:rsid w:val="00866A37"/>
    <w:rsid w:val="00870751"/>
    <w:rsid w:val="00895BFF"/>
    <w:rsid w:val="00922C48"/>
    <w:rsid w:val="00930153"/>
    <w:rsid w:val="00932156"/>
    <w:rsid w:val="009553CB"/>
    <w:rsid w:val="009A485E"/>
    <w:rsid w:val="009C6C40"/>
    <w:rsid w:val="00A0789F"/>
    <w:rsid w:val="00AA6D0B"/>
    <w:rsid w:val="00B633AD"/>
    <w:rsid w:val="00B81BD1"/>
    <w:rsid w:val="00B915B7"/>
    <w:rsid w:val="00BF65AF"/>
    <w:rsid w:val="00C234A1"/>
    <w:rsid w:val="00C44112"/>
    <w:rsid w:val="00C77D7A"/>
    <w:rsid w:val="00CA455F"/>
    <w:rsid w:val="00CC4E24"/>
    <w:rsid w:val="00CD4B5B"/>
    <w:rsid w:val="00D06FC9"/>
    <w:rsid w:val="00D31B24"/>
    <w:rsid w:val="00D711A5"/>
    <w:rsid w:val="00DF7327"/>
    <w:rsid w:val="00E469D1"/>
    <w:rsid w:val="00EA4118"/>
    <w:rsid w:val="00EA59DF"/>
    <w:rsid w:val="00ED1598"/>
    <w:rsid w:val="00EE4070"/>
    <w:rsid w:val="00EF278D"/>
    <w:rsid w:val="00F10B78"/>
    <w:rsid w:val="00F12C76"/>
    <w:rsid w:val="00F216E6"/>
    <w:rsid w:val="00F35875"/>
    <w:rsid w:val="00F6640F"/>
    <w:rsid w:val="00F847D3"/>
    <w:rsid w:val="00FA6D20"/>
    <w:rsid w:val="00FB182D"/>
    <w:rsid w:val="00FD1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051A"/>
  <w15:chartTrackingRefBased/>
  <w15:docId w15:val="{A2CBE77B-31BE-4A2E-8AB0-0B679ABF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60C"/>
    <w:pPr>
      <w:spacing w:line="254" w:lineRule="auto"/>
    </w:pPr>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060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ody Text"/>
    <w:basedOn w:val="a"/>
    <w:link w:val="a4"/>
    <w:unhideWhenUsed/>
    <w:rsid w:val="009553CB"/>
    <w:pPr>
      <w:spacing w:after="120" w:line="240" w:lineRule="auto"/>
    </w:pPr>
    <w:rPr>
      <w:rFonts w:ascii="Times New Roman" w:eastAsia="Times New Roman" w:hAnsi="Times New Roman" w:cs="Times New Roman"/>
      <w:noProof w:val="0"/>
      <w:sz w:val="28"/>
      <w:szCs w:val="20"/>
      <w:lang w:val="x-none" w:eastAsia="ru-RU"/>
    </w:rPr>
  </w:style>
  <w:style w:type="character" w:customStyle="1" w:styleId="a4">
    <w:name w:val="Основной текст Знак"/>
    <w:basedOn w:val="a0"/>
    <w:link w:val="a3"/>
    <w:rsid w:val="009553CB"/>
    <w:rPr>
      <w:rFonts w:ascii="Times New Roman" w:eastAsia="Times New Roman" w:hAnsi="Times New Roman" w:cs="Times New Roman"/>
      <w:sz w:val="28"/>
      <w:szCs w:val="20"/>
      <w:lang w:val="x-none" w:eastAsia="ru-RU"/>
    </w:rPr>
  </w:style>
  <w:style w:type="character" w:styleId="a5">
    <w:name w:val="Placeholder Text"/>
    <w:basedOn w:val="a0"/>
    <w:uiPriority w:val="99"/>
    <w:semiHidden/>
    <w:rsid w:val="00F10B78"/>
    <w:rPr>
      <w:color w:val="808080"/>
    </w:rPr>
  </w:style>
  <w:style w:type="table" w:styleId="a6">
    <w:name w:val="Table Grid"/>
    <w:basedOn w:val="a1"/>
    <w:uiPriority w:val="39"/>
    <w:rsid w:val="00FA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6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9</Pages>
  <Words>934</Words>
  <Characters>5329</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Ana Lesnic</cp:lastModifiedBy>
  <cp:revision>117</cp:revision>
  <dcterms:created xsi:type="dcterms:W3CDTF">2020-10-17T06:07:00Z</dcterms:created>
  <dcterms:modified xsi:type="dcterms:W3CDTF">2023-12-15T06:40:00Z</dcterms:modified>
</cp:coreProperties>
</file>