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3DD8F" w14:textId="77777777" w:rsidR="00470F16" w:rsidRPr="00904E04" w:rsidRDefault="00000000">
      <w:pPr>
        <w:pageBreakBefore/>
        <w:pBdr>
          <w:top w:val="nil"/>
          <w:left w:val="nil"/>
          <w:bottom w:val="nil"/>
          <w:right w:val="nil"/>
          <w:between w:val="nil"/>
        </w:pBdr>
        <w:tabs>
          <w:tab w:val="left" w:pos="2606"/>
        </w:tabs>
        <w:spacing w:before="500" w:after="100" w:line="240" w:lineRule="auto"/>
        <w:jc w:val="center"/>
        <w:rPr>
          <w:rFonts w:ascii="Arial" w:eastAsia="Arial" w:hAnsi="Arial" w:cs="Arial"/>
          <w:b/>
          <w:color w:val="000000"/>
          <w:sz w:val="40"/>
          <w:szCs w:val="40"/>
          <w:lang w:val="pt-PT"/>
        </w:rPr>
      </w:pPr>
      <w:r w:rsidRPr="00904E04">
        <w:rPr>
          <w:rFonts w:ascii="Arial" w:eastAsia="Arial" w:hAnsi="Arial" w:cs="Arial"/>
          <w:b/>
          <w:color w:val="000000"/>
          <w:sz w:val="40"/>
          <w:szCs w:val="40"/>
          <w:lang w:val="pt-PT"/>
        </w:rPr>
        <w:t>Faculdade de Ciências da Universidade de Lisboa</w:t>
      </w:r>
    </w:p>
    <w:p w14:paraId="41B7B162" w14:textId="68586966" w:rsidR="00470F16" w:rsidRDefault="00000000">
      <w:pPr>
        <w:pBdr>
          <w:top w:val="nil"/>
          <w:left w:val="nil"/>
          <w:bottom w:val="nil"/>
          <w:right w:val="nil"/>
          <w:between w:val="nil"/>
        </w:pBdr>
        <w:tabs>
          <w:tab w:val="left" w:pos="2606"/>
        </w:tabs>
        <w:spacing w:before="200" w:after="100" w:line="240" w:lineRule="auto"/>
        <w:jc w:val="center"/>
        <w:rPr>
          <w:rFonts w:ascii="Arial" w:eastAsia="Arial" w:hAnsi="Arial" w:cs="Arial"/>
          <w:color w:val="000000"/>
          <w:sz w:val="40"/>
          <w:szCs w:val="40"/>
        </w:rPr>
      </w:pPr>
      <w:r w:rsidRPr="00904E04">
        <w:rPr>
          <w:rFonts w:ascii="Arial" w:eastAsia="Arial" w:hAnsi="Arial" w:cs="Arial"/>
          <w:color w:val="000000"/>
          <w:sz w:val="40"/>
          <w:szCs w:val="40"/>
          <w:lang w:val="pt-PT"/>
        </w:rPr>
        <w:t xml:space="preserve">     </w:t>
      </w:r>
      <w:r w:rsidRPr="00904E04">
        <w:rPr>
          <w:rFonts w:ascii="Arial" w:eastAsia="Arial" w:hAnsi="Arial" w:cs="Arial"/>
          <w:color w:val="000000"/>
          <w:sz w:val="40"/>
          <w:szCs w:val="40"/>
        </w:rPr>
        <w:br/>
      </w:r>
      <w:r w:rsidR="00E00D39" w:rsidRPr="00E00D39">
        <w:rPr>
          <w:rFonts w:ascii="Arial" w:eastAsia="Arial" w:hAnsi="Arial" w:cs="Arial"/>
          <w:color w:val="000000"/>
          <w:sz w:val="48"/>
          <w:szCs w:val="48"/>
        </w:rPr>
        <w:t>Information Systems Project 2022-2023</w:t>
      </w:r>
      <w:r>
        <w:rPr>
          <w:rFonts w:ascii="Arial" w:eastAsia="Arial" w:hAnsi="Arial" w:cs="Arial"/>
          <w:color w:val="000000"/>
          <w:sz w:val="40"/>
          <w:szCs w:val="40"/>
        </w:rPr>
        <w:br/>
        <w:t>Software Architecture Document (SAD)</w:t>
      </w:r>
    </w:p>
    <w:p w14:paraId="3F1CCEF3" w14:textId="0F1D3FC7" w:rsidR="00470F16" w:rsidRPr="00904E04" w:rsidRDefault="00000000">
      <w:pPr>
        <w:pBdr>
          <w:top w:val="nil"/>
          <w:left w:val="nil"/>
          <w:bottom w:val="nil"/>
          <w:right w:val="nil"/>
          <w:between w:val="nil"/>
        </w:pBdr>
        <w:tabs>
          <w:tab w:val="left" w:pos="2606"/>
        </w:tabs>
        <w:spacing w:before="400" w:after="2000" w:line="240" w:lineRule="auto"/>
        <w:jc w:val="center"/>
        <w:rPr>
          <w:rFonts w:ascii="Arial" w:eastAsia="Arial" w:hAnsi="Arial" w:cs="Arial"/>
          <w:b/>
          <w:color w:val="000000"/>
          <w:sz w:val="30"/>
          <w:szCs w:val="30"/>
          <w:lang w:val="pt-PT"/>
        </w:rPr>
      </w:pPr>
      <w:r w:rsidRPr="00904E04">
        <w:rPr>
          <w:rFonts w:ascii="Arial" w:eastAsia="Arial" w:hAnsi="Arial" w:cs="Arial"/>
          <w:b/>
          <w:color w:val="000000"/>
          <w:sz w:val="30"/>
          <w:szCs w:val="30"/>
          <w:lang w:val="pt-PT"/>
        </w:rPr>
        <w:t>CONTENT OWNERS: Ana Teixeira fc56336, Daniel Lopes fc56</w:t>
      </w:r>
      <w:r w:rsidR="00E00D39" w:rsidRPr="00904E04">
        <w:rPr>
          <w:rFonts w:ascii="Arial" w:eastAsia="Arial" w:hAnsi="Arial" w:cs="Arial"/>
          <w:b/>
          <w:color w:val="000000"/>
          <w:sz w:val="30"/>
          <w:szCs w:val="30"/>
          <w:lang w:val="pt-PT"/>
        </w:rPr>
        <w:t>357</w:t>
      </w:r>
      <w:r w:rsidRPr="00904E04">
        <w:rPr>
          <w:rFonts w:ascii="Arial" w:eastAsia="Arial" w:hAnsi="Arial" w:cs="Arial"/>
          <w:b/>
          <w:color w:val="000000"/>
          <w:sz w:val="30"/>
          <w:szCs w:val="30"/>
          <w:lang w:val="pt-PT"/>
        </w:rPr>
        <w:t xml:space="preserve"> e João </w:t>
      </w:r>
      <w:proofErr w:type="spellStart"/>
      <w:r w:rsidRPr="00904E04">
        <w:rPr>
          <w:rFonts w:ascii="Arial" w:eastAsia="Arial" w:hAnsi="Arial" w:cs="Arial"/>
          <w:b/>
          <w:color w:val="000000"/>
          <w:sz w:val="30"/>
          <w:szCs w:val="30"/>
          <w:lang w:val="pt-PT"/>
        </w:rPr>
        <w:t>Vedore</w:t>
      </w:r>
      <w:proofErr w:type="spellEnd"/>
      <w:r w:rsidRPr="00904E04">
        <w:rPr>
          <w:rFonts w:ascii="Arial" w:eastAsia="Arial" w:hAnsi="Arial" w:cs="Arial"/>
          <w:b/>
          <w:color w:val="000000"/>
          <w:sz w:val="30"/>
          <w:szCs w:val="30"/>
          <w:lang w:val="pt-PT"/>
        </w:rPr>
        <w:t xml:space="preserve"> fc56...</w:t>
      </w:r>
    </w:p>
    <w:p w14:paraId="4F3C0BA8" w14:textId="77777777" w:rsidR="00470F16" w:rsidRPr="00904E04" w:rsidRDefault="00470F16">
      <w:pPr>
        <w:pBdr>
          <w:top w:val="nil"/>
          <w:left w:val="nil"/>
          <w:bottom w:val="nil"/>
          <w:right w:val="nil"/>
          <w:between w:val="nil"/>
        </w:pBdr>
        <w:tabs>
          <w:tab w:val="left" w:pos="2606"/>
        </w:tabs>
        <w:spacing w:before="400" w:after="2000" w:line="240" w:lineRule="auto"/>
        <w:rPr>
          <w:rFonts w:ascii="Arial" w:eastAsia="Arial" w:hAnsi="Arial" w:cs="Arial"/>
          <w:b/>
          <w:color w:val="000000"/>
          <w:sz w:val="30"/>
          <w:szCs w:val="30"/>
          <w:lang w:val="pt-PT"/>
        </w:rPr>
      </w:pPr>
    </w:p>
    <w:tbl>
      <w:tblPr>
        <w:tblStyle w:val="a"/>
        <w:tblW w:w="8100" w:type="dxa"/>
        <w:tblInd w:w="0" w:type="dxa"/>
        <w:tblLayout w:type="fixed"/>
        <w:tblLook w:val="0000" w:firstRow="0" w:lastRow="0" w:firstColumn="0" w:lastColumn="0" w:noHBand="0" w:noVBand="0"/>
      </w:tblPr>
      <w:tblGrid>
        <w:gridCol w:w="2790"/>
        <w:gridCol w:w="2610"/>
        <w:gridCol w:w="2700"/>
      </w:tblGrid>
      <w:tr w:rsidR="00470F16" w14:paraId="226554FA" w14:textId="77777777">
        <w:tc>
          <w:tcPr>
            <w:tcW w:w="2790" w:type="dxa"/>
          </w:tcPr>
          <w:p w14:paraId="4D97FB88"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DOCUMENT NUMBER:</w:t>
            </w:r>
          </w:p>
        </w:tc>
        <w:tc>
          <w:tcPr>
            <w:tcW w:w="2610" w:type="dxa"/>
          </w:tcPr>
          <w:p w14:paraId="5A995F87"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RELEASE/REVISION:</w:t>
            </w:r>
          </w:p>
        </w:tc>
        <w:tc>
          <w:tcPr>
            <w:tcW w:w="2700" w:type="dxa"/>
          </w:tcPr>
          <w:p w14:paraId="48F2B70D"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color w:val="000000"/>
                <w:sz w:val="18"/>
                <w:szCs w:val="18"/>
              </w:rPr>
            </w:pPr>
            <w:r>
              <w:rPr>
                <w:rFonts w:ascii="Arial" w:eastAsia="Arial" w:hAnsi="Arial" w:cs="Arial"/>
                <w:b/>
                <w:color w:val="000000"/>
                <w:sz w:val="18"/>
                <w:szCs w:val="18"/>
              </w:rPr>
              <w:t>RELEASE/REVISION DATE:</w:t>
            </w:r>
          </w:p>
        </w:tc>
      </w:tr>
      <w:tr w:rsidR="00470F16" w14:paraId="51454262" w14:textId="77777777">
        <w:tc>
          <w:tcPr>
            <w:tcW w:w="2790" w:type="dxa"/>
          </w:tcPr>
          <w:p w14:paraId="2479B9D6"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6CDB175D"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2C1C35B6"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r w:rsidR="00470F16" w14:paraId="64C3CB2A" w14:textId="77777777">
        <w:tc>
          <w:tcPr>
            <w:tcW w:w="2790" w:type="dxa"/>
          </w:tcPr>
          <w:p w14:paraId="69109D70"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3D74CAD9"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4496B5A8"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r w:rsidR="00470F16" w14:paraId="209A38FF" w14:textId="77777777">
        <w:tc>
          <w:tcPr>
            <w:tcW w:w="2790" w:type="dxa"/>
          </w:tcPr>
          <w:p w14:paraId="465601FE"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6C975127"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041123E2"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r w:rsidR="00470F16" w14:paraId="2B4E1EC7" w14:textId="77777777">
        <w:tc>
          <w:tcPr>
            <w:tcW w:w="2790" w:type="dxa"/>
          </w:tcPr>
          <w:p w14:paraId="57894256"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47C2C3D2"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15DF1C51"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r w:rsidR="00470F16" w14:paraId="784B736C" w14:textId="77777777">
        <w:tc>
          <w:tcPr>
            <w:tcW w:w="2790" w:type="dxa"/>
          </w:tcPr>
          <w:p w14:paraId="6EFF797A"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59E43E92"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24414D9E"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r w:rsidR="00470F16" w14:paraId="158724C2" w14:textId="77777777">
        <w:tc>
          <w:tcPr>
            <w:tcW w:w="2790" w:type="dxa"/>
          </w:tcPr>
          <w:p w14:paraId="0197EBF3"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610" w:type="dxa"/>
          </w:tcPr>
          <w:p w14:paraId="3C438A8A" w14:textId="77777777" w:rsidR="00470F16" w:rsidRDefault="00470F16">
            <w:pPr>
              <w:numPr>
                <w:ilvl w:val="0"/>
                <w:numId w:val="12"/>
              </w:numPr>
              <w:pBdr>
                <w:top w:val="nil"/>
                <w:left w:val="nil"/>
                <w:bottom w:val="nil"/>
                <w:right w:val="nil"/>
                <w:between w:val="nil"/>
              </w:pBdr>
              <w:tabs>
                <w:tab w:val="left" w:pos="432"/>
              </w:tabs>
              <w:spacing w:after="120" w:line="240" w:lineRule="auto"/>
            </w:pPr>
          </w:p>
        </w:tc>
        <w:tc>
          <w:tcPr>
            <w:tcW w:w="2700" w:type="dxa"/>
          </w:tcPr>
          <w:p w14:paraId="0626B1FF" w14:textId="77777777" w:rsidR="00470F16" w:rsidRDefault="00470F16">
            <w:pPr>
              <w:numPr>
                <w:ilvl w:val="0"/>
                <w:numId w:val="12"/>
              </w:numPr>
              <w:pBdr>
                <w:top w:val="nil"/>
                <w:left w:val="nil"/>
                <w:bottom w:val="nil"/>
                <w:right w:val="nil"/>
                <w:between w:val="nil"/>
              </w:pBdr>
              <w:tabs>
                <w:tab w:val="left" w:pos="432"/>
              </w:tabs>
              <w:spacing w:after="120" w:line="240" w:lineRule="auto"/>
            </w:pPr>
          </w:p>
        </w:tc>
      </w:tr>
    </w:tbl>
    <w:p w14:paraId="7C99E4E3"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0"/>
        <w:tblW w:w="825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6"/>
      </w:tblGrid>
      <w:tr w:rsidR="00470F16" w14:paraId="1BE035DE" w14:textId="77777777">
        <w:tc>
          <w:tcPr>
            <w:tcW w:w="8256" w:type="dxa"/>
            <w:tcBorders>
              <w:top w:val="single" w:sz="4" w:space="0" w:color="C0C0C0"/>
              <w:left w:val="single" w:sz="4" w:space="0" w:color="C0C0C0"/>
              <w:bottom w:val="single" w:sz="4" w:space="0" w:color="C0C0C0"/>
              <w:right w:val="single" w:sz="4" w:space="0" w:color="C0C0C0"/>
            </w:tcBorders>
            <w:shd w:val="clear" w:color="auto" w:fill="E6E6E6"/>
          </w:tcPr>
          <w:p w14:paraId="36EEE46F" w14:textId="77777777" w:rsidR="00470F16"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lastRenderedPageBreak/>
              <w:t>BACKGROUND</w:t>
            </w:r>
          </w:p>
          <w:p w14:paraId="05BE357E" w14:textId="77777777" w:rsidR="00470F16"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This template is based on the Software Engineering Institute’s “View and Beyond” method for documenting software architectures, as described in Clements, et al., </w:t>
            </w:r>
            <w:hyperlink r:id="rId8">
              <w:r>
                <w:rPr>
                  <w:rFonts w:ascii="Arial" w:eastAsia="Arial" w:hAnsi="Arial" w:cs="Arial"/>
                  <w:i/>
                  <w:color w:val="0000FF"/>
                  <w:sz w:val="16"/>
                  <w:szCs w:val="16"/>
                  <w:u w:val="single"/>
                </w:rPr>
                <w:t>Documenting Software Architecture: Views and Beyond</w:t>
              </w:r>
            </w:hyperlink>
            <w:r>
              <w:rPr>
                <w:rFonts w:ascii="Arial" w:eastAsia="Arial" w:hAnsi="Arial" w:cs="Arial"/>
                <w:color w:val="000000"/>
                <w:sz w:val="16"/>
                <w:szCs w:val="16"/>
              </w:rPr>
              <w:t xml:space="preserve"> (Addison Wesley, 2002).   The current version is available for </w:t>
            </w:r>
            <w:hyperlink r:id="rId9">
              <w:r>
                <w:rPr>
                  <w:rFonts w:ascii="Arial" w:eastAsia="Arial" w:hAnsi="Arial" w:cs="Arial"/>
                  <w:color w:val="0000FF"/>
                  <w:sz w:val="16"/>
                  <w:szCs w:val="16"/>
                  <w:u w:val="single"/>
                </w:rPr>
                <w:t>free download</w:t>
              </w:r>
            </w:hyperlink>
            <w:r>
              <w:rPr>
                <w:rFonts w:ascii="Arial" w:eastAsia="Arial" w:hAnsi="Arial" w:cs="Arial"/>
                <w:color w:val="000000"/>
                <w:sz w:val="16"/>
                <w:szCs w:val="16"/>
              </w:rPr>
              <w:t xml:space="preserve"> from the SEI’s architecture web site.</w:t>
            </w:r>
          </w:p>
          <w:p w14:paraId="6D16DAF8" w14:textId="77777777" w:rsidR="00470F16"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t>TIPS FOR USING THIS TEMPLATE</w:t>
            </w:r>
            <w:r>
              <w:rPr>
                <w:rFonts w:ascii="Arial" w:eastAsia="Arial" w:hAnsi="Arial" w:cs="Arial"/>
                <w:b/>
                <w:color w:val="000000"/>
                <w:sz w:val="16"/>
                <w:szCs w:val="16"/>
              </w:rPr>
              <w:tab/>
            </w:r>
          </w:p>
          <w:p w14:paraId="20DB3EC7"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create an instance of this document:</w:t>
            </w:r>
          </w:p>
          <w:p w14:paraId="16041450"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Insert relevant information on cover sheet and in placeholders throughout.</w:t>
            </w:r>
          </w:p>
          <w:p w14:paraId="358C077F"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Insert relevant information in page header: Move to a page of the body of the report, select </w:t>
            </w:r>
            <w:r>
              <w:rPr>
                <w:rFonts w:ascii="Arial" w:eastAsia="Arial" w:hAnsi="Arial" w:cs="Arial"/>
                <w:i/>
                <w:color w:val="000000"/>
                <w:sz w:val="16"/>
                <w:szCs w:val="16"/>
              </w:rPr>
              <w:t>View &gt; Header and Footer</w:t>
            </w:r>
            <w:r>
              <w:rPr>
                <w:rFonts w:ascii="Arial" w:eastAsia="Arial" w:hAnsi="Arial" w:cs="Arial"/>
                <w:color w:val="000000"/>
                <w:sz w:val="16"/>
                <w:szCs w:val="16"/>
              </w:rPr>
              <w:t xml:space="preserve"> from the main menu, and then replace relevant information in the header box at the top of the page.</w:t>
            </w:r>
          </w:p>
          <w:p w14:paraId="58086316"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update the contents and page numbers in the Table of Contents, List of Figures, and List of Tables:</w:t>
            </w:r>
          </w:p>
          <w:p w14:paraId="54CE1590"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Position the cursor anywhere in the table to be updated.</w:t>
            </w:r>
          </w:p>
          <w:p w14:paraId="011E1599"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Click the </w:t>
            </w:r>
            <w:r>
              <w:rPr>
                <w:rFonts w:ascii="Arial" w:eastAsia="Arial" w:hAnsi="Arial" w:cs="Arial"/>
                <w:i/>
                <w:color w:val="000000"/>
                <w:sz w:val="16"/>
                <w:szCs w:val="16"/>
              </w:rPr>
              <w:t>F9</w:t>
            </w:r>
            <w:r>
              <w:rPr>
                <w:rFonts w:ascii="Arial" w:eastAsia="Arial" w:hAnsi="Arial" w:cs="Arial"/>
                <w:color w:val="000000"/>
                <w:sz w:val="16"/>
                <w:szCs w:val="16"/>
              </w:rPr>
              <w:t xml:space="preserve"> function key. </w:t>
            </w:r>
          </w:p>
          <w:p w14:paraId="7A2F51B7"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Answer “Update entire table”.</w:t>
            </w:r>
          </w:p>
          <w:p w14:paraId="045ED019"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insert a figure or table caption:</w:t>
            </w:r>
          </w:p>
          <w:p w14:paraId="4461FC6A"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From the main menu, choose </w:t>
            </w:r>
            <w:r>
              <w:rPr>
                <w:rFonts w:ascii="Arial" w:eastAsia="Arial" w:hAnsi="Arial" w:cs="Arial"/>
                <w:i/>
                <w:color w:val="000000"/>
                <w:sz w:val="16"/>
                <w:szCs w:val="16"/>
              </w:rPr>
              <w:t xml:space="preserve">Insert &gt; Reference &gt; Caption </w:t>
            </w:r>
            <w:r>
              <w:rPr>
                <w:rFonts w:ascii="Arial" w:eastAsia="Arial" w:hAnsi="Arial" w:cs="Arial"/>
                <w:color w:val="000000"/>
                <w:sz w:val="16"/>
                <w:szCs w:val="16"/>
              </w:rPr>
              <w:t>and then either</w:t>
            </w:r>
            <w:r>
              <w:rPr>
                <w:rFonts w:ascii="Arial" w:eastAsia="Arial" w:hAnsi="Arial" w:cs="Arial"/>
                <w:i/>
                <w:color w:val="000000"/>
                <w:sz w:val="16"/>
                <w:szCs w:val="16"/>
              </w:rPr>
              <w:t xml:space="preserve"> Figure</w:t>
            </w:r>
            <w:r>
              <w:rPr>
                <w:rFonts w:ascii="Arial" w:eastAsia="Arial" w:hAnsi="Arial" w:cs="Arial"/>
                <w:color w:val="000000"/>
                <w:sz w:val="16"/>
                <w:szCs w:val="16"/>
              </w:rPr>
              <w:t xml:space="preserve"> or </w:t>
            </w:r>
            <w:r>
              <w:rPr>
                <w:rFonts w:ascii="Arial" w:eastAsia="Arial" w:hAnsi="Arial" w:cs="Arial"/>
                <w:i/>
                <w:color w:val="000000"/>
                <w:sz w:val="16"/>
                <w:szCs w:val="16"/>
              </w:rPr>
              <w:t>Table</w:t>
            </w:r>
            <w:r>
              <w:rPr>
                <w:rFonts w:ascii="Arial" w:eastAsia="Arial" w:hAnsi="Arial" w:cs="Arial"/>
                <w:color w:val="000000"/>
                <w:sz w:val="16"/>
                <w:szCs w:val="16"/>
              </w:rPr>
              <w:t xml:space="preserve"> as needed.</w:t>
            </w:r>
          </w:p>
          <w:p w14:paraId="7E1D4439"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Click the OK button.</w:t>
            </w:r>
          </w:p>
          <w:p w14:paraId="43CF371E"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Add a colon and a tab stop after the figure number in the caption itself.</w:t>
            </w:r>
          </w:p>
          <w:p w14:paraId="7F824FD6"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caption should use the </w:t>
            </w:r>
            <w:r>
              <w:rPr>
                <w:rFonts w:ascii="Arial" w:eastAsia="Arial" w:hAnsi="Arial" w:cs="Arial"/>
                <w:i/>
                <w:color w:val="000000"/>
                <w:sz w:val="16"/>
                <w:szCs w:val="16"/>
              </w:rPr>
              <w:t>Caption</w:t>
            </w:r>
            <w:r>
              <w:rPr>
                <w:rFonts w:ascii="Arial" w:eastAsia="Arial" w:hAnsi="Arial" w:cs="Arial"/>
                <w:color w:val="000000"/>
                <w:sz w:val="16"/>
                <w:szCs w:val="16"/>
              </w:rPr>
              <w:t xml:space="preserve"> style.</w:t>
            </w:r>
          </w:p>
          <w:p w14:paraId="453DD20F"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Add a colon and a tab stop after the table/figure number in the caption itself. </w:t>
            </w:r>
          </w:p>
          <w:p w14:paraId="6FB0531A" w14:textId="77777777" w:rsidR="00470F16" w:rsidRDefault="00470F16">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p>
          <w:p w14:paraId="5A70FB7D" w14:textId="77777777" w:rsidR="00470F16" w:rsidRDefault="00000000">
            <w:pPr>
              <w:pBdr>
                <w:top w:val="nil"/>
                <w:left w:val="nil"/>
                <w:bottom w:val="nil"/>
                <w:right w:val="nil"/>
                <w:between w:val="nil"/>
              </w:pBdr>
              <w:tabs>
                <w:tab w:val="left" w:pos="432"/>
              </w:tabs>
              <w:spacing w:after="40" w:line="240" w:lineRule="auto"/>
              <w:ind w:left="360" w:hanging="360"/>
              <w:rPr>
                <w:rFonts w:ascii="Arial" w:eastAsia="Arial" w:hAnsi="Arial" w:cs="Arial"/>
                <w:b/>
                <w:color w:val="000000"/>
                <w:sz w:val="16"/>
                <w:szCs w:val="16"/>
              </w:rPr>
            </w:pPr>
            <w:r>
              <w:rPr>
                <w:rFonts w:ascii="Arial" w:eastAsia="Arial" w:hAnsi="Arial" w:cs="Arial"/>
                <w:b/>
                <w:color w:val="000000"/>
                <w:sz w:val="16"/>
                <w:szCs w:val="16"/>
              </w:rPr>
              <w:t>TIPS FOR MAKING YOUR DOCUMENT MORE READABLE</w:t>
            </w:r>
          </w:p>
          <w:p w14:paraId="3B6CCBBE"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 gray box containing </w:t>
            </w:r>
            <w:r>
              <w:rPr>
                <w:rFonts w:ascii="Arial" w:eastAsia="Arial" w:hAnsi="Arial" w:cs="Arial"/>
                <w:i/>
                <w:color w:val="000000"/>
                <w:sz w:val="16"/>
                <w:szCs w:val="16"/>
              </w:rPr>
              <w:t>CONTENTS OF THIS SECTION</w:t>
            </w:r>
            <w:r>
              <w:rPr>
                <w:rFonts w:ascii="Arial" w:eastAsia="Arial" w:hAnsi="Arial" w:cs="Arial"/>
                <w:color w:val="000000"/>
                <w:sz w:val="16"/>
                <w:szCs w:val="16"/>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57D10FFD"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Consider hyperlinking key words used in the document with their entries in the </w:t>
            </w:r>
            <w:hyperlink w:anchor="_heading=h.4k668n3">
              <w:r>
                <w:rPr>
                  <w:rFonts w:ascii="Arial" w:eastAsia="Arial" w:hAnsi="Arial" w:cs="Arial"/>
                  <w:color w:val="0000FF"/>
                  <w:sz w:val="16"/>
                  <w:szCs w:val="16"/>
                  <w:u w:val="single"/>
                </w:rPr>
                <w:t>Glossary</w:t>
              </w:r>
            </w:hyperlink>
            <w:r>
              <w:rPr>
                <w:rFonts w:ascii="Arial" w:eastAsia="Arial" w:hAnsi="Arial" w:cs="Arial"/>
                <w:color w:val="000000"/>
                <w:sz w:val="16"/>
                <w:szCs w:val="16"/>
              </w:rPr>
              <w:t xml:space="preserve"> or other location in which they are defined.  Choose </w:t>
            </w:r>
            <w:r>
              <w:rPr>
                <w:rFonts w:ascii="Arial" w:eastAsia="Arial" w:hAnsi="Arial" w:cs="Arial"/>
                <w:i/>
                <w:color w:val="000000"/>
                <w:sz w:val="16"/>
                <w:szCs w:val="16"/>
              </w:rPr>
              <w:t>Insert &gt; Hyperlink</w:t>
            </w:r>
            <w:r>
              <w:rPr>
                <w:rFonts w:ascii="Arial" w:eastAsia="Arial" w:hAnsi="Arial" w:cs="Arial"/>
                <w:color w:val="000000"/>
                <w:sz w:val="16"/>
                <w:szCs w:val="16"/>
              </w:rPr>
              <w:t>.</w:t>
            </w:r>
          </w:p>
          <w:p w14:paraId="0A5F4032"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Don’t leave blank sections in the document.  Mark them “To be determined” (ideally with a promise of a date or release number by which the information will be provided) or “Not applicable.”</w:t>
            </w:r>
          </w:p>
          <w:p w14:paraId="032E6521" w14:textId="77777777" w:rsidR="00470F16" w:rsidRDefault="00000000">
            <w:pPr>
              <w:numPr>
                <w:ilvl w:val="0"/>
                <w:numId w:val="12"/>
              </w:numPr>
              <w:pBdr>
                <w:top w:val="nil"/>
                <w:left w:val="nil"/>
                <w:bottom w:val="nil"/>
                <w:right w:val="nil"/>
                <w:between w:val="nil"/>
              </w:pBdr>
              <w:tabs>
                <w:tab w:val="left" w:pos="432"/>
              </w:tabs>
              <w:spacing w:after="40" w:line="240" w:lineRule="auto"/>
              <w:rPr>
                <w:rFonts w:ascii="Arial" w:eastAsia="Arial" w:hAnsi="Arial" w:cs="Arial"/>
                <w:color w:val="000000"/>
                <w:sz w:val="16"/>
                <w:szCs w:val="16"/>
              </w:rPr>
            </w:pPr>
            <w:r>
              <w:rPr>
                <w:rFonts w:ascii="Arial" w:eastAsia="Arial" w:hAnsi="Arial" w:cs="Arial"/>
                <w:color w:val="000000"/>
                <w:sz w:val="16"/>
                <w:szCs w:val="16"/>
              </w:rPr>
              <w:t>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14:paraId="25EA67D9" w14:textId="77777777" w:rsidR="00470F16" w:rsidRDefault="00000000">
            <w:pPr>
              <w:numPr>
                <w:ilvl w:val="0"/>
                <w:numId w:val="12"/>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2-Volume approach: </w:t>
            </w:r>
            <w:r>
              <w:rPr>
                <w:rFonts w:ascii="Arial" w:eastAsia="Arial" w:hAnsi="Arial" w:cs="Arial"/>
                <w:color w:val="000000"/>
                <w:sz w:val="16"/>
                <w:szCs w:val="16"/>
              </w:rPr>
              <w:t>Separate the documentation into two volumes; one that contains the views of the software architecture and one that contains everything else.  A common variant of this approach has one volume per view, and one volume for everything else.</w:t>
            </w:r>
          </w:p>
          <w:p w14:paraId="2C9EC6E7" w14:textId="77777777" w:rsidR="00470F16" w:rsidRDefault="00000000">
            <w:pPr>
              <w:numPr>
                <w:ilvl w:val="0"/>
                <w:numId w:val="12"/>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3-Volume approach: </w:t>
            </w:r>
            <w:r>
              <w:rPr>
                <w:rFonts w:ascii="Arial" w:eastAsia="Arial" w:hAnsi="Arial" w:cs="Arial"/>
                <w:color w:val="000000"/>
                <w:sz w:val="16"/>
                <w:szCs w:val="16"/>
              </w:rPr>
              <w:t>Document organizational policies, procedures, and the directory in one volume, system specific overview material in a second, and view documentation in a third.</w:t>
            </w:r>
          </w:p>
          <w:p w14:paraId="624158F1" w14:textId="77777777" w:rsidR="00470F16" w:rsidRDefault="00000000">
            <w:pPr>
              <w:numPr>
                <w:ilvl w:val="0"/>
                <w:numId w:val="12"/>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4-Volume approach: </w:t>
            </w:r>
            <w:r>
              <w:rPr>
                <w:rFonts w:ascii="Arial" w:eastAsia="Arial" w:hAnsi="Arial" w:cs="Arial"/>
                <w:color w:val="000000"/>
                <w:sz w:val="16"/>
                <w:szCs w:val="16"/>
              </w:rPr>
              <w:t xml:space="preserve">Create one volume for each </w:t>
            </w:r>
            <w:proofErr w:type="spellStart"/>
            <w:r>
              <w:rPr>
                <w:rFonts w:ascii="Arial" w:eastAsia="Arial" w:hAnsi="Arial" w:cs="Arial"/>
                <w:color w:val="000000"/>
                <w:sz w:val="16"/>
                <w:szCs w:val="16"/>
              </w:rPr>
              <w:t>viewtype</w:t>
            </w:r>
            <w:proofErr w:type="spellEnd"/>
            <w:r>
              <w:rPr>
                <w:rFonts w:ascii="Arial" w:eastAsia="Arial" w:hAnsi="Arial" w:cs="Arial"/>
                <w:color w:val="000000"/>
                <w:sz w:val="16"/>
                <w:szCs w:val="16"/>
              </w:rPr>
              <w:t xml:space="preserve"> [Clements 2002] (module, component-and-connector, allocation) that contains the documentation for the relevant </w:t>
            </w:r>
            <w:hyperlink w:anchor="bookmark=id.2zbgiuw">
              <w:r>
                <w:rPr>
                  <w:rFonts w:ascii="Arial" w:eastAsia="Arial" w:hAnsi="Arial" w:cs="Arial"/>
                  <w:color w:val="0000FF"/>
                  <w:sz w:val="16"/>
                  <w:szCs w:val="16"/>
                  <w:u w:val="single"/>
                </w:rPr>
                <w:t>views</w:t>
              </w:r>
            </w:hyperlink>
            <w:r>
              <w:rPr>
                <w:rFonts w:ascii="Arial" w:eastAsia="Arial" w:hAnsi="Arial" w:cs="Arial"/>
                <w:color w:val="000000"/>
                <w:sz w:val="16"/>
                <w:szCs w:val="16"/>
              </w:rPr>
              <w:t>.  Include all of the other information in the fourth volume.</w:t>
            </w:r>
          </w:p>
          <w:p w14:paraId="7FFE0B42" w14:textId="77777777" w:rsidR="00470F16" w:rsidRDefault="00000000">
            <w:pPr>
              <w:numPr>
                <w:ilvl w:val="0"/>
                <w:numId w:val="12"/>
              </w:numPr>
              <w:pBdr>
                <w:top w:val="nil"/>
                <w:left w:val="nil"/>
                <w:bottom w:val="nil"/>
                <w:right w:val="nil"/>
                <w:between w:val="nil"/>
              </w:pBdr>
              <w:tabs>
                <w:tab w:val="left" w:pos="432"/>
              </w:tabs>
              <w:spacing w:after="40" w:line="240" w:lineRule="auto"/>
              <w:ind w:left="720"/>
            </w:pPr>
            <w:r>
              <w:rPr>
                <w:rFonts w:ascii="Arial" w:eastAsia="Arial" w:hAnsi="Arial" w:cs="Arial"/>
                <w:color w:val="000000"/>
                <w:sz w:val="16"/>
                <w:szCs w:val="16"/>
              </w:rPr>
              <w:t xml:space="preserve">Software interfaces are often documented in a separate volume.  </w:t>
            </w:r>
          </w:p>
          <w:p w14:paraId="5002F0E4" w14:textId="77777777" w:rsidR="00470F16" w:rsidRDefault="00000000">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 xml:space="preserve">In </w:t>
            </w:r>
            <w:r>
              <w:rPr>
                <w:rFonts w:ascii="Arial" w:eastAsia="Arial" w:hAnsi="Arial" w:cs="Arial"/>
                <w:i/>
                <w:color w:val="000000"/>
                <w:sz w:val="16"/>
                <w:szCs w:val="16"/>
              </w:rPr>
              <w:t>any</w:t>
            </w:r>
            <w:r>
              <w:rPr>
                <w:rFonts w:ascii="Arial" w:eastAsia="Arial" w:hAnsi="Arial" w:cs="Arial"/>
                <w:color w:val="000000"/>
                <w:sz w:val="16"/>
                <w:szCs w:val="16"/>
              </w:rPr>
              <w:t xml:space="preserve"> case, the information should be arranged so that readers begin with the volume containing the Documentation Roadmap (Section 1 in this template).  </w:t>
            </w:r>
          </w:p>
        </w:tc>
      </w:tr>
    </w:tbl>
    <w:p w14:paraId="037F53BA" w14:textId="77777777" w:rsidR="00470F16" w:rsidRDefault="00470F16">
      <w:pPr>
        <w:keepNext/>
        <w:pBdr>
          <w:top w:val="nil"/>
          <w:left w:val="nil"/>
          <w:bottom w:val="nil"/>
          <w:right w:val="nil"/>
          <w:between w:val="nil"/>
        </w:pBdr>
        <w:spacing w:after="500" w:line="240" w:lineRule="auto"/>
        <w:rPr>
          <w:rFonts w:ascii="Arial" w:eastAsia="Arial" w:hAnsi="Arial" w:cs="Arial"/>
          <w:b/>
          <w:color w:val="000000"/>
          <w:sz w:val="36"/>
          <w:szCs w:val="36"/>
        </w:rPr>
        <w:sectPr w:rsidR="00470F16">
          <w:headerReference w:type="even" r:id="rId10"/>
          <w:headerReference w:type="default" r:id="rId11"/>
          <w:footerReference w:type="default" r:id="rId12"/>
          <w:pgSz w:w="12240" w:h="15840"/>
          <w:pgMar w:top="1267" w:right="1627" w:bottom="1440" w:left="1627" w:header="720" w:footer="1008" w:gutter="0"/>
          <w:pgNumType w:start="1"/>
          <w:cols w:space="720"/>
        </w:sectPr>
      </w:pPr>
    </w:p>
    <w:p w14:paraId="46BBC463" w14:textId="77777777" w:rsidR="00470F16" w:rsidRDefault="00000000">
      <w:pPr>
        <w:keepNext/>
        <w:pBdr>
          <w:top w:val="nil"/>
          <w:left w:val="nil"/>
          <w:bottom w:val="nil"/>
          <w:right w:val="nil"/>
          <w:between w:val="nil"/>
        </w:pBdr>
        <w:tabs>
          <w:tab w:val="left" w:pos="2190"/>
        </w:tabs>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Table of Contents</w:t>
      </w:r>
    </w:p>
    <w:sdt>
      <w:sdtPr>
        <w:id w:val="-2054770003"/>
        <w:docPartObj>
          <w:docPartGallery w:val="Table of Contents"/>
          <w:docPartUnique/>
        </w:docPartObj>
      </w:sdtPr>
      <w:sdtContent>
        <w:p w14:paraId="2C69DE30"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begin"/>
          </w:r>
          <w:r>
            <w:instrText xml:space="preserve"> TOC \h \u \z \t "Heading 1,1,Heading 2,2,Heading 3,3,Heading 4,4,Heading 5,5,"</w:instrText>
          </w:r>
          <w:r>
            <w:fldChar w:fldCharType="separate"/>
          </w:r>
          <w:hyperlink w:anchor="_heading=h.gjdgxs">
            <w:r>
              <w:rPr>
                <w:rFonts w:ascii="Arial" w:eastAsia="Arial" w:hAnsi="Arial" w:cs="Arial"/>
                <w:b/>
                <w:color w:val="000000"/>
                <w:sz w:val="22"/>
                <w:szCs w:val="22"/>
              </w:rPr>
              <w:t>1</w:t>
            </w:r>
          </w:hyperlink>
          <w:hyperlink w:anchor="_heading=h.gjdgxs">
            <w:r>
              <w:rPr>
                <w:rFonts w:ascii="Times New Roman" w:eastAsia="Times New Roman" w:hAnsi="Times New Roman" w:cs="Times New Roman"/>
                <w:color w:val="000000"/>
              </w:rPr>
              <w:tab/>
            </w:r>
          </w:hyperlink>
          <w:r>
            <w:fldChar w:fldCharType="begin"/>
          </w:r>
          <w:r>
            <w:instrText xml:space="preserve"> PAGEREF _heading=h.gjdgxs \h </w:instrText>
          </w:r>
          <w:r>
            <w:fldChar w:fldCharType="separate"/>
          </w:r>
          <w:r>
            <w:rPr>
              <w:rFonts w:ascii="Arial" w:eastAsia="Arial" w:hAnsi="Arial" w:cs="Arial"/>
              <w:b/>
              <w:color w:val="000000"/>
              <w:sz w:val="22"/>
              <w:szCs w:val="22"/>
            </w:rPr>
            <w:t>Documentation Roadmap</w:t>
          </w:r>
          <w:r>
            <w:rPr>
              <w:rFonts w:ascii="Arial" w:eastAsia="Arial" w:hAnsi="Arial" w:cs="Arial"/>
              <w:b/>
              <w:color w:val="000000"/>
              <w:sz w:val="22"/>
              <w:szCs w:val="22"/>
            </w:rPr>
            <w:tab/>
            <w:t>3</w:t>
          </w:r>
          <w:r>
            <w:fldChar w:fldCharType="end"/>
          </w:r>
        </w:p>
        <w:p w14:paraId="747D9134"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0j0zll">
            <w:r>
              <w:rPr>
                <w:rFonts w:ascii="Arial" w:eastAsia="Arial" w:hAnsi="Arial" w:cs="Arial"/>
                <w:b/>
                <w:color w:val="000000"/>
                <w:sz w:val="22"/>
                <w:szCs w:val="22"/>
              </w:rPr>
              <w:t>1.1</w:t>
            </w:r>
          </w:hyperlink>
          <w:hyperlink w:anchor="_heading=h.30j0zll">
            <w:r>
              <w:rPr>
                <w:rFonts w:ascii="Times New Roman" w:eastAsia="Times New Roman" w:hAnsi="Times New Roman" w:cs="Times New Roman"/>
                <w:color w:val="000000"/>
              </w:rPr>
              <w:tab/>
            </w:r>
          </w:hyperlink>
          <w:r>
            <w:fldChar w:fldCharType="begin"/>
          </w:r>
          <w:r>
            <w:instrText xml:space="preserve"> PAGEREF _heading=h.30j0zll \h </w:instrText>
          </w:r>
          <w:r>
            <w:fldChar w:fldCharType="separate"/>
          </w:r>
          <w:r>
            <w:rPr>
              <w:rFonts w:ascii="Arial" w:eastAsia="Arial" w:hAnsi="Arial" w:cs="Arial"/>
              <w:b/>
              <w:color w:val="000000"/>
              <w:sz w:val="22"/>
              <w:szCs w:val="22"/>
            </w:rPr>
            <w:t>Document Management and Configuration Control Information</w:t>
          </w:r>
          <w:r>
            <w:rPr>
              <w:rFonts w:ascii="Arial" w:eastAsia="Arial" w:hAnsi="Arial" w:cs="Arial"/>
              <w:b/>
              <w:color w:val="000000"/>
              <w:sz w:val="22"/>
              <w:szCs w:val="22"/>
            </w:rPr>
            <w:tab/>
            <w:t>3</w:t>
          </w:r>
          <w:r>
            <w:fldChar w:fldCharType="end"/>
          </w:r>
        </w:p>
        <w:p w14:paraId="103879D2"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1fob9te">
            <w:r>
              <w:rPr>
                <w:rFonts w:ascii="Arial" w:eastAsia="Arial" w:hAnsi="Arial" w:cs="Arial"/>
                <w:b/>
                <w:color w:val="000000"/>
                <w:sz w:val="22"/>
                <w:szCs w:val="22"/>
              </w:rPr>
              <w:t>1.2</w:t>
            </w:r>
          </w:hyperlink>
          <w:hyperlink w:anchor="_heading=h.1fob9te">
            <w:r>
              <w:rPr>
                <w:rFonts w:ascii="Times New Roman" w:eastAsia="Times New Roman" w:hAnsi="Times New Roman" w:cs="Times New Roman"/>
                <w:color w:val="000000"/>
              </w:rPr>
              <w:tab/>
            </w:r>
          </w:hyperlink>
          <w:r>
            <w:fldChar w:fldCharType="begin"/>
          </w:r>
          <w:r>
            <w:instrText xml:space="preserve"> PAGEREF _heading=h.1fob9te \h </w:instrText>
          </w:r>
          <w:r>
            <w:fldChar w:fldCharType="separate"/>
          </w:r>
          <w:r>
            <w:rPr>
              <w:rFonts w:ascii="Arial" w:eastAsia="Arial" w:hAnsi="Arial" w:cs="Arial"/>
              <w:b/>
              <w:color w:val="000000"/>
              <w:sz w:val="22"/>
              <w:szCs w:val="22"/>
            </w:rPr>
            <w:t>Purpose and Scope of the SAD</w:t>
          </w:r>
          <w:r>
            <w:rPr>
              <w:rFonts w:ascii="Arial" w:eastAsia="Arial" w:hAnsi="Arial" w:cs="Arial"/>
              <w:b/>
              <w:color w:val="000000"/>
              <w:sz w:val="22"/>
              <w:szCs w:val="22"/>
            </w:rPr>
            <w:tab/>
            <w:t>4</w:t>
          </w:r>
          <w:r>
            <w:fldChar w:fldCharType="end"/>
          </w:r>
        </w:p>
        <w:p w14:paraId="61A61F90"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znysh7">
            <w:r>
              <w:rPr>
                <w:rFonts w:ascii="Arial" w:eastAsia="Arial" w:hAnsi="Arial" w:cs="Arial"/>
                <w:b/>
                <w:color w:val="000000"/>
                <w:sz w:val="22"/>
                <w:szCs w:val="22"/>
              </w:rPr>
              <w:t>1.3</w:t>
            </w:r>
          </w:hyperlink>
          <w:hyperlink w:anchor="_heading=h.3znysh7">
            <w:r>
              <w:rPr>
                <w:rFonts w:ascii="Times New Roman" w:eastAsia="Times New Roman" w:hAnsi="Times New Roman" w:cs="Times New Roman"/>
                <w:color w:val="000000"/>
              </w:rPr>
              <w:tab/>
            </w:r>
          </w:hyperlink>
          <w:r>
            <w:fldChar w:fldCharType="begin"/>
          </w:r>
          <w:r>
            <w:instrText xml:space="preserve"> PAGEREF _heading=h.3znysh7 \h </w:instrText>
          </w:r>
          <w:r>
            <w:fldChar w:fldCharType="separate"/>
          </w:r>
          <w:r>
            <w:rPr>
              <w:rFonts w:ascii="Arial" w:eastAsia="Arial" w:hAnsi="Arial" w:cs="Arial"/>
              <w:b/>
              <w:color w:val="000000"/>
              <w:sz w:val="22"/>
              <w:szCs w:val="22"/>
            </w:rPr>
            <w:t>How the SAD Is Organized</w:t>
          </w:r>
          <w:r>
            <w:rPr>
              <w:rFonts w:ascii="Arial" w:eastAsia="Arial" w:hAnsi="Arial" w:cs="Arial"/>
              <w:b/>
              <w:color w:val="000000"/>
              <w:sz w:val="22"/>
              <w:szCs w:val="22"/>
            </w:rPr>
            <w:tab/>
            <w:t>6</w:t>
          </w:r>
          <w:r>
            <w:fldChar w:fldCharType="end"/>
          </w:r>
        </w:p>
        <w:p w14:paraId="3D15D2F2"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2et92p0">
            <w:r>
              <w:rPr>
                <w:rFonts w:ascii="Arial" w:eastAsia="Arial" w:hAnsi="Arial" w:cs="Arial"/>
                <w:b/>
                <w:color w:val="000000"/>
                <w:sz w:val="22"/>
                <w:szCs w:val="22"/>
              </w:rPr>
              <w:t>1.4</w:t>
            </w:r>
          </w:hyperlink>
          <w:hyperlink w:anchor="_heading=h.2et92p0">
            <w:r>
              <w:rPr>
                <w:rFonts w:ascii="Times New Roman" w:eastAsia="Times New Roman" w:hAnsi="Times New Roman" w:cs="Times New Roman"/>
                <w:color w:val="000000"/>
              </w:rPr>
              <w:tab/>
            </w:r>
          </w:hyperlink>
          <w:r>
            <w:fldChar w:fldCharType="begin"/>
          </w:r>
          <w:r>
            <w:instrText xml:space="preserve"> PAGEREF _heading=h.2et92p0 \h </w:instrText>
          </w:r>
          <w:r>
            <w:fldChar w:fldCharType="separate"/>
          </w:r>
          <w:r>
            <w:rPr>
              <w:rFonts w:ascii="Arial" w:eastAsia="Arial" w:hAnsi="Arial" w:cs="Arial"/>
              <w:b/>
              <w:color w:val="000000"/>
              <w:sz w:val="22"/>
              <w:szCs w:val="22"/>
            </w:rPr>
            <w:t>Stakeholder Representation</w:t>
          </w:r>
          <w:r>
            <w:rPr>
              <w:rFonts w:ascii="Arial" w:eastAsia="Arial" w:hAnsi="Arial" w:cs="Arial"/>
              <w:b/>
              <w:color w:val="000000"/>
              <w:sz w:val="22"/>
              <w:szCs w:val="22"/>
            </w:rPr>
            <w:tab/>
            <w:t>6</w:t>
          </w:r>
          <w:r>
            <w:fldChar w:fldCharType="end"/>
          </w:r>
        </w:p>
        <w:p w14:paraId="094A5C84"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tyjcwt">
            <w:r>
              <w:rPr>
                <w:rFonts w:ascii="Arial" w:eastAsia="Arial" w:hAnsi="Arial" w:cs="Arial"/>
                <w:b/>
                <w:color w:val="000000"/>
                <w:sz w:val="22"/>
                <w:szCs w:val="22"/>
              </w:rPr>
              <w:t>1.5</w:t>
            </w:r>
          </w:hyperlink>
          <w:hyperlink w:anchor="_heading=h.tyjcwt">
            <w:r>
              <w:rPr>
                <w:rFonts w:ascii="Times New Roman" w:eastAsia="Times New Roman" w:hAnsi="Times New Roman" w:cs="Times New Roman"/>
                <w:color w:val="000000"/>
              </w:rPr>
              <w:tab/>
            </w:r>
          </w:hyperlink>
          <w:r>
            <w:fldChar w:fldCharType="begin"/>
          </w:r>
          <w:r>
            <w:instrText xml:space="preserve"> PAGEREF _heading=h.tyjcwt \h </w:instrText>
          </w:r>
          <w:r>
            <w:fldChar w:fldCharType="separate"/>
          </w:r>
          <w:r>
            <w:rPr>
              <w:rFonts w:ascii="Arial" w:eastAsia="Arial" w:hAnsi="Arial" w:cs="Arial"/>
              <w:b/>
              <w:color w:val="000000"/>
              <w:sz w:val="22"/>
              <w:szCs w:val="22"/>
            </w:rPr>
            <w:t>Viewpoint Definitions</w:t>
          </w:r>
          <w:r>
            <w:rPr>
              <w:rFonts w:ascii="Arial" w:eastAsia="Arial" w:hAnsi="Arial" w:cs="Arial"/>
              <w:b/>
              <w:color w:val="000000"/>
              <w:sz w:val="22"/>
              <w:szCs w:val="22"/>
            </w:rPr>
            <w:tab/>
            <w:t>7</w:t>
          </w:r>
          <w:r>
            <w:fldChar w:fldCharType="end"/>
          </w:r>
        </w:p>
        <w:p w14:paraId="04CBFC30"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1t3h5sf">
            <w:r>
              <w:rPr>
                <w:rFonts w:ascii="Arial" w:eastAsia="Arial" w:hAnsi="Arial" w:cs="Arial"/>
                <w:color w:val="000000"/>
                <w:sz w:val="22"/>
                <w:szCs w:val="22"/>
              </w:rPr>
              <w:t>1.5.1</w:t>
            </w:r>
          </w:hyperlink>
          <w:hyperlink w:anchor="_heading=h.1t3h5sf">
            <w:r>
              <w:rPr>
                <w:rFonts w:ascii="Times New Roman" w:eastAsia="Times New Roman" w:hAnsi="Times New Roman" w:cs="Times New Roman"/>
                <w:color w:val="000000"/>
              </w:rPr>
              <w:tab/>
            </w:r>
          </w:hyperlink>
          <w:r>
            <w:fldChar w:fldCharType="begin"/>
          </w:r>
          <w:r>
            <w:instrText xml:space="preserve"> PAGEREF _heading=h.1t3h5sf \h </w:instrText>
          </w:r>
          <w:r>
            <w:fldChar w:fldCharType="separate"/>
          </w:r>
          <w:r>
            <w:rPr>
              <w:rFonts w:ascii="Arial" w:eastAsia="Arial" w:hAnsi="Arial" w:cs="Arial"/>
              <w:color w:val="000000"/>
              <w:sz w:val="22"/>
              <w:szCs w:val="22"/>
            </w:rPr>
            <w:t>&lt;Insert name of viewpoint&gt; Viewpoint Definition</w:t>
          </w:r>
          <w:r>
            <w:rPr>
              <w:rFonts w:ascii="Arial" w:eastAsia="Arial" w:hAnsi="Arial" w:cs="Arial"/>
              <w:color w:val="000000"/>
              <w:sz w:val="22"/>
              <w:szCs w:val="22"/>
            </w:rPr>
            <w:tab/>
            <w:t>9</w:t>
          </w:r>
          <w:r>
            <w:fldChar w:fldCharType="end"/>
          </w:r>
        </w:p>
        <w:p w14:paraId="209674D0"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4d34og8">
            <w:r>
              <w:rPr>
                <w:rFonts w:ascii="Arial" w:eastAsia="Arial" w:hAnsi="Arial" w:cs="Arial"/>
                <w:color w:val="000000"/>
                <w:sz w:val="22"/>
                <w:szCs w:val="22"/>
              </w:rPr>
              <w:t>1.5.1.1</w:t>
            </w:r>
          </w:hyperlink>
          <w:hyperlink w:anchor="_heading=h.4d34og8">
            <w:r>
              <w:rPr>
                <w:rFonts w:ascii="Times New Roman" w:eastAsia="Times New Roman" w:hAnsi="Times New Roman" w:cs="Times New Roman"/>
                <w:color w:val="000000"/>
              </w:rPr>
              <w:tab/>
            </w:r>
          </w:hyperlink>
          <w:r>
            <w:fldChar w:fldCharType="begin"/>
          </w:r>
          <w:r>
            <w:instrText xml:space="preserve"> PAGEREF _heading=h.4d34og8 \h </w:instrText>
          </w:r>
          <w:r>
            <w:fldChar w:fldCharType="separate"/>
          </w:r>
          <w:r>
            <w:rPr>
              <w:rFonts w:ascii="Arial" w:eastAsia="Arial" w:hAnsi="Arial" w:cs="Arial"/>
              <w:color w:val="000000"/>
              <w:sz w:val="22"/>
              <w:szCs w:val="22"/>
            </w:rPr>
            <w:t>Abstract</w:t>
          </w:r>
          <w:r>
            <w:rPr>
              <w:rFonts w:ascii="Arial" w:eastAsia="Arial" w:hAnsi="Arial" w:cs="Arial"/>
              <w:color w:val="000000"/>
              <w:sz w:val="22"/>
              <w:szCs w:val="22"/>
            </w:rPr>
            <w:tab/>
            <w:t>10</w:t>
          </w:r>
          <w:r>
            <w:fldChar w:fldCharType="end"/>
          </w:r>
        </w:p>
        <w:p w14:paraId="470C0BF4"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2s8eyo1">
            <w:r>
              <w:rPr>
                <w:rFonts w:ascii="Arial" w:eastAsia="Arial" w:hAnsi="Arial" w:cs="Arial"/>
                <w:color w:val="000000"/>
                <w:sz w:val="22"/>
                <w:szCs w:val="22"/>
              </w:rPr>
              <w:t>1.5.1.2</w:t>
            </w:r>
          </w:hyperlink>
          <w:hyperlink w:anchor="_heading=h.2s8eyo1">
            <w:r>
              <w:rPr>
                <w:rFonts w:ascii="Times New Roman" w:eastAsia="Times New Roman" w:hAnsi="Times New Roman" w:cs="Times New Roman"/>
                <w:color w:val="000000"/>
              </w:rPr>
              <w:tab/>
            </w:r>
          </w:hyperlink>
          <w:r>
            <w:fldChar w:fldCharType="begin"/>
          </w:r>
          <w:r>
            <w:instrText xml:space="preserve"> PAGEREF _heading=h.2s8eyo1 \h </w:instrText>
          </w:r>
          <w:r>
            <w:fldChar w:fldCharType="separate"/>
          </w:r>
          <w:r>
            <w:rPr>
              <w:rFonts w:ascii="Arial" w:eastAsia="Arial" w:hAnsi="Arial" w:cs="Arial"/>
              <w:color w:val="000000"/>
              <w:sz w:val="22"/>
              <w:szCs w:val="22"/>
            </w:rPr>
            <w:t>Stakeholders and Their Concerns Addressed</w:t>
          </w:r>
          <w:r>
            <w:rPr>
              <w:rFonts w:ascii="Arial" w:eastAsia="Arial" w:hAnsi="Arial" w:cs="Arial"/>
              <w:color w:val="000000"/>
              <w:sz w:val="22"/>
              <w:szCs w:val="22"/>
            </w:rPr>
            <w:tab/>
            <w:t>10</w:t>
          </w:r>
          <w:r>
            <w:fldChar w:fldCharType="end"/>
          </w:r>
        </w:p>
        <w:p w14:paraId="343378EA"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17dp8vu">
            <w:r>
              <w:rPr>
                <w:rFonts w:ascii="Arial" w:eastAsia="Arial" w:hAnsi="Arial" w:cs="Arial"/>
                <w:color w:val="000000"/>
                <w:sz w:val="22"/>
                <w:szCs w:val="22"/>
              </w:rPr>
              <w:t>1.5.1.3</w:t>
            </w:r>
          </w:hyperlink>
          <w:hyperlink w:anchor="_heading=h.17dp8vu">
            <w:r>
              <w:rPr>
                <w:rFonts w:ascii="Times New Roman" w:eastAsia="Times New Roman" w:hAnsi="Times New Roman" w:cs="Times New Roman"/>
                <w:color w:val="000000"/>
              </w:rPr>
              <w:tab/>
            </w:r>
          </w:hyperlink>
          <w:r>
            <w:fldChar w:fldCharType="begin"/>
          </w:r>
          <w:r>
            <w:instrText xml:space="preserve"> PAGEREF _heading=h.17dp8vu \h </w:instrText>
          </w:r>
          <w:r>
            <w:fldChar w:fldCharType="separate"/>
          </w:r>
          <w:r>
            <w:rPr>
              <w:rFonts w:ascii="Arial" w:eastAsia="Arial" w:hAnsi="Arial" w:cs="Arial"/>
              <w:color w:val="000000"/>
              <w:sz w:val="22"/>
              <w:szCs w:val="22"/>
            </w:rPr>
            <w:t>Elements, Relations, Properties, and Constraints</w:t>
          </w:r>
          <w:r>
            <w:rPr>
              <w:rFonts w:ascii="Arial" w:eastAsia="Arial" w:hAnsi="Arial" w:cs="Arial"/>
              <w:color w:val="000000"/>
              <w:sz w:val="22"/>
              <w:szCs w:val="22"/>
            </w:rPr>
            <w:tab/>
            <w:t>10</w:t>
          </w:r>
          <w:r>
            <w:fldChar w:fldCharType="end"/>
          </w:r>
        </w:p>
        <w:p w14:paraId="35B28AB7"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3rdcrjn">
            <w:r>
              <w:rPr>
                <w:rFonts w:ascii="Arial" w:eastAsia="Arial" w:hAnsi="Arial" w:cs="Arial"/>
                <w:color w:val="000000"/>
                <w:sz w:val="22"/>
                <w:szCs w:val="22"/>
              </w:rPr>
              <w:t>1.5.1.4</w:t>
            </w:r>
          </w:hyperlink>
          <w:hyperlink w:anchor="_heading=h.3rdcrjn">
            <w:r>
              <w:rPr>
                <w:rFonts w:ascii="Times New Roman" w:eastAsia="Times New Roman" w:hAnsi="Times New Roman" w:cs="Times New Roman"/>
                <w:color w:val="000000"/>
              </w:rPr>
              <w:tab/>
            </w:r>
          </w:hyperlink>
          <w:r>
            <w:fldChar w:fldCharType="begin"/>
          </w:r>
          <w:r>
            <w:instrText xml:space="preserve"> PAGEREF _heading=h.3rdcrjn \h </w:instrText>
          </w:r>
          <w:r>
            <w:fldChar w:fldCharType="separate"/>
          </w:r>
          <w:r>
            <w:rPr>
              <w:rFonts w:ascii="Arial" w:eastAsia="Arial" w:hAnsi="Arial" w:cs="Arial"/>
              <w:color w:val="000000"/>
              <w:sz w:val="22"/>
              <w:szCs w:val="22"/>
            </w:rPr>
            <w:t>Language(s) to Model/Represent Conforming Views</w:t>
          </w:r>
          <w:r>
            <w:rPr>
              <w:rFonts w:ascii="Arial" w:eastAsia="Arial" w:hAnsi="Arial" w:cs="Arial"/>
              <w:color w:val="000000"/>
              <w:sz w:val="22"/>
              <w:szCs w:val="22"/>
            </w:rPr>
            <w:tab/>
            <w:t>10</w:t>
          </w:r>
          <w:r>
            <w:fldChar w:fldCharType="end"/>
          </w:r>
        </w:p>
        <w:p w14:paraId="1D8062ED"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26in1rg">
            <w:r>
              <w:rPr>
                <w:rFonts w:ascii="Arial" w:eastAsia="Arial" w:hAnsi="Arial" w:cs="Arial"/>
                <w:color w:val="000000"/>
                <w:sz w:val="22"/>
                <w:szCs w:val="22"/>
              </w:rPr>
              <w:t>1.5.1.5</w:t>
            </w:r>
          </w:hyperlink>
          <w:hyperlink w:anchor="_heading=h.26in1rg">
            <w:r>
              <w:rPr>
                <w:rFonts w:ascii="Times New Roman" w:eastAsia="Times New Roman" w:hAnsi="Times New Roman" w:cs="Times New Roman"/>
                <w:color w:val="000000"/>
              </w:rPr>
              <w:tab/>
            </w:r>
          </w:hyperlink>
          <w:r>
            <w:fldChar w:fldCharType="begin"/>
          </w:r>
          <w:r>
            <w:instrText xml:space="preserve"> PAGEREF _heading=h.26in1rg \h </w:instrText>
          </w:r>
          <w:r>
            <w:fldChar w:fldCharType="separate"/>
          </w:r>
          <w:r>
            <w:rPr>
              <w:rFonts w:ascii="Arial" w:eastAsia="Arial" w:hAnsi="Arial" w:cs="Arial"/>
              <w:color w:val="000000"/>
              <w:sz w:val="22"/>
              <w:szCs w:val="22"/>
            </w:rPr>
            <w:t>Applicable Evaluation/Analysis Techniques and Consistency/Completeness Criteria</w:t>
          </w:r>
          <w:r>
            <w:rPr>
              <w:rFonts w:ascii="Arial" w:eastAsia="Arial" w:hAnsi="Arial" w:cs="Arial"/>
              <w:color w:val="000000"/>
              <w:sz w:val="22"/>
              <w:szCs w:val="22"/>
            </w:rPr>
            <w:tab/>
            <w:t>10</w:t>
          </w:r>
          <w:r>
            <w:fldChar w:fldCharType="end"/>
          </w:r>
        </w:p>
        <w:p w14:paraId="615FECC5"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lnxbz9">
            <w:r>
              <w:rPr>
                <w:rFonts w:ascii="Arial" w:eastAsia="Arial" w:hAnsi="Arial" w:cs="Arial"/>
                <w:color w:val="000000"/>
                <w:sz w:val="22"/>
                <w:szCs w:val="22"/>
              </w:rPr>
              <w:t>1.5.1.6</w:t>
            </w:r>
          </w:hyperlink>
          <w:hyperlink w:anchor="_heading=h.lnxbz9">
            <w:r>
              <w:rPr>
                <w:rFonts w:ascii="Times New Roman" w:eastAsia="Times New Roman" w:hAnsi="Times New Roman" w:cs="Times New Roman"/>
                <w:color w:val="000000"/>
              </w:rPr>
              <w:tab/>
            </w:r>
          </w:hyperlink>
          <w:r>
            <w:fldChar w:fldCharType="begin"/>
          </w:r>
          <w:r>
            <w:instrText xml:space="preserve"> PAGEREF _heading=h.lnxbz9 \h </w:instrText>
          </w:r>
          <w:r>
            <w:fldChar w:fldCharType="separate"/>
          </w:r>
          <w:r>
            <w:rPr>
              <w:rFonts w:ascii="Arial" w:eastAsia="Arial" w:hAnsi="Arial" w:cs="Arial"/>
              <w:color w:val="000000"/>
              <w:sz w:val="22"/>
              <w:szCs w:val="22"/>
            </w:rPr>
            <w:t>Viewpoint Source</w:t>
          </w:r>
          <w:r>
            <w:rPr>
              <w:rFonts w:ascii="Arial" w:eastAsia="Arial" w:hAnsi="Arial" w:cs="Arial"/>
              <w:color w:val="000000"/>
              <w:sz w:val="22"/>
              <w:szCs w:val="22"/>
            </w:rPr>
            <w:tab/>
            <w:t>10</w:t>
          </w:r>
          <w:r>
            <w:fldChar w:fldCharType="end"/>
          </w:r>
        </w:p>
        <w:p w14:paraId="380B3721"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5nkun2">
            <w:r>
              <w:rPr>
                <w:rFonts w:ascii="Arial" w:eastAsia="Arial" w:hAnsi="Arial" w:cs="Arial"/>
                <w:b/>
                <w:color w:val="000000"/>
                <w:sz w:val="22"/>
                <w:szCs w:val="22"/>
              </w:rPr>
              <w:t>1.6</w:t>
            </w:r>
          </w:hyperlink>
          <w:hyperlink w:anchor="_heading=h.35nkun2">
            <w:r>
              <w:rPr>
                <w:rFonts w:ascii="Times New Roman" w:eastAsia="Times New Roman" w:hAnsi="Times New Roman" w:cs="Times New Roman"/>
                <w:color w:val="000000"/>
              </w:rPr>
              <w:tab/>
            </w:r>
          </w:hyperlink>
          <w:r>
            <w:fldChar w:fldCharType="begin"/>
          </w:r>
          <w:r>
            <w:instrText xml:space="preserve"> PAGEREF _heading=h.35nkun2 \h </w:instrText>
          </w:r>
          <w:r>
            <w:fldChar w:fldCharType="separate"/>
          </w:r>
          <w:r>
            <w:rPr>
              <w:rFonts w:ascii="Arial" w:eastAsia="Arial" w:hAnsi="Arial" w:cs="Arial"/>
              <w:b/>
              <w:color w:val="000000"/>
              <w:sz w:val="22"/>
              <w:szCs w:val="22"/>
            </w:rPr>
            <w:t>How a View is Documented</w:t>
          </w:r>
          <w:r>
            <w:rPr>
              <w:rFonts w:ascii="Arial" w:eastAsia="Arial" w:hAnsi="Arial" w:cs="Arial"/>
              <w:b/>
              <w:color w:val="000000"/>
              <w:sz w:val="22"/>
              <w:szCs w:val="22"/>
            </w:rPr>
            <w:tab/>
            <w:t>10</w:t>
          </w:r>
          <w:r>
            <w:fldChar w:fldCharType="end"/>
          </w:r>
        </w:p>
        <w:p w14:paraId="214EC69B"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1ksv4uv">
            <w:r>
              <w:rPr>
                <w:rFonts w:ascii="Arial" w:eastAsia="Arial" w:hAnsi="Arial" w:cs="Arial"/>
                <w:b/>
                <w:color w:val="000000"/>
                <w:sz w:val="22"/>
                <w:szCs w:val="22"/>
              </w:rPr>
              <w:t>1.7</w:t>
            </w:r>
          </w:hyperlink>
          <w:hyperlink w:anchor="_heading=h.1ksv4uv">
            <w:r>
              <w:rPr>
                <w:rFonts w:ascii="Times New Roman" w:eastAsia="Times New Roman" w:hAnsi="Times New Roman" w:cs="Times New Roman"/>
                <w:color w:val="000000"/>
              </w:rPr>
              <w:tab/>
            </w:r>
          </w:hyperlink>
          <w:r>
            <w:fldChar w:fldCharType="begin"/>
          </w:r>
          <w:r>
            <w:instrText xml:space="preserve"> PAGEREF _heading=h.1ksv4uv \h </w:instrText>
          </w:r>
          <w:r>
            <w:fldChar w:fldCharType="separate"/>
          </w:r>
          <w:r>
            <w:rPr>
              <w:rFonts w:ascii="Arial" w:eastAsia="Arial" w:hAnsi="Arial" w:cs="Arial"/>
              <w:b/>
              <w:color w:val="000000"/>
              <w:sz w:val="22"/>
              <w:szCs w:val="22"/>
            </w:rPr>
            <w:t>Relationship to Other SADs</w:t>
          </w:r>
          <w:r>
            <w:rPr>
              <w:rFonts w:ascii="Arial" w:eastAsia="Arial" w:hAnsi="Arial" w:cs="Arial"/>
              <w:b/>
              <w:color w:val="000000"/>
              <w:sz w:val="22"/>
              <w:szCs w:val="22"/>
            </w:rPr>
            <w:tab/>
            <w:t>12</w:t>
          </w:r>
          <w:r>
            <w:fldChar w:fldCharType="end"/>
          </w:r>
        </w:p>
        <w:p w14:paraId="6625E513"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44sinio">
            <w:r>
              <w:rPr>
                <w:rFonts w:ascii="Arial" w:eastAsia="Arial" w:hAnsi="Arial" w:cs="Arial"/>
                <w:b/>
                <w:color w:val="000000"/>
                <w:sz w:val="22"/>
                <w:szCs w:val="22"/>
              </w:rPr>
              <w:t>1.8</w:t>
            </w:r>
          </w:hyperlink>
          <w:hyperlink w:anchor="_heading=h.44sinio">
            <w:r>
              <w:rPr>
                <w:rFonts w:ascii="Times New Roman" w:eastAsia="Times New Roman" w:hAnsi="Times New Roman" w:cs="Times New Roman"/>
                <w:color w:val="000000"/>
              </w:rPr>
              <w:tab/>
            </w:r>
          </w:hyperlink>
          <w:r>
            <w:fldChar w:fldCharType="begin"/>
          </w:r>
          <w:r>
            <w:instrText xml:space="preserve"> PAGEREF _heading=h.44sinio \h </w:instrText>
          </w:r>
          <w:r>
            <w:fldChar w:fldCharType="separate"/>
          </w:r>
          <w:r>
            <w:rPr>
              <w:rFonts w:ascii="Arial" w:eastAsia="Arial" w:hAnsi="Arial" w:cs="Arial"/>
              <w:b/>
              <w:color w:val="000000"/>
              <w:sz w:val="22"/>
              <w:szCs w:val="22"/>
            </w:rPr>
            <w:t>Process for Updating this SAD</w:t>
          </w:r>
          <w:r>
            <w:rPr>
              <w:rFonts w:ascii="Arial" w:eastAsia="Arial" w:hAnsi="Arial" w:cs="Arial"/>
              <w:b/>
              <w:color w:val="000000"/>
              <w:sz w:val="22"/>
              <w:szCs w:val="22"/>
            </w:rPr>
            <w:tab/>
            <w:t>12</w:t>
          </w:r>
          <w:r>
            <w:fldChar w:fldCharType="end"/>
          </w:r>
        </w:p>
        <w:p w14:paraId="56D1EFA7"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2jxsxqh">
            <w:r>
              <w:rPr>
                <w:rFonts w:ascii="Arial" w:eastAsia="Arial" w:hAnsi="Arial" w:cs="Arial"/>
                <w:b/>
                <w:color w:val="000000"/>
                <w:sz w:val="22"/>
                <w:szCs w:val="22"/>
              </w:rPr>
              <w:t>2</w:t>
            </w:r>
          </w:hyperlink>
          <w:hyperlink w:anchor="_heading=h.2jxsxqh">
            <w:r>
              <w:rPr>
                <w:rFonts w:ascii="Times New Roman" w:eastAsia="Times New Roman" w:hAnsi="Times New Roman" w:cs="Times New Roman"/>
                <w:color w:val="000000"/>
              </w:rPr>
              <w:tab/>
            </w:r>
          </w:hyperlink>
          <w:r>
            <w:fldChar w:fldCharType="begin"/>
          </w:r>
          <w:r>
            <w:instrText xml:space="preserve"> PAGEREF _heading=h.2jxsxqh \h </w:instrText>
          </w:r>
          <w:r>
            <w:fldChar w:fldCharType="separate"/>
          </w:r>
          <w:r>
            <w:rPr>
              <w:rFonts w:ascii="Arial" w:eastAsia="Arial" w:hAnsi="Arial" w:cs="Arial"/>
              <w:b/>
              <w:color w:val="000000"/>
              <w:sz w:val="22"/>
              <w:szCs w:val="22"/>
            </w:rPr>
            <w:t>Architecture Background</w:t>
          </w:r>
          <w:r>
            <w:rPr>
              <w:rFonts w:ascii="Arial" w:eastAsia="Arial" w:hAnsi="Arial" w:cs="Arial"/>
              <w:b/>
              <w:color w:val="000000"/>
              <w:sz w:val="22"/>
              <w:szCs w:val="22"/>
            </w:rPr>
            <w:tab/>
            <w:t>13</w:t>
          </w:r>
          <w:r>
            <w:fldChar w:fldCharType="end"/>
          </w:r>
        </w:p>
        <w:p w14:paraId="4EE3CD22"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z337ya">
            <w:r>
              <w:rPr>
                <w:rFonts w:ascii="Arial" w:eastAsia="Arial" w:hAnsi="Arial" w:cs="Arial"/>
                <w:b/>
                <w:color w:val="000000"/>
                <w:sz w:val="22"/>
                <w:szCs w:val="22"/>
              </w:rPr>
              <w:t>2.1</w:t>
            </w:r>
          </w:hyperlink>
          <w:hyperlink w:anchor="_heading=h.z337ya">
            <w:r>
              <w:rPr>
                <w:rFonts w:ascii="Times New Roman" w:eastAsia="Times New Roman" w:hAnsi="Times New Roman" w:cs="Times New Roman"/>
                <w:color w:val="000000"/>
              </w:rPr>
              <w:tab/>
            </w:r>
          </w:hyperlink>
          <w:r>
            <w:fldChar w:fldCharType="begin"/>
          </w:r>
          <w:r>
            <w:instrText xml:space="preserve"> PAGEREF _heading=h.z337ya \h </w:instrText>
          </w:r>
          <w:r>
            <w:fldChar w:fldCharType="separate"/>
          </w:r>
          <w:r>
            <w:rPr>
              <w:rFonts w:ascii="Arial" w:eastAsia="Arial" w:hAnsi="Arial" w:cs="Arial"/>
              <w:b/>
              <w:color w:val="000000"/>
              <w:sz w:val="22"/>
              <w:szCs w:val="22"/>
            </w:rPr>
            <w:t>Problem Background</w:t>
          </w:r>
          <w:r>
            <w:rPr>
              <w:rFonts w:ascii="Arial" w:eastAsia="Arial" w:hAnsi="Arial" w:cs="Arial"/>
              <w:b/>
              <w:color w:val="000000"/>
              <w:sz w:val="22"/>
              <w:szCs w:val="22"/>
            </w:rPr>
            <w:tab/>
            <w:t>13</w:t>
          </w:r>
          <w:r>
            <w:fldChar w:fldCharType="end"/>
          </w:r>
        </w:p>
        <w:p w14:paraId="144167AC"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3j2qqm3">
            <w:r>
              <w:rPr>
                <w:rFonts w:ascii="Arial" w:eastAsia="Arial" w:hAnsi="Arial" w:cs="Arial"/>
                <w:color w:val="000000"/>
                <w:sz w:val="22"/>
                <w:szCs w:val="22"/>
              </w:rPr>
              <w:t>2.1.1</w:t>
            </w:r>
          </w:hyperlink>
          <w:hyperlink w:anchor="_heading=h.3j2qqm3">
            <w:r>
              <w:rPr>
                <w:rFonts w:ascii="Times New Roman" w:eastAsia="Times New Roman" w:hAnsi="Times New Roman" w:cs="Times New Roman"/>
                <w:color w:val="000000"/>
              </w:rPr>
              <w:tab/>
            </w:r>
          </w:hyperlink>
          <w:r>
            <w:fldChar w:fldCharType="begin"/>
          </w:r>
          <w:r>
            <w:instrText xml:space="preserve"> PAGEREF _heading=h.3j2qqm3 \h </w:instrText>
          </w:r>
          <w:r>
            <w:fldChar w:fldCharType="separate"/>
          </w:r>
          <w:r>
            <w:rPr>
              <w:rFonts w:ascii="Arial" w:eastAsia="Arial" w:hAnsi="Arial" w:cs="Arial"/>
              <w:color w:val="000000"/>
              <w:sz w:val="22"/>
              <w:szCs w:val="22"/>
            </w:rPr>
            <w:t>System Overview</w:t>
          </w:r>
          <w:r>
            <w:rPr>
              <w:rFonts w:ascii="Arial" w:eastAsia="Arial" w:hAnsi="Arial" w:cs="Arial"/>
              <w:color w:val="000000"/>
              <w:sz w:val="22"/>
              <w:szCs w:val="22"/>
            </w:rPr>
            <w:tab/>
            <w:t>13</w:t>
          </w:r>
          <w:r>
            <w:fldChar w:fldCharType="end"/>
          </w:r>
        </w:p>
        <w:p w14:paraId="2C32EE8D"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1y810tw">
            <w:r>
              <w:rPr>
                <w:rFonts w:ascii="Arial" w:eastAsia="Arial" w:hAnsi="Arial" w:cs="Arial"/>
                <w:color w:val="000000"/>
                <w:sz w:val="22"/>
                <w:szCs w:val="22"/>
              </w:rPr>
              <w:t>2.1.2</w:t>
            </w:r>
          </w:hyperlink>
          <w:hyperlink w:anchor="_heading=h.1y810tw">
            <w:r>
              <w:rPr>
                <w:rFonts w:ascii="Times New Roman" w:eastAsia="Times New Roman" w:hAnsi="Times New Roman" w:cs="Times New Roman"/>
                <w:color w:val="000000"/>
              </w:rPr>
              <w:tab/>
            </w:r>
          </w:hyperlink>
          <w:r>
            <w:fldChar w:fldCharType="begin"/>
          </w:r>
          <w:r>
            <w:instrText xml:space="preserve"> PAGEREF _heading=h.1y810tw \h </w:instrText>
          </w:r>
          <w:r>
            <w:fldChar w:fldCharType="separate"/>
          </w:r>
          <w:r>
            <w:rPr>
              <w:rFonts w:ascii="Arial" w:eastAsia="Arial" w:hAnsi="Arial" w:cs="Arial"/>
              <w:color w:val="000000"/>
              <w:sz w:val="22"/>
              <w:szCs w:val="22"/>
            </w:rPr>
            <w:t>Goals and Context</w:t>
          </w:r>
          <w:r>
            <w:rPr>
              <w:rFonts w:ascii="Arial" w:eastAsia="Arial" w:hAnsi="Arial" w:cs="Arial"/>
              <w:color w:val="000000"/>
              <w:sz w:val="22"/>
              <w:szCs w:val="22"/>
            </w:rPr>
            <w:tab/>
            <w:t>13</w:t>
          </w:r>
          <w:r>
            <w:fldChar w:fldCharType="end"/>
          </w:r>
        </w:p>
        <w:p w14:paraId="38F6727C"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4i7ojhp">
            <w:r>
              <w:rPr>
                <w:rFonts w:ascii="Arial" w:eastAsia="Arial" w:hAnsi="Arial" w:cs="Arial"/>
                <w:color w:val="000000"/>
                <w:sz w:val="22"/>
                <w:szCs w:val="22"/>
              </w:rPr>
              <w:t>2.1.3</w:t>
            </w:r>
          </w:hyperlink>
          <w:hyperlink w:anchor="_heading=h.4i7ojhp">
            <w:r>
              <w:rPr>
                <w:rFonts w:ascii="Times New Roman" w:eastAsia="Times New Roman" w:hAnsi="Times New Roman" w:cs="Times New Roman"/>
                <w:color w:val="000000"/>
              </w:rPr>
              <w:tab/>
            </w:r>
          </w:hyperlink>
          <w:r>
            <w:fldChar w:fldCharType="begin"/>
          </w:r>
          <w:r>
            <w:instrText xml:space="preserve"> PAGEREF _heading=h.4i7ojhp \h </w:instrText>
          </w:r>
          <w:r>
            <w:fldChar w:fldCharType="separate"/>
          </w:r>
          <w:r>
            <w:rPr>
              <w:rFonts w:ascii="Arial" w:eastAsia="Arial" w:hAnsi="Arial" w:cs="Arial"/>
              <w:color w:val="000000"/>
              <w:sz w:val="22"/>
              <w:szCs w:val="22"/>
            </w:rPr>
            <w:t>Significant Driving Requirements</w:t>
          </w:r>
          <w:r>
            <w:rPr>
              <w:rFonts w:ascii="Arial" w:eastAsia="Arial" w:hAnsi="Arial" w:cs="Arial"/>
              <w:color w:val="000000"/>
              <w:sz w:val="22"/>
              <w:szCs w:val="22"/>
            </w:rPr>
            <w:tab/>
            <w:t>13</w:t>
          </w:r>
          <w:r>
            <w:fldChar w:fldCharType="end"/>
          </w:r>
        </w:p>
        <w:p w14:paraId="6192E207"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2xcytpi">
            <w:r>
              <w:rPr>
                <w:rFonts w:ascii="Arial" w:eastAsia="Arial" w:hAnsi="Arial" w:cs="Arial"/>
                <w:b/>
                <w:color w:val="000000"/>
                <w:sz w:val="22"/>
                <w:szCs w:val="22"/>
              </w:rPr>
              <w:t>2.2</w:t>
            </w:r>
          </w:hyperlink>
          <w:hyperlink w:anchor="_heading=h.2xcytpi">
            <w:r>
              <w:rPr>
                <w:rFonts w:ascii="Times New Roman" w:eastAsia="Times New Roman" w:hAnsi="Times New Roman" w:cs="Times New Roman"/>
                <w:color w:val="000000"/>
              </w:rPr>
              <w:tab/>
            </w:r>
          </w:hyperlink>
          <w:r>
            <w:fldChar w:fldCharType="begin"/>
          </w:r>
          <w:r>
            <w:instrText xml:space="preserve"> PAGEREF _heading=h.2xcytpi \h </w:instrText>
          </w:r>
          <w:r>
            <w:fldChar w:fldCharType="separate"/>
          </w:r>
          <w:r>
            <w:rPr>
              <w:rFonts w:ascii="Arial" w:eastAsia="Arial" w:hAnsi="Arial" w:cs="Arial"/>
              <w:b/>
              <w:color w:val="000000"/>
              <w:sz w:val="22"/>
              <w:szCs w:val="22"/>
            </w:rPr>
            <w:t>Solution Background</w:t>
          </w:r>
          <w:r>
            <w:rPr>
              <w:rFonts w:ascii="Arial" w:eastAsia="Arial" w:hAnsi="Arial" w:cs="Arial"/>
              <w:b/>
              <w:color w:val="000000"/>
              <w:sz w:val="22"/>
              <w:szCs w:val="22"/>
            </w:rPr>
            <w:tab/>
            <w:t>13</w:t>
          </w:r>
          <w:r>
            <w:fldChar w:fldCharType="end"/>
          </w:r>
        </w:p>
        <w:p w14:paraId="5AF5FE5C"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1ci93xb">
            <w:r>
              <w:rPr>
                <w:rFonts w:ascii="Arial" w:eastAsia="Arial" w:hAnsi="Arial" w:cs="Arial"/>
                <w:color w:val="000000"/>
                <w:sz w:val="22"/>
                <w:szCs w:val="22"/>
              </w:rPr>
              <w:t>2.2.1</w:t>
            </w:r>
          </w:hyperlink>
          <w:hyperlink w:anchor="_heading=h.1ci93xb">
            <w:r>
              <w:rPr>
                <w:rFonts w:ascii="Times New Roman" w:eastAsia="Times New Roman" w:hAnsi="Times New Roman" w:cs="Times New Roman"/>
                <w:color w:val="000000"/>
              </w:rPr>
              <w:tab/>
            </w:r>
          </w:hyperlink>
          <w:r>
            <w:fldChar w:fldCharType="begin"/>
          </w:r>
          <w:r>
            <w:instrText xml:space="preserve"> PAGEREF _heading=h.1ci93xb \h </w:instrText>
          </w:r>
          <w:r>
            <w:fldChar w:fldCharType="separate"/>
          </w:r>
          <w:r>
            <w:rPr>
              <w:rFonts w:ascii="Arial" w:eastAsia="Arial" w:hAnsi="Arial" w:cs="Arial"/>
              <w:color w:val="000000"/>
              <w:sz w:val="22"/>
              <w:szCs w:val="22"/>
            </w:rPr>
            <w:t>Architectural Approaches</w:t>
          </w:r>
          <w:r>
            <w:rPr>
              <w:rFonts w:ascii="Arial" w:eastAsia="Arial" w:hAnsi="Arial" w:cs="Arial"/>
              <w:color w:val="000000"/>
              <w:sz w:val="22"/>
              <w:szCs w:val="22"/>
            </w:rPr>
            <w:tab/>
            <w:t>14</w:t>
          </w:r>
          <w:r>
            <w:fldChar w:fldCharType="end"/>
          </w:r>
        </w:p>
        <w:p w14:paraId="2A2BE4C4"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3whwml4">
            <w:r>
              <w:rPr>
                <w:rFonts w:ascii="Arial" w:eastAsia="Arial" w:hAnsi="Arial" w:cs="Arial"/>
                <w:color w:val="000000"/>
                <w:sz w:val="22"/>
                <w:szCs w:val="22"/>
              </w:rPr>
              <w:t>2.2.2</w:t>
            </w:r>
          </w:hyperlink>
          <w:hyperlink w:anchor="_heading=h.3whwml4">
            <w:r>
              <w:rPr>
                <w:rFonts w:ascii="Times New Roman" w:eastAsia="Times New Roman" w:hAnsi="Times New Roman" w:cs="Times New Roman"/>
                <w:color w:val="000000"/>
              </w:rPr>
              <w:tab/>
            </w:r>
          </w:hyperlink>
          <w:r>
            <w:fldChar w:fldCharType="begin"/>
          </w:r>
          <w:r>
            <w:instrText xml:space="preserve"> PAGEREF _heading=h.3whwml4 \h </w:instrText>
          </w:r>
          <w:r>
            <w:fldChar w:fldCharType="separate"/>
          </w:r>
          <w:r>
            <w:rPr>
              <w:rFonts w:ascii="Arial" w:eastAsia="Arial" w:hAnsi="Arial" w:cs="Arial"/>
              <w:color w:val="000000"/>
              <w:sz w:val="22"/>
              <w:szCs w:val="22"/>
            </w:rPr>
            <w:t>Analysis Results</w:t>
          </w:r>
          <w:r>
            <w:rPr>
              <w:rFonts w:ascii="Arial" w:eastAsia="Arial" w:hAnsi="Arial" w:cs="Arial"/>
              <w:color w:val="000000"/>
              <w:sz w:val="22"/>
              <w:szCs w:val="22"/>
            </w:rPr>
            <w:tab/>
            <w:t>14</w:t>
          </w:r>
          <w:r>
            <w:fldChar w:fldCharType="end"/>
          </w:r>
        </w:p>
        <w:p w14:paraId="70F408C5"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2bn6wsx">
            <w:r>
              <w:rPr>
                <w:rFonts w:ascii="Arial" w:eastAsia="Arial" w:hAnsi="Arial" w:cs="Arial"/>
                <w:color w:val="000000"/>
                <w:sz w:val="22"/>
                <w:szCs w:val="22"/>
              </w:rPr>
              <w:t>2.2.3</w:t>
            </w:r>
          </w:hyperlink>
          <w:hyperlink w:anchor="_heading=h.2bn6wsx">
            <w:r>
              <w:rPr>
                <w:rFonts w:ascii="Times New Roman" w:eastAsia="Times New Roman" w:hAnsi="Times New Roman" w:cs="Times New Roman"/>
                <w:color w:val="000000"/>
              </w:rPr>
              <w:tab/>
            </w:r>
          </w:hyperlink>
          <w:r>
            <w:fldChar w:fldCharType="begin"/>
          </w:r>
          <w:r>
            <w:instrText xml:space="preserve"> PAGEREF _heading=h.2bn6wsx \h </w:instrText>
          </w:r>
          <w:r>
            <w:fldChar w:fldCharType="separate"/>
          </w:r>
          <w:r>
            <w:rPr>
              <w:rFonts w:ascii="Arial" w:eastAsia="Arial" w:hAnsi="Arial" w:cs="Arial"/>
              <w:color w:val="000000"/>
              <w:sz w:val="22"/>
              <w:szCs w:val="22"/>
            </w:rPr>
            <w:t>Requirements Coverage</w:t>
          </w:r>
          <w:r>
            <w:rPr>
              <w:rFonts w:ascii="Arial" w:eastAsia="Arial" w:hAnsi="Arial" w:cs="Arial"/>
              <w:color w:val="000000"/>
              <w:sz w:val="22"/>
              <w:szCs w:val="22"/>
            </w:rPr>
            <w:tab/>
            <w:t>14</w:t>
          </w:r>
          <w:r>
            <w:fldChar w:fldCharType="end"/>
          </w:r>
        </w:p>
        <w:p w14:paraId="5D01580A"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qsh70q">
            <w:r>
              <w:rPr>
                <w:rFonts w:ascii="Arial" w:eastAsia="Arial" w:hAnsi="Arial" w:cs="Arial"/>
                <w:color w:val="000000"/>
                <w:sz w:val="22"/>
                <w:szCs w:val="22"/>
              </w:rPr>
              <w:t>2.2.4</w:t>
            </w:r>
          </w:hyperlink>
          <w:hyperlink w:anchor="_heading=h.qsh70q">
            <w:r>
              <w:rPr>
                <w:rFonts w:ascii="Times New Roman" w:eastAsia="Times New Roman" w:hAnsi="Times New Roman" w:cs="Times New Roman"/>
                <w:color w:val="000000"/>
              </w:rPr>
              <w:tab/>
            </w:r>
          </w:hyperlink>
          <w:r>
            <w:fldChar w:fldCharType="begin"/>
          </w:r>
          <w:r>
            <w:instrText xml:space="preserve"> PAGEREF _heading=h.qsh70q \h </w:instrText>
          </w:r>
          <w:r>
            <w:fldChar w:fldCharType="separate"/>
          </w:r>
          <w:r>
            <w:rPr>
              <w:rFonts w:ascii="Arial" w:eastAsia="Arial" w:hAnsi="Arial" w:cs="Arial"/>
              <w:color w:val="000000"/>
              <w:sz w:val="22"/>
              <w:szCs w:val="22"/>
            </w:rPr>
            <w:t>Summary of Background Changes Reflected in Current Version</w:t>
          </w:r>
          <w:r>
            <w:rPr>
              <w:rFonts w:ascii="Arial" w:eastAsia="Arial" w:hAnsi="Arial" w:cs="Arial"/>
              <w:color w:val="000000"/>
              <w:sz w:val="22"/>
              <w:szCs w:val="22"/>
            </w:rPr>
            <w:tab/>
            <w:t>14</w:t>
          </w:r>
          <w:r>
            <w:fldChar w:fldCharType="end"/>
          </w:r>
        </w:p>
        <w:p w14:paraId="179B55D2"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as4poj">
            <w:r>
              <w:rPr>
                <w:rFonts w:ascii="Arial" w:eastAsia="Arial" w:hAnsi="Arial" w:cs="Arial"/>
                <w:b/>
                <w:color w:val="000000"/>
                <w:sz w:val="22"/>
                <w:szCs w:val="22"/>
              </w:rPr>
              <w:t>2.3</w:t>
            </w:r>
          </w:hyperlink>
          <w:hyperlink w:anchor="_heading=h.3as4poj">
            <w:r>
              <w:rPr>
                <w:rFonts w:ascii="Times New Roman" w:eastAsia="Times New Roman" w:hAnsi="Times New Roman" w:cs="Times New Roman"/>
                <w:color w:val="000000"/>
              </w:rPr>
              <w:tab/>
            </w:r>
          </w:hyperlink>
          <w:r>
            <w:fldChar w:fldCharType="begin"/>
          </w:r>
          <w:r>
            <w:instrText xml:space="preserve"> PAGEREF _heading=h.3as4poj \h </w:instrText>
          </w:r>
          <w:r>
            <w:fldChar w:fldCharType="separate"/>
          </w:r>
          <w:r>
            <w:rPr>
              <w:rFonts w:ascii="Arial" w:eastAsia="Arial" w:hAnsi="Arial" w:cs="Arial"/>
              <w:b/>
              <w:color w:val="000000"/>
              <w:sz w:val="22"/>
              <w:szCs w:val="22"/>
            </w:rPr>
            <w:t>Product Line Reuse Considerations</w:t>
          </w:r>
          <w:r>
            <w:rPr>
              <w:rFonts w:ascii="Arial" w:eastAsia="Arial" w:hAnsi="Arial" w:cs="Arial"/>
              <w:b/>
              <w:color w:val="000000"/>
              <w:sz w:val="22"/>
              <w:szCs w:val="22"/>
            </w:rPr>
            <w:tab/>
            <w:t>14</w:t>
          </w:r>
          <w:r>
            <w:fldChar w:fldCharType="end"/>
          </w:r>
        </w:p>
        <w:p w14:paraId="3D381921"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1pxezwc">
            <w:r>
              <w:rPr>
                <w:rFonts w:ascii="Arial" w:eastAsia="Arial" w:hAnsi="Arial" w:cs="Arial"/>
                <w:b/>
                <w:color w:val="000000"/>
                <w:sz w:val="22"/>
                <w:szCs w:val="22"/>
              </w:rPr>
              <w:t>3</w:t>
            </w:r>
          </w:hyperlink>
          <w:hyperlink w:anchor="_heading=h.1pxezwc">
            <w:r>
              <w:rPr>
                <w:rFonts w:ascii="Times New Roman" w:eastAsia="Times New Roman" w:hAnsi="Times New Roman" w:cs="Times New Roman"/>
                <w:color w:val="000000"/>
              </w:rPr>
              <w:tab/>
            </w:r>
          </w:hyperlink>
          <w:r>
            <w:fldChar w:fldCharType="begin"/>
          </w:r>
          <w:r>
            <w:instrText xml:space="preserve"> PAGEREF _heading=h.1pxezwc \h </w:instrText>
          </w:r>
          <w:r>
            <w:fldChar w:fldCharType="separate"/>
          </w:r>
          <w:r>
            <w:rPr>
              <w:rFonts w:ascii="Arial" w:eastAsia="Arial" w:hAnsi="Arial" w:cs="Arial"/>
              <w:b/>
              <w:color w:val="000000"/>
              <w:sz w:val="22"/>
              <w:szCs w:val="22"/>
            </w:rPr>
            <w:t>Views</w:t>
          </w:r>
          <w:r>
            <w:rPr>
              <w:rFonts w:ascii="Arial" w:eastAsia="Arial" w:hAnsi="Arial" w:cs="Arial"/>
              <w:b/>
              <w:color w:val="000000"/>
              <w:sz w:val="22"/>
              <w:szCs w:val="22"/>
            </w:rPr>
            <w:tab/>
            <w:t>15</w:t>
          </w:r>
          <w:r>
            <w:fldChar w:fldCharType="end"/>
          </w:r>
        </w:p>
        <w:p w14:paraId="2C28D78A"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2p2csry">
            <w:r>
              <w:rPr>
                <w:rFonts w:ascii="Arial" w:eastAsia="Arial" w:hAnsi="Arial" w:cs="Arial"/>
                <w:b/>
                <w:color w:val="000000"/>
                <w:sz w:val="22"/>
                <w:szCs w:val="22"/>
              </w:rPr>
              <w:t>3.1</w:t>
            </w:r>
          </w:hyperlink>
          <w:hyperlink w:anchor="_heading=h.2p2csry">
            <w:r>
              <w:rPr>
                <w:rFonts w:ascii="Times New Roman" w:eastAsia="Times New Roman" w:hAnsi="Times New Roman" w:cs="Times New Roman"/>
                <w:color w:val="000000"/>
              </w:rPr>
              <w:tab/>
            </w:r>
          </w:hyperlink>
          <w:r>
            <w:fldChar w:fldCharType="begin"/>
          </w:r>
          <w:r>
            <w:instrText xml:space="preserve"> PAGEREF _heading=h.2p2csry \h </w:instrText>
          </w:r>
          <w:r>
            <w:fldChar w:fldCharType="separate"/>
          </w:r>
          <w:r>
            <w:rPr>
              <w:rFonts w:ascii="Arial" w:eastAsia="Arial" w:hAnsi="Arial" w:cs="Arial"/>
              <w:b/>
              <w:color w:val="000000"/>
              <w:sz w:val="22"/>
              <w:szCs w:val="22"/>
            </w:rPr>
            <w:t>&lt;Insert view name&gt; View</w:t>
          </w:r>
          <w:r>
            <w:rPr>
              <w:rFonts w:ascii="Arial" w:eastAsia="Arial" w:hAnsi="Arial" w:cs="Arial"/>
              <w:b/>
              <w:color w:val="000000"/>
              <w:sz w:val="22"/>
              <w:szCs w:val="22"/>
            </w:rPr>
            <w:tab/>
            <w:t>16</w:t>
          </w:r>
          <w:r>
            <w:fldChar w:fldCharType="end"/>
          </w:r>
        </w:p>
        <w:p w14:paraId="35E186BA"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147n2zr">
            <w:r>
              <w:rPr>
                <w:rFonts w:ascii="Arial" w:eastAsia="Arial" w:hAnsi="Arial" w:cs="Arial"/>
                <w:color w:val="000000"/>
                <w:sz w:val="22"/>
                <w:szCs w:val="22"/>
              </w:rPr>
              <w:t>3.1.1</w:t>
            </w:r>
          </w:hyperlink>
          <w:hyperlink w:anchor="_heading=h.147n2zr">
            <w:r>
              <w:rPr>
                <w:rFonts w:ascii="Times New Roman" w:eastAsia="Times New Roman" w:hAnsi="Times New Roman" w:cs="Times New Roman"/>
                <w:color w:val="000000"/>
              </w:rPr>
              <w:tab/>
            </w:r>
          </w:hyperlink>
          <w:r>
            <w:fldChar w:fldCharType="begin"/>
          </w:r>
          <w:r>
            <w:instrText xml:space="preserve"> PAGEREF _heading=h.147n2zr \h </w:instrText>
          </w:r>
          <w:r>
            <w:fldChar w:fldCharType="separate"/>
          </w:r>
          <w:r>
            <w:rPr>
              <w:rFonts w:ascii="Arial" w:eastAsia="Arial" w:hAnsi="Arial" w:cs="Arial"/>
              <w:color w:val="000000"/>
              <w:sz w:val="22"/>
              <w:szCs w:val="22"/>
            </w:rPr>
            <w:t>View Description</w:t>
          </w:r>
          <w:r>
            <w:rPr>
              <w:rFonts w:ascii="Arial" w:eastAsia="Arial" w:hAnsi="Arial" w:cs="Arial"/>
              <w:color w:val="000000"/>
              <w:sz w:val="22"/>
              <w:szCs w:val="22"/>
            </w:rPr>
            <w:tab/>
            <w:t>16</w:t>
          </w:r>
          <w:r>
            <w:fldChar w:fldCharType="end"/>
          </w:r>
        </w:p>
        <w:p w14:paraId="27FA4CE3"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3o7alnk">
            <w:r>
              <w:rPr>
                <w:rFonts w:ascii="Arial" w:eastAsia="Arial" w:hAnsi="Arial" w:cs="Arial"/>
                <w:color w:val="000000"/>
                <w:sz w:val="22"/>
                <w:szCs w:val="22"/>
              </w:rPr>
              <w:t>3.1.2</w:t>
            </w:r>
          </w:hyperlink>
          <w:hyperlink w:anchor="_heading=h.3o7alnk">
            <w:r>
              <w:rPr>
                <w:rFonts w:ascii="Times New Roman" w:eastAsia="Times New Roman" w:hAnsi="Times New Roman" w:cs="Times New Roman"/>
                <w:color w:val="000000"/>
              </w:rPr>
              <w:tab/>
            </w:r>
          </w:hyperlink>
          <w:r>
            <w:fldChar w:fldCharType="begin"/>
          </w:r>
          <w:r>
            <w:instrText xml:space="preserve"> PAGEREF _heading=h.3o7alnk \h </w:instrText>
          </w:r>
          <w:r>
            <w:fldChar w:fldCharType="separate"/>
          </w:r>
          <w:r>
            <w:rPr>
              <w:rFonts w:ascii="Arial" w:eastAsia="Arial" w:hAnsi="Arial" w:cs="Arial"/>
              <w:color w:val="000000"/>
              <w:sz w:val="22"/>
              <w:szCs w:val="22"/>
            </w:rPr>
            <w:t>View Packet Overview</w:t>
          </w:r>
          <w:r>
            <w:rPr>
              <w:rFonts w:ascii="Arial" w:eastAsia="Arial" w:hAnsi="Arial" w:cs="Arial"/>
              <w:color w:val="000000"/>
              <w:sz w:val="22"/>
              <w:szCs w:val="22"/>
            </w:rPr>
            <w:tab/>
            <w:t>16</w:t>
          </w:r>
          <w:r>
            <w:fldChar w:fldCharType="end"/>
          </w:r>
        </w:p>
        <w:p w14:paraId="48646699"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23ckvvd">
            <w:r>
              <w:rPr>
                <w:rFonts w:ascii="Arial" w:eastAsia="Arial" w:hAnsi="Arial" w:cs="Arial"/>
                <w:color w:val="000000"/>
                <w:sz w:val="22"/>
                <w:szCs w:val="22"/>
              </w:rPr>
              <w:t>3.1.3</w:t>
            </w:r>
          </w:hyperlink>
          <w:hyperlink w:anchor="_heading=h.23ckvvd">
            <w:r>
              <w:rPr>
                <w:rFonts w:ascii="Times New Roman" w:eastAsia="Times New Roman" w:hAnsi="Times New Roman" w:cs="Times New Roman"/>
                <w:color w:val="000000"/>
              </w:rPr>
              <w:tab/>
            </w:r>
          </w:hyperlink>
          <w:r>
            <w:fldChar w:fldCharType="begin"/>
          </w:r>
          <w:r>
            <w:instrText xml:space="preserve"> PAGEREF _heading=h.23ckvvd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r>
            <w:fldChar w:fldCharType="end"/>
          </w:r>
        </w:p>
        <w:p w14:paraId="4EC0D605"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ihv636">
            <w:r>
              <w:rPr>
                <w:rFonts w:ascii="Arial" w:eastAsia="Arial" w:hAnsi="Arial" w:cs="Arial"/>
                <w:color w:val="000000"/>
                <w:sz w:val="22"/>
                <w:szCs w:val="22"/>
              </w:rPr>
              <w:t>3.1.4</w:t>
            </w:r>
          </w:hyperlink>
          <w:hyperlink w:anchor="_heading=h.ihv636">
            <w:r>
              <w:rPr>
                <w:rFonts w:ascii="Times New Roman" w:eastAsia="Times New Roman" w:hAnsi="Times New Roman" w:cs="Times New Roman"/>
                <w:color w:val="000000"/>
              </w:rPr>
              <w:tab/>
            </w:r>
          </w:hyperlink>
          <w:r>
            <w:fldChar w:fldCharType="begin"/>
          </w:r>
          <w:r>
            <w:instrText xml:space="preserve"> PAGEREF _heading=h.ihv636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r>
            <w:fldChar w:fldCharType="end"/>
          </w:r>
        </w:p>
        <w:p w14:paraId="56DF60DF" w14:textId="77777777" w:rsidR="00470F16"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hyperlink w:anchor="_heading=h.32hioqz">
            <w:r>
              <w:rPr>
                <w:rFonts w:ascii="Arial" w:eastAsia="Arial" w:hAnsi="Arial" w:cs="Arial"/>
                <w:color w:val="000000"/>
                <w:sz w:val="22"/>
                <w:szCs w:val="22"/>
              </w:rPr>
              <w:t>3.1.5</w:t>
            </w:r>
          </w:hyperlink>
          <w:hyperlink w:anchor="_heading=h.32hioqz">
            <w:r>
              <w:rPr>
                <w:rFonts w:ascii="Times New Roman" w:eastAsia="Times New Roman" w:hAnsi="Times New Roman" w:cs="Times New Roman"/>
                <w:color w:val="000000"/>
              </w:rPr>
              <w:tab/>
            </w:r>
          </w:hyperlink>
          <w:r>
            <w:fldChar w:fldCharType="begin"/>
          </w:r>
          <w:r>
            <w:instrText xml:space="preserve"> PAGEREF _heading=h.32hioqz \h </w:instrText>
          </w:r>
          <w:r>
            <w:fldChar w:fldCharType="separate"/>
          </w:r>
          <w:r>
            <w:rPr>
              <w:rFonts w:ascii="Arial" w:eastAsia="Arial" w:hAnsi="Arial" w:cs="Arial"/>
              <w:color w:val="000000"/>
              <w:sz w:val="22"/>
              <w:szCs w:val="22"/>
            </w:rPr>
            <w:t>View Packets</w:t>
          </w:r>
          <w:r>
            <w:rPr>
              <w:rFonts w:ascii="Arial" w:eastAsia="Arial" w:hAnsi="Arial" w:cs="Arial"/>
              <w:color w:val="000000"/>
              <w:sz w:val="22"/>
              <w:szCs w:val="22"/>
            </w:rPr>
            <w:tab/>
            <w:t>17</w:t>
          </w:r>
          <w:r>
            <w:fldChar w:fldCharType="end"/>
          </w:r>
        </w:p>
        <w:p w14:paraId="529429CC" w14:textId="77777777" w:rsidR="00470F16"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hyperlink w:anchor="_heading=h.1hmsyys">
            <w:r>
              <w:rPr>
                <w:rFonts w:ascii="Arial" w:eastAsia="Arial" w:hAnsi="Arial" w:cs="Arial"/>
                <w:color w:val="000000"/>
                <w:sz w:val="22"/>
                <w:szCs w:val="22"/>
              </w:rPr>
              <w:t>3.1.5.1</w:t>
            </w:r>
          </w:hyperlink>
          <w:hyperlink w:anchor="_heading=h.1hmsyys">
            <w:r>
              <w:rPr>
                <w:rFonts w:ascii="Times New Roman" w:eastAsia="Times New Roman" w:hAnsi="Times New Roman" w:cs="Times New Roman"/>
                <w:color w:val="000000"/>
              </w:rPr>
              <w:tab/>
            </w:r>
          </w:hyperlink>
          <w:r>
            <w:fldChar w:fldCharType="begin"/>
          </w:r>
          <w:r>
            <w:instrText xml:space="preserve"> PAGEREF _heading=h.1hmsyys \h </w:instrText>
          </w:r>
          <w:r>
            <w:fldChar w:fldCharType="separate"/>
          </w:r>
          <w:r>
            <w:rPr>
              <w:rFonts w:ascii="Arial" w:eastAsia="Arial" w:hAnsi="Arial" w:cs="Arial"/>
              <w:color w:val="000000"/>
              <w:sz w:val="22"/>
              <w:szCs w:val="22"/>
            </w:rPr>
            <w:t>View packet # j</w:t>
          </w:r>
          <w:r>
            <w:rPr>
              <w:rFonts w:ascii="Arial" w:eastAsia="Arial" w:hAnsi="Arial" w:cs="Arial"/>
              <w:color w:val="000000"/>
              <w:sz w:val="22"/>
              <w:szCs w:val="22"/>
            </w:rPr>
            <w:tab/>
            <w:t>17</w:t>
          </w:r>
          <w:r>
            <w:fldChar w:fldCharType="end"/>
          </w:r>
        </w:p>
        <w:p w14:paraId="19144856"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41mghml">
            <w:r>
              <w:rPr>
                <w:rFonts w:ascii="Arial" w:eastAsia="Arial" w:hAnsi="Arial" w:cs="Arial"/>
                <w:color w:val="000000"/>
                <w:sz w:val="22"/>
                <w:szCs w:val="22"/>
              </w:rPr>
              <w:t>3.1.5.1.1</w:t>
            </w:r>
          </w:hyperlink>
          <w:hyperlink w:anchor="_heading=h.41mghml">
            <w:r>
              <w:rPr>
                <w:rFonts w:ascii="Times New Roman" w:eastAsia="Times New Roman" w:hAnsi="Times New Roman" w:cs="Times New Roman"/>
                <w:color w:val="000000"/>
              </w:rPr>
              <w:tab/>
            </w:r>
          </w:hyperlink>
          <w:r>
            <w:fldChar w:fldCharType="begin"/>
          </w:r>
          <w:r>
            <w:instrText xml:space="preserve"> PAGEREF _heading=h.41mghml \h </w:instrText>
          </w:r>
          <w:r>
            <w:fldChar w:fldCharType="separate"/>
          </w:r>
          <w:r>
            <w:rPr>
              <w:rFonts w:ascii="Arial" w:eastAsia="Arial" w:hAnsi="Arial" w:cs="Arial"/>
              <w:color w:val="000000"/>
              <w:sz w:val="22"/>
              <w:szCs w:val="22"/>
            </w:rPr>
            <w:t>Primary Presentation</w:t>
          </w:r>
          <w:r>
            <w:rPr>
              <w:rFonts w:ascii="Arial" w:eastAsia="Arial" w:hAnsi="Arial" w:cs="Arial"/>
              <w:color w:val="000000"/>
              <w:sz w:val="22"/>
              <w:szCs w:val="22"/>
            </w:rPr>
            <w:tab/>
            <w:t>17</w:t>
          </w:r>
          <w:r>
            <w:fldChar w:fldCharType="end"/>
          </w:r>
        </w:p>
        <w:p w14:paraId="3A27BAD3"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2grqrue">
            <w:r>
              <w:rPr>
                <w:rFonts w:ascii="Arial" w:eastAsia="Arial" w:hAnsi="Arial" w:cs="Arial"/>
                <w:color w:val="000000"/>
                <w:sz w:val="22"/>
                <w:szCs w:val="22"/>
              </w:rPr>
              <w:t>3.1.5.1.2</w:t>
            </w:r>
          </w:hyperlink>
          <w:hyperlink w:anchor="_heading=h.2grqrue">
            <w:r>
              <w:rPr>
                <w:rFonts w:ascii="Times New Roman" w:eastAsia="Times New Roman" w:hAnsi="Times New Roman" w:cs="Times New Roman"/>
                <w:color w:val="000000"/>
              </w:rPr>
              <w:tab/>
            </w:r>
          </w:hyperlink>
          <w:r>
            <w:fldChar w:fldCharType="begin"/>
          </w:r>
          <w:r>
            <w:instrText xml:space="preserve"> PAGEREF _heading=h.2grqrue \h </w:instrText>
          </w:r>
          <w:r>
            <w:fldChar w:fldCharType="separate"/>
          </w:r>
          <w:r>
            <w:rPr>
              <w:rFonts w:ascii="Arial" w:eastAsia="Arial" w:hAnsi="Arial" w:cs="Arial"/>
              <w:color w:val="000000"/>
              <w:sz w:val="22"/>
              <w:szCs w:val="22"/>
            </w:rPr>
            <w:t>Element Catalog</w:t>
          </w:r>
          <w:r>
            <w:rPr>
              <w:rFonts w:ascii="Arial" w:eastAsia="Arial" w:hAnsi="Arial" w:cs="Arial"/>
              <w:color w:val="000000"/>
              <w:sz w:val="22"/>
              <w:szCs w:val="22"/>
            </w:rPr>
            <w:tab/>
            <w:t>17</w:t>
          </w:r>
          <w:r>
            <w:fldChar w:fldCharType="end"/>
          </w:r>
        </w:p>
        <w:p w14:paraId="2136F13E"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vx1227">
            <w:r>
              <w:rPr>
                <w:rFonts w:ascii="Arial" w:eastAsia="Arial" w:hAnsi="Arial" w:cs="Arial"/>
                <w:color w:val="000000"/>
                <w:sz w:val="22"/>
                <w:szCs w:val="22"/>
              </w:rPr>
              <w:t>3.1.5.1.3</w:t>
            </w:r>
          </w:hyperlink>
          <w:hyperlink w:anchor="_heading=h.vx1227">
            <w:r>
              <w:rPr>
                <w:rFonts w:ascii="Times New Roman" w:eastAsia="Times New Roman" w:hAnsi="Times New Roman" w:cs="Times New Roman"/>
                <w:color w:val="000000"/>
              </w:rPr>
              <w:tab/>
            </w:r>
          </w:hyperlink>
          <w:r>
            <w:fldChar w:fldCharType="begin"/>
          </w:r>
          <w:r>
            <w:instrText xml:space="preserve"> PAGEREF _heading=h.vx1227 \h </w:instrText>
          </w:r>
          <w:r>
            <w:fldChar w:fldCharType="separate"/>
          </w:r>
          <w:r>
            <w:rPr>
              <w:rFonts w:ascii="Arial" w:eastAsia="Arial" w:hAnsi="Arial" w:cs="Arial"/>
              <w:color w:val="000000"/>
              <w:sz w:val="22"/>
              <w:szCs w:val="22"/>
            </w:rPr>
            <w:t>Context Diagram</w:t>
          </w:r>
          <w:r>
            <w:rPr>
              <w:rFonts w:ascii="Arial" w:eastAsia="Arial" w:hAnsi="Arial" w:cs="Arial"/>
              <w:color w:val="000000"/>
              <w:sz w:val="22"/>
              <w:szCs w:val="22"/>
            </w:rPr>
            <w:tab/>
            <w:t>17</w:t>
          </w:r>
          <w:r>
            <w:fldChar w:fldCharType="end"/>
          </w:r>
        </w:p>
        <w:p w14:paraId="53D1A107"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3fwokq0">
            <w:r>
              <w:rPr>
                <w:rFonts w:ascii="Arial" w:eastAsia="Arial" w:hAnsi="Arial" w:cs="Arial"/>
                <w:color w:val="000000"/>
                <w:sz w:val="22"/>
                <w:szCs w:val="22"/>
              </w:rPr>
              <w:t>3.1.5.1.4</w:t>
            </w:r>
          </w:hyperlink>
          <w:hyperlink w:anchor="_heading=h.3fwokq0">
            <w:r>
              <w:rPr>
                <w:rFonts w:ascii="Times New Roman" w:eastAsia="Times New Roman" w:hAnsi="Times New Roman" w:cs="Times New Roman"/>
                <w:color w:val="000000"/>
              </w:rPr>
              <w:tab/>
            </w:r>
          </w:hyperlink>
          <w:r>
            <w:fldChar w:fldCharType="begin"/>
          </w:r>
          <w:r>
            <w:instrText xml:space="preserve"> PAGEREF _heading=h.3fwokq0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r>
            <w:fldChar w:fldCharType="end"/>
          </w:r>
        </w:p>
        <w:p w14:paraId="2C1B6AA7"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1v1yuxt">
            <w:r>
              <w:rPr>
                <w:rFonts w:ascii="Arial" w:eastAsia="Arial" w:hAnsi="Arial" w:cs="Arial"/>
                <w:color w:val="000000"/>
                <w:sz w:val="22"/>
                <w:szCs w:val="22"/>
              </w:rPr>
              <w:t>3.1.5.1.5</w:t>
            </w:r>
          </w:hyperlink>
          <w:hyperlink w:anchor="_heading=h.1v1yuxt">
            <w:r>
              <w:rPr>
                <w:rFonts w:ascii="Times New Roman" w:eastAsia="Times New Roman" w:hAnsi="Times New Roman" w:cs="Times New Roman"/>
                <w:color w:val="000000"/>
              </w:rPr>
              <w:tab/>
            </w:r>
          </w:hyperlink>
          <w:r>
            <w:fldChar w:fldCharType="begin"/>
          </w:r>
          <w:r>
            <w:instrText xml:space="preserve"> PAGEREF _heading=h.1v1yuxt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r>
            <w:fldChar w:fldCharType="end"/>
          </w:r>
        </w:p>
        <w:p w14:paraId="32D74BBB" w14:textId="77777777" w:rsidR="00470F16"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hyperlink w:anchor="_heading=h.4f1mdlm">
            <w:r>
              <w:rPr>
                <w:rFonts w:ascii="Arial" w:eastAsia="Arial" w:hAnsi="Arial" w:cs="Arial"/>
                <w:color w:val="000000"/>
                <w:sz w:val="22"/>
                <w:szCs w:val="22"/>
              </w:rPr>
              <w:t>3.1.5.1.6</w:t>
            </w:r>
          </w:hyperlink>
          <w:hyperlink w:anchor="_heading=h.4f1mdlm">
            <w:r>
              <w:rPr>
                <w:rFonts w:ascii="Times New Roman" w:eastAsia="Times New Roman" w:hAnsi="Times New Roman" w:cs="Times New Roman"/>
                <w:color w:val="000000"/>
              </w:rPr>
              <w:tab/>
            </w:r>
          </w:hyperlink>
          <w:r>
            <w:fldChar w:fldCharType="begin"/>
          </w:r>
          <w:r>
            <w:instrText xml:space="preserve"> PAGEREF _heading=h.4f1mdlm \h </w:instrText>
          </w:r>
          <w:r>
            <w:fldChar w:fldCharType="separate"/>
          </w:r>
          <w:r>
            <w:rPr>
              <w:rFonts w:ascii="Arial" w:eastAsia="Arial" w:hAnsi="Arial" w:cs="Arial"/>
              <w:color w:val="000000"/>
              <w:sz w:val="22"/>
              <w:szCs w:val="22"/>
            </w:rPr>
            <w:t>Related View Packets</w:t>
          </w:r>
          <w:r>
            <w:rPr>
              <w:rFonts w:ascii="Arial" w:eastAsia="Arial" w:hAnsi="Arial" w:cs="Arial"/>
              <w:color w:val="000000"/>
              <w:sz w:val="22"/>
              <w:szCs w:val="22"/>
            </w:rPr>
            <w:tab/>
            <w:t>17</w:t>
          </w:r>
          <w:r>
            <w:fldChar w:fldCharType="end"/>
          </w:r>
        </w:p>
        <w:p w14:paraId="08810E38"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2u6wntf">
            <w:r>
              <w:rPr>
                <w:rFonts w:ascii="Arial" w:eastAsia="Arial" w:hAnsi="Arial" w:cs="Arial"/>
                <w:b/>
                <w:color w:val="000000"/>
                <w:sz w:val="22"/>
                <w:szCs w:val="22"/>
              </w:rPr>
              <w:t>4</w:t>
            </w:r>
          </w:hyperlink>
          <w:hyperlink w:anchor="_heading=h.2u6wntf">
            <w:r>
              <w:rPr>
                <w:rFonts w:ascii="Times New Roman" w:eastAsia="Times New Roman" w:hAnsi="Times New Roman" w:cs="Times New Roman"/>
                <w:color w:val="000000"/>
              </w:rPr>
              <w:tab/>
            </w:r>
          </w:hyperlink>
          <w:r>
            <w:fldChar w:fldCharType="begin"/>
          </w:r>
          <w:r>
            <w:instrText xml:space="preserve"> PAGEREF _heading=h.2u6wntf \h </w:instrText>
          </w:r>
          <w:r>
            <w:fldChar w:fldCharType="separate"/>
          </w:r>
          <w:r>
            <w:rPr>
              <w:rFonts w:ascii="Arial" w:eastAsia="Arial" w:hAnsi="Arial" w:cs="Arial"/>
              <w:b/>
              <w:color w:val="000000"/>
              <w:sz w:val="22"/>
              <w:szCs w:val="22"/>
            </w:rPr>
            <w:t>Relations Among Views</w:t>
          </w:r>
          <w:r>
            <w:rPr>
              <w:rFonts w:ascii="Arial" w:eastAsia="Arial" w:hAnsi="Arial" w:cs="Arial"/>
              <w:b/>
              <w:color w:val="000000"/>
              <w:sz w:val="22"/>
              <w:szCs w:val="22"/>
            </w:rPr>
            <w:tab/>
            <w:t>18</w:t>
          </w:r>
          <w:r>
            <w:fldChar w:fldCharType="end"/>
          </w:r>
        </w:p>
        <w:p w14:paraId="5A0B202E"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19c6y18">
            <w:r>
              <w:rPr>
                <w:rFonts w:ascii="Arial" w:eastAsia="Arial" w:hAnsi="Arial" w:cs="Arial"/>
                <w:b/>
                <w:color w:val="000000"/>
                <w:sz w:val="22"/>
                <w:szCs w:val="22"/>
              </w:rPr>
              <w:t>4.1</w:t>
            </w:r>
          </w:hyperlink>
          <w:hyperlink w:anchor="_heading=h.19c6y18">
            <w:r>
              <w:rPr>
                <w:rFonts w:ascii="Times New Roman" w:eastAsia="Times New Roman" w:hAnsi="Times New Roman" w:cs="Times New Roman"/>
                <w:color w:val="000000"/>
              </w:rPr>
              <w:tab/>
            </w:r>
          </w:hyperlink>
          <w:r>
            <w:fldChar w:fldCharType="begin"/>
          </w:r>
          <w:r>
            <w:instrText xml:space="preserve"> PAGEREF _heading=h.19c6y18 \h </w:instrText>
          </w:r>
          <w:r>
            <w:fldChar w:fldCharType="separate"/>
          </w:r>
          <w:r>
            <w:rPr>
              <w:rFonts w:ascii="Arial" w:eastAsia="Arial" w:hAnsi="Arial" w:cs="Arial"/>
              <w:b/>
              <w:color w:val="000000"/>
              <w:sz w:val="22"/>
              <w:szCs w:val="22"/>
            </w:rPr>
            <w:t>General Relations Among Views</w:t>
          </w:r>
          <w:r>
            <w:rPr>
              <w:rFonts w:ascii="Arial" w:eastAsia="Arial" w:hAnsi="Arial" w:cs="Arial"/>
              <w:b/>
              <w:color w:val="000000"/>
              <w:sz w:val="22"/>
              <w:szCs w:val="22"/>
            </w:rPr>
            <w:tab/>
            <w:t>18</w:t>
          </w:r>
          <w:r>
            <w:fldChar w:fldCharType="end"/>
          </w:r>
        </w:p>
        <w:p w14:paraId="77DE7A7F"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tbugp1">
            <w:r>
              <w:rPr>
                <w:rFonts w:ascii="Arial" w:eastAsia="Arial" w:hAnsi="Arial" w:cs="Arial"/>
                <w:b/>
                <w:color w:val="000000"/>
                <w:sz w:val="22"/>
                <w:szCs w:val="22"/>
              </w:rPr>
              <w:t>4.2</w:t>
            </w:r>
          </w:hyperlink>
          <w:hyperlink w:anchor="_heading=h.3tbugp1">
            <w:r>
              <w:rPr>
                <w:rFonts w:ascii="Times New Roman" w:eastAsia="Times New Roman" w:hAnsi="Times New Roman" w:cs="Times New Roman"/>
                <w:color w:val="000000"/>
              </w:rPr>
              <w:tab/>
            </w:r>
          </w:hyperlink>
          <w:r>
            <w:fldChar w:fldCharType="begin"/>
          </w:r>
          <w:r>
            <w:instrText xml:space="preserve"> PAGEREF _heading=h.3tbugp1 \h </w:instrText>
          </w:r>
          <w:r>
            <w:fldChar w:fldCharType="separate"/>
          </w:r>
          <w:r>
            <w:rPr>
              <w:rFonts w:ascii="Arial" w:eastAsia="Arial" w:hAnsi="Arial" w:cs="Arial"/>
              <w:b/>
              <w:color w:val="000000"/>
              <w:sz w:val="22"/>
              <w:szCs w:val="22"/>
            </w:rPr>
            <w:t>View-to-View Relations</w:t>
          </w:r>
          <w:r>
            <w:rPr>
              <w:rFonts w:ascii="Arial" w:eastAsia="Arial" w:hAnsi="Arial" w:cs="Arial"/>
              <w:b/>
              <w:color w:val="000000"/>
              <w:sz w:val="22"/>
              <w:szCs w:val="22"/>
            </w:rPr>
            <w:tab/>
            <w:t>18</w:t>
          </w:r>
          <w:r>
            <w:fldChar w:fldCharType="end"/>
          </w:r>
        </w:p>
        <w:p w14:paraId="2D0E48A8"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28h4qwu">
            <w:r>
              <w:rPr>
                <w:rFonts w:ascii="Arial" w:eastAsia="Arial" w:hAnsi="Arial" w:cs="Arial"/>
                <w:b/>
                <w:color w:val="000000"/>
                <w:sz w:val="22"/>
                <w:szCs w:val="22"/>
              </w:rPr>
              <w:t>5</w:t>
            </w:r>
          </w:hyperlink>
          <w:hyperlink w:anchor="_heading=h.28h4qwu">
            <w:r>
              <w:rPr>
                <w:rFonts w:ascii="Times New Roman" w:eastAsia="Times New Roman" w:hAnsi="Times New Roman" w:cs="Times New Roman"/>
                <w:color w:val="000000"/>
              </w:rPr>
              <w:tab/>
            </w:r>
          </w:hyperlink>
          <w:r>
            <w:fldChar w:fldCharType="begin"/>
          </w:r>
          <w:r>
            <w:instrText xml:space="preserve"> PAGEREF _heading=h.28h4qwu \h </w:instrText>
          </w:r>
          <w:r>
            <w:fldChar w:fldCharType="separate"/>
          </w:r>
          <w:r>
            <w:rPr>
              <w:rFonts w:ascii="Arial" w:eastAsia="Arial" w:hAnsi="Arial" w:cs="Arial"/>
              <w:b/>
              <w:color w:val="000000"/>
              <w:sz w:val="22"/>
              <w:szCs w:val="22"/>
            </w:rPr>
            <w:t>Referenced Materials</w:t>
          </w:r>
          <w:r>
            <w:rPr>
              <w:rFonts w:ascii="Arial" w:eastAsia="Arial" w:hAnsi="Arial" w:cs="Arial"/>
              <w:b/>
              <w:color w:val="000000"/>
              <w:sz w:val="22"/>
              <w:szCs w:val="22"/>
            </w:rPr>
            <w:tab/>
            <w:t>19</w:t>
          </w:r>
          <w:r>
            <w:fldChar w:fldCharType="end"/>
          </w:r>
        </w:p>
        <w:p w14:paraId="18062BE0"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nmf14n">
            <w:r>
              <w:rPr>
                <w:rFonts w:ascii="Arial" w:eastAsia="Arial" w:hAnsi="Arial" w:cs="Arial"/>
                <w:b/>
                <w:color w:val="000000"/>
                <w:sz w:val="22"/>
                <w:szCs w:val="22"/>
              </w:rPr>
              <w:t>6</w:t>
            </w:r>
          </w:hyperlink>
          <w:hyperlink w:anchor="_heading=h.nmf14n">
            <w:r>
              <w:rPr>
                <w:rFonts w:ascii="Times New Roman" w:eastAsia="Times New Roman" w:hAnsi="Times New Roman" w:cs="Times New Roman"/>
                <w:color w:val="000000"/>
              </w:rPr>
              <w:tab/>
            </w:r>
          </w:hyperlink>
          <w:r>
            <w:fldChar w:fldCharType="begin"/>
          </w:r>
          <w:r>
            <w:instrText xml:space="preserve"> PAGEREF _heading=h.nmf14n \h </w:instrText>
          </w:r>
          <w:r>
            <w:fldChar w:fldCharType="separate"/>
          </w:r>
          <w:r>
            <w:rPr>
              <w:rFonts w:ascii="Arial" w:eastAsia="Arial" w:hAnsi="Arial" w:cs="Arial"/>
              <w:b/>
              <w:color w:val="000000"/>
              <w:sz w:val="22"/>
              <w:szCs w:val="22"/>
            </w:rPr>
            <w:t>Directory</w:t>
          </w:r>
          <w:r>
            <w:rPr>
              <w:rFonts w:ascii="Arial" w:eastAsia="Arial" w:hAnsi="Arial" w:cs="Arial"/>
              <w:b/>
              <w:color w:val="000000"/>
              <w:sz w:val="22"/>
              <w:szCs w:val="22"/>
            </w:rPr>
            <w:tab/>
            <w:t>20</w:t>
          </w:r>
          <w:r>
            <w:fldChar w:fldCharType="end"/>
          </w:r>
        </w:p>
        <w:p w14:paraId="3FCDF7DB"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37m2jsg">
            <w:r>
              <w:rPr>
                <w:rFonts w:ascii="Arial" w:eastAsia="Arial" w:hAnsi="Arial" w:cs="Arial"/>
                <w:b/>
                <w:color w:val="000000"/>
                <w:sz w:val="22"/>
                <w:szCs w:val="22"/>
              </w:rPr>
              <w:t>6.1</w:t>
            </w:r>
          </w:hyperlink>
          <w:hyperlink w:anchor="_heading=h.37m2jsg">
            <w:r>
              <w:rPr>
                <w:rFonts w:ascii="Times New Roman" w:eastAsia="Times New Roman" w:hAnsi="Times New Roman" w:cs="Times New Roman"/>
                <w:color w:val="000000"/>
              </w:rPr>
              <w:tab/>
            </w:r>
          </w:hyperlink>
          <w:r>
            <w:fldChar w:fldCharType="begin"/>
          </w:r>
          <w:r>
            <w:instrText xml:space="preserve"> PAGEREF _heading=h.37m2jsg \h </w:instrText>
          </w:r>
          <w:r>
            <w:fldChar w:fldCharType="separate"/>
          </w:r>
          <w:r>
            <w:rPr>
              <w:rFonts w:ascii="Arial" w:eastAsia="Arial" w:hAnsi="Arial" w:cs="Arial"/>
              <w:b/>
              <w:color w:val="000000"/>
              <w:sz w:val="22"/>
              <w:szCs w:val="22"/>
            </w:rPr>
            <w:t>Index</w:t>
          </w:r>
          <w:r>
            <w:rPr>
              <w:rFonts w:ascii="Arial" w:eastAsia="Arial" w:hAnsi="Arial" w:cs="Arial"/>
              <w:b/>
              <w:color w:val="000000"/>
              <w:sz w:val="22"/>
              <w:szCs w:val="22"/>
            </w:rPr>
            <w:tab/>
            <w:t>20</w:t>
          </w:r>
          <w:r>
            <w:fldChar w:fldCharType="end"/>
          </w:r>
        </w:p>
        <w:p w14:paraId="5BAA7156"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1mrcu09">
            <w:r>
              <w:rPr>
                <w:rFonts w:ascii="Arial" w:eastAsia="Arial" w:hAnsi="Arial" w:cs="Arial"/>
                <w:b/>
                <w:color w:val="000000"/>
                <w:sz w:val="22"/>
                <w:szCs w:val="22"/>
              </w:rPr>
              <w:t>6.2</w:t>
            </w:r>
          </w:hyperlink>
          <w:hyperlink w:anchor="_heading=h.1mrcu09">
            <w:r>
              <w:rPr>
                <w:rFonts w:ascii="Times New Roman" w:eastAsia="Times New Roman" w:hAnsi="Times New Roman" w:cs="Times New Roman"/>
                <w:color w:val="000000"/>
              </w:rPr>
              <w:tab/>
            </w:r>
          </w:hyperlink>
          <w:r>
            <w:fldChar w:fldCharType="begin"/>
          </w:r>
          <w:r>
            <w:instrText xml:space="preserve"> PAGEREF _heading=h.1mrcu09 \h </w:instrText>
          </w:r>
          <w:r>
            <w:fldChar w:fldCharType="separate"/>
          </w:r>
          <w:r>
            <w:rPr>
              <w:rFonts w:ascii="Arial" w:eastAsia="Arial" w:hAnsi="Arial" w:cs="Arial"/>
              <w:b/>
              <w:color w:val="000000"/>
              <w:sz w:val="22"/>
              <w:szCs w:val="22"/>
            </w:rPr>
            <w:t>Glossary</w:t>
          </w:r>
          <w:r>
            <w:rPr>
              <w:rFonts w:ascii="Arial" w:eastAsia="Arial" w:hAnsi="Arial" w:cs="Arial"/>
              <w:b/>
              <w:color w:val="000000"/>
              <w:sz w:val="22"/>
              <w:szCs w:val="22"/>
            </w:rPr>
            <w:tab/>
            <w:t>20</w:t>
          </w:r>
          <w:r>
            <w:fldChar w:fldCharType="end"/>
          </w:r>
        </w:p>
        <w:p w14:paraId="34CAD5D9" w14:textId="77777777" w:rsidR="00470F16"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hyperlink w:anchor="_heading=h.46r0co2">
            <w:r>
              <w:rPr>
                <w:rFonts w:ascii="Arial" w:eastAsia="Arial" w:hAnsi="Arial" w:cs="Arial"/>
                <w:b/>
                <w:color w:val="000000"/>
                <w:sz w:val="22"/>
                <w:szCs w:val="22"/>
              </w:rPr>
              <w:t>6.3</w:t>
            </w:r>
          </w:hyperlink>
          <w:hyperlink w:anchor="_heading=h.46r0co2">
            <w:r>
              <w:rPr>
                <w:rFonts w:ascii="Times New Roman" w:eastAsia="Times New Roman" w:hAnsi="Times New Roman" w:cs="Times New Roman"/>
                <w:color w:val="000000"/>
              </w:rPr>
              <w:tab/>
            </w:r>
          </w:hyperlink>
          <w:r>
            <w:fldChar w:fldCharType="begin"/>
          </w:r>
          <w:r>
            <w:instrText xml:space="preserve"> PAGEREF _heading=h.46r0co2 \h </w:instrText>
          </w:r>
          <w:r>
            <w:fldChar w:fldCharType="separate"/>
          </w:r>
          <w:r>
            <w:rPr>
              <w:rFonts w:ascii="Arial" w:eastAsia="Arial" w:hAnsi="Arial" w:cs="Arial"/>
              <w:b/>
              <w:color w:val="000000"/>
              <w:sz w:val="22"/>
              <w:szCs w:val="22"/>
            </w:rPr>
            <w:t>Acronym List</w:t>
          </w:r>
          <w:r>
            <w:rPr>
              <w:rFonts w:ascii="Arial" w:eastAsia="Arial" w:hAnsi="Arial" w:cs="Arial"/>
              <w:b/>
              <w:color w:val="000000"/>
              <w:sz w:val="22"/>
              <w:szCs w:val="22"/>
            </w:rPr>
            <w:tab/>
            <w:t>21</w:t>
          </w:r>
          <w:r>
            <w:fldChar w:fldCharType="end"/>
          </w:r>
        </w:p>
        <w:p w14:paraId="647AA4FF" w14:textId="77777777" w:rsidR="00470F16"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hyperlink w:anchor="_heading=h.2lwamvv">
            <w:r>
              <w:rPr>
                <w:rFonts w:ascii="Arial" w:eastAsia="Arial" w:hAnsi="Arial" w:cs="Arial"/>
                <w:b/>
                <w:color w:val="000000"/>
                <w:sz w:val="22"/>
                <w:szCs w:val="22"/>
              </w:rPr>
              <w:t>7</w:t>
            </w:r>
          </w:hyperlink>
          <w:hyperlink w:anchor="_heading=h.2lwamvv">
            <w:r>
              <w:rPr>
                <w:rFonts w:ascii="Times New Roman" w:eastAsia="Times New Roman" w:hAnsi="Times New Roman" w:cs="Times New Roman"/>
                <w:color w:val="000000"/>
              </w:rPr>
              <w:tab/>
            </w:r>
          </w:hyperlink>
          <w:r>
            <w:fldChar w:fldCharType="begin"/>
          </w:r>
          <w:r>
            <w:instrText xml:space="preserve"> PAGEREF _heading=h.2lwamvv \h </w:instrText>
          </w:r>
          <w:r>
            <w:fldChar w:fldCharType="separate"/>
          </w:r>
          <w:r>
            <w:rPr>
              <w:rFonts w:ascii="Arial" w:eastAsia="Arial" w:hAnsi="Arial" w:cs="Arial"/>
              <w:b/>
              <w:color w:val="000000"/>
              <w:sz w:val="22"/>
              <w:szCs w:val="22"/>
            </w:rPr>
            <w:t>Sample Figures &amp; Tables</w:t>
          </w:r>
          <w:r>
            <w:rPr>
              <w:rFonts w:ascii="Arial" w:eastAsia="Arial" w:hAnsi="Arial" w:cs="Arial"/>
              <w:b/>
              <w:color w:val="000000"/>
              <w:sz w:val="22"/>
              <w:szCs w:val="22"/>
            </w:rPr>
            <w:tab/>
            <w:t>23</w:t>
          </w:r>
          <w:r>
            <w:fldChar w:fldCharType="end"/>
          </w:r>
        </w:p>
        <w:p w14:paraId="5018A932" w14:textId="77777777" w:rsidR="00470F16" w:rsidRDefault="00000000">
          <w:pPr>
            <w:keepNext/>
            <w:pBdr>
              <w:top w:val="nil"/>
              <w:left w:val="nil"/>
              <w:bottom w:val="nil"/>
              <w:right w:val="nil"/>
              <w:between w:val="nil"/>
            </w:pBdr>
            <w:spacing w:after="500" w:line="240" w:lineRule="auto"/>
            <w:rPr>
              <w:rFonts w:ascii="Arial" w:eastAsia="Arial" w:hAnsi="Arial" w:cs="Arial"/>
              <w:color w:val="000000"/>
              <w:sz w:val="22"/>
              <w:szCs w:val="22"/>
            </w:rPr>
          </w:pPr>
          <w:r>
            <w:fldChar w:fldCharType="end"/>
          </w:r>
        </w:p>
      </w:sdtContent>
    </w:sdt>
    <w:p w14:paraId="5D1FC5D8" w14:textId="77777777" w:rsidR="00470F16" w:rsidRDefault="00470F16">
      <w:pPr>
        <w:keepNext/>
        <w:pBdr>
          <w:top w:val="nil"/>
          <w:left w:val="nil"/>
          <w:bottom w:val="nil"/>
          <w:right w:val="nil"/>
          <w:between w:val="nil"/>
        </w:pBdr>
        <w:spacing w:after="500" w:line="240" w:lineRule="auto"/>
        <w:rPr>
          <w:rFonts w:ascii="Arial" w:eastAsia="Arial" w:hAnsi="Arial" w:cs="Arial"/>
          <w:color w:val="000000"/>
          <w:sz w:val="22"/>
          <w:szCs w:val="22"/>
        </w:rPr>
        <w:sectPr w:rsidR="00470F16">
          <w:headerReference w:type="even" r:id="rId13"/>
          <w:headerReference w:type="default" r:id="rId14"/>
          <w:footerReference w:type="even" r:id="rId15"/>
          <w:footerReference w:type="default" r:id="rId16"/>
          <w:pgSz w:w="12240" w:h="15840"/>
          <w:pgMar w:top="1267" w:right="1627" w:bottom="1440" w:left="1627" w:header="720" w:footer="1008" w:gutter="0"/>
          <w:pgNumType w:start="1"/>
          <w:cols w:space="720"/>
        </w:sectPr>
      </w:pPr>
    </w:p>
    <w:p w14:paraId="26F5D1C7" w14:textId="77777777" w:rsidR="00470F16" w:rsidRDefault="00000000">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List of Figures</w:t>
      </w:r>
    </w:p>
    <w:sdt>
      <w:sdtPr>
        <w:id w:val="-386639898"/>
        <w:docPartObj>
          <w:docPartGallery w:val="Table of Contents"/>
          <w:docPartUnique/>
        </w:docPartObj>
      </w:sdtPr>
      <w:sdtContent>
        <w:p w14:paraId="3F7D7EC2" w14:textId="77777777" w:rsidR="00470F16" w:rsidRDefault="00000000">
          <w:pPr>
            <w:pBdr>
              <w:top w:val="nil"/>
              <w:left w:val="nil"/>
              <w:bottom w:val="nil"/>
              <w:right w:val="nil"/>
              <w:between w:val="nil"/>
            </w:pBdr>
            <w:tabs>
              <w:tab w:val="left" w:pos="1080"/>
              <w:tab w:val="right" w:pos="8280"/>
              <w:tab w:val="left" w:pos="144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l18frh">
            <w:r>
              <w:rPr>
                <w:rFonts w:ascii="Arial" w:eastAsia="Arial" w:hAnsi="Arial" w:cs="Arial"/>
                <w:color w:val="000000"/>
                <w:sz w:val="22"/>
                <w:szCs w:val="22"/>
              </w:rPr>
              <w:t>Figure 1:</w:t>
            </w:r>
          </w:hyperlink>
          <w:hyperlink w:anchor="_heading=h.3l18frh">
            <w:r>
              <w:rPr>
                <w:rFonts w:ascii="Times New Roman" w:eastAsia="Times New Roman" w:hAnsi="Times New Roman" w:cs="Times New Roman"/>
                <w:color w:val="000000"/>
              </w:rPr>
              <w:tab/>
            </w:r>
          </w:hyperlink>
          <w:r>
            <w:fldChar w:fldCharType="begin"/>
          </w:r>
          <w:r>
            <w:instrText xml:space="preserve"> PAGEREF _heading=h.3l18frh \h </w:instrText>
          </w:r>
          <w:r>
            <w:fldChar w:fldCharType="separate"/>
          </w:r>
          <w:r>
            <w:rPr>
              <w:rFonts w:ascii="Arial" w:eastAsia="Arial" w:hAnsi="Arial" w:cs="Arial"/>
              <w:color w:val="000000"/>
              <w:sz w:val="22"/>
              <w:szCs w:val="22"/>
            </w:rPr>
            <w:t>Sample Figure</w:t>
          </w:r>
          <w:r>
            <w:rPr>
              <w:rFonts w:ascii="Arial" w:eastAsia="Arial" w:hAnsi="Arial" w:cs="Arial"/>
              <w:color w:val="000000"/>
              <w:sz w:val="22"/>
              <w:szCs w:val="22"/>
            </w:rPr>
            <w:tab/>
            <w:t>22</w:t>
          </w:r>
          <w:r>
            <w:fldChar w:fldCharType="end"/>
          </w:r>
        </w:p>
        <w:p w14:paraId="4C74AC8C" w14:textId="77777777" w:rsidR="00470F16" w:rsidRDefault="00000000">
          <w:pPr>
            <w:rPr>
              <w:rFonts w:ascii="Arial" w:eastAsia="Arial" w:hAnsi="Arial" w:cs="Arial"/>
              <w:sz w:val="22"/>
              <w:szCs w:val="22"/>
            </w:rPr>
          </w:pPr>
          <w:r>
            <w:fldChar w:fldCharType="end"/>
          </w:r>
        </w:p>
      </w:sdtContent>
    </w:sdt>
    <w:p w14:paraId="330C490F" w14:textId="77777777" w:rsidR="00470F16" w:rsidRDefault="00000000">
      <w:pPr>
        <w:rPr>
          <w:rFonts w:ascii="Arial" w:eastAsia="Arial" w:hAnsi="Arial" w:cs="Arial"/>
          <w:sz w:val="22"/>
          <w:szCs w:val="22"/>
        </w:rPr>
      </w:pPr>
      <w:r>
        <w:br w:type="page"/>
      </w:r>
    </w:p>
    <w:p w14:paraId="795B81E3" w14:textId="77777777" w:rsidR="00470F16" w:rsidRDefault="00470F16"/>
    <w:p w14:paraId="4692DF92" w14:textId="77777777" w:rsidR="00470F16" w:rsidRDefault="00000000">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t xml:space="preserve"> List of Tables</w:t>
      </w:r>
    </w:p>
    <w:sdt>
      <w:sdtPr>
        <w:id w:val="1556192476"/>
        <w:docPartObj>
          <w:docPartGallery w:val="Table of Contents"/>
          <w:docPartUnique/>
        </w:docPartObj>
      </w:sdtPr>
      <w:sdtContent>
        <w:p w14:paraId="0B97B27E" w14:textId="77777777" w:rsidR="00470F16"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dy6vkm">
            <w:r>
              <w:rPr>
                <w:rFonts w:ascii="Arial" w:eastAsia="Arial" w:hAnsi="Arial" w:cs="Arial"/>
                <w:color w:val="000000"/>
                <w:sz w:val="22"/>
                <w:szCs w:val="22"/>
              </w:rPr>
              <w:t>Table 1:</w:t>
            </w:r>
          </w:hyperlink>
          <w:hyperlink w:anchor="_heading=h.3dy6vkm">
            <w:r>
              <w:rPr>
                <w:rFonts w:ascii="Times New Roman" w:eastAsia="Times New Roman" w:hAnsi="Times New Roman" w:cs="Times New Roman"/>
                <w:color w:val="000000"/>
              </w:rPr>
              <w:tab/>
            </w:r>
          </w:hyperlink>
          <w:r>
            <w:fldChar w:fldCharType="begin"/>
          </w:r>
          <w:r>
            <w:instrText xml:space="preserve"> PAGEREF _heading=h.3dy6vkm \h </w:instrText>
          </w:r>
          <w:r>
            <w:fldChar w:fldCharType="separate"/>
          </w:r>
          <w:r>
            <w:rPr>
              <w:rFonts w:ascii="Arial" w:eastAsia="Arial" w:hAnsi="Arial" w:cs="Arial"/>
              <w:color w:val="000000"/>
              <w:sz w:val="22"/>
              <w:szCs w:val="22"/>
            </w:rPr>
            <w:t>Stakeholders and Relevant Viewpoints</w:t>
          </w:r>
          <w:r>
            <w:rPr>
              <w:rFonts w:ascii="Arial" w:eastAsia="Arial" w:hAnsi="Arial" w:cs="Arial"/>
              <w:color w:val="000000"/>
              <w:sz w:val="22"/>
              <w:szCs w:val="22"/>
            </w:rPr>
            <w:tab/>
            <w:t>8</w:t>
          </w:r>
          <w:r>
            <w:fldChar w:fldCharType="end"/>
          </w:r>
        </w:p>
        <w:p w14:paraId="55A74611" w14:textId="77777777" w:rsidR="00470F16"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hyperlink w:anchor="_heading=h.206ipza">
            <w:r>
              <w:rPr>
                <w:rFonts w:ascii="Arial" w:eastAsia="Arial" w:hAnsi="Arial" w:cs="Arial"/>
                <w:color w:val="000000"/>
                <w:sz w:val="22"/>
                <w:szCs w:val="22"/>
              </w:rPr>
              <w:t>Table 2:</w:t>
            </w:r>
          </w:hyperlink>
          <w:hyperlink w:anchor="_heading=h.206ipza">
            <w:r>
              <w:rPr>
                <w:rFonts w:ascii="Times New Roman" w:eastAsia="Times New Roman" w:hAnsi="Times New Roman" w:cs="Times New Roman"/>
                <w:color w:val="000000"/>
              </w:rPr>
              <w:tab/>
            </w:r>
          </w:hyperlink>
          <w:r>
            <w:fldChar w:fldCharType="begin"/>
          </w:r>
          <w:r>
            <w:instrText xml:space="preserve"> PAGEREF _heading=h.206ipza \h </w:instrText>
          </w:r>
          <w:r>
            <w:fldChar w:fldCharType="separate"/>
          </w:r>
          <w:r>
            <w:rPr>
              <w:rFonts w:ascii="Arial" w:eastAsia="Arial" w:hAnsi="Arial" w:cs="Arial"/>
              <w:color w:val="000000"/>
              <w:sz w:val="22"/>
              <w:szCs w:val="22"/>
            </w:rPr>
            <w:t>Sample Table</w:t>
          </w:r>
          <w:r>
            <w:rPr>
              <w:rFonts w:ascii="Arial" w:eastAsia="Arial" w:hAnsi="Arial" w:cs="Arial"/>
              <w:color w:val="000000"/>
              <w:sz w:val="22"/>
              <w:szCs w:val="22"/>
            </w:rPr>
            <w:tab/>
            <w:t>22</w:t>
          </w:r>
          <w:r>
            <w:fldChar w:fldCharType="end"/>
          </w:r>
        </w:p>
        <w:p w14:paraId="0D37E028" w14:textId="77777777" w:rsidR="00470F16" w:rsidRDefault="00000000">
          <w:r>
            <w:fldChar w:fldCharType="end"/>
          </w:r>
        </w:p>
      </w:sdtContent>
    </w:sdt>
    <w:p w14:paraId="339F1A2D" w14:textId="77777777" w:rsidR="00470F16" w:rsidRDefault="00000000">
      <w:pPr>
        <w:pStyle w:val="Ttulo1"/>
        <w:numPr>
          <w:ilvl w:val="0"/>
          <w:numId w:val="14"/>
        </w:numPr>
      </w:pPr>
      <w:bookmarkStart w:id="0" w:name="_heading=h.gjdgxs" w:colFirst="0" w:colLast="0"/>
      <w:bookmarkEnd w:id="0"/>
      <w:r>
        <w:lastRenderedPageBreak/>
        <w:t>Documentation Roadmap</w:t>
      </w:r>
    </w:p>
    <w:p w14:paraId="79BBFA4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3B7E408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Sub-sections of Section 1 include the following.  </w:t>
      </w:r>
    </w:p>
    <w:p w14:paraId="757E4BE3"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0932434C"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684C6996"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567B9B6C"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5F0668B5"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Section 1.5 (“Viewpoint Definitions”) explains the </w:t>
      </w:r>
      <w:r>
        <w:rPr>
          <w:rFonts w:ascii="Times New Roman" w:eastAsia="Times New Roman" w:hAnsi="Times New Roman" w:cs="Times New Roman"/>
          <w:i/>
          <w:color w:val="000000"/>
          <w:sz w:val="22"/>
          <w:szCs w:val="22"/>
        </w:rPr>
        <w:t>viewpoints</w:t>
      </w:r>
      <w:r>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13EBC5DE" w14:textId="77777777" w:rsidR="00470F16" w:rsidRDefault="00000000">
      <w:pPr>
        <w:numPr>
          <w:ilvl w:val="0"/>
          <w:numId w:val="6"/>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Section 1.6 (“How a View is Documented”) explains the standard organization used to document architectural views in this SAD.  This tells you what section within a view you should read in order to find the information you seek.</w:t>
      </w:r>
    </w:p>
    <w:p w14:paraId="57128E85" w14:textId="77777777" w:rsidR="00470F16" w:rsidRDefault="00000000">
      <w:pPr>
        <w:pStyle w:val="Ttulo2"/>
        <w:numPr>
          <w:ilvl w:val="1"/>
          <w:numId w:val="14"/>
        </w:numPr>
      </w:pPr>
      <w:bookmarkStart w:id="1" w:name="_heading=h.30j0zll" w:colFirst="0" w:colLast="0"/>
      <w:bookmarkEnd w:id="1"/>
      <w:r>
        <w:t>Document Management and Configuration Control Information</w:t>
      </w:r>
    </w:p>
    <w:tbl>
      <w:tblPr>
        <w:tblStyle w:val="a1"/>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554C9F20"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DF258FB"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778177E5"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Revision Number: &lt;&lt; &gt;&gt;</w:t>
      </w:r>
    </w:p>
    <w:p w14:paraId="3CE19443"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Revision Release Date: &lt;&lt;</w:t>
      </w:r>
      <w:r>
        <w:rPr>
          <w:rFonts w:ascii="Times New Roman" w:eastAsia="Times New Roman" w:hAnsi="Times New Roman" w:cs="Times New Roman"/>
          <w:i/>
          <w:color w:val="000000"/>
          <w:sz w:val="22"/>
          <w:szCs w:val="22"/>
        </w:rPr>
        <w:t xml:space="preserve"> &gt;</w:t>
      </w:r>
      <w:r>
        <w:rPr>
          <w:rFonts w:ascii="Times New Roman" w:eastAsia="Times New Roman" w:hAnsi="Times New Roman" w:cs="Times New Roman"/>
          <w:color w:val="000000"/>
          <w:sz w:val="22"/>
          <w:szCs w:val="22"/>
        </w:rPr>
        <w:t>&gt;</w:t>
      </w:r>
    </w:p>
    <w:p w14:paraId="3501A2C9"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Purpose of Revision: &lt;&lt; &gt;&gt;</w:t>
      </w:r>
    </w:p>
    <w:p w14:paraId="1ACEC7B2"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Scope of Revision: &lt;&lt;</w:t>
      </w:r>
      <w:r>
        <w:rPr>
          <w:rFonts w:ascii="Times New Roman" w:eastAsia="Times New Roman" w:hAnsi="Times New Roman" w:cs="Times New Roman"/>
          <w:i/>
          <w:color w:val="000000"/>
          <w:sz w:val="22"/>
          <w:szCs w:val="22"/>
        </w:rPr>
        <w:t>list sections or page numbers that have been revised; provide a summary overview of the differences between this release and the previous one.&gt;&gt;</w:t>
      </w:r>
    </w:p>
    <w:p w14:paraId="09CFC6DE" w14:textId="77777777" w:rsidR="00470F16" w:rsidRDefault="00000000">
      <w:pPr>
        <w:pStyle w:val="Ttulo2"/>
        <w:numPr>
          <w:ilvl w:val="1"/>
          <w:numId w:val="14"/>
        </w:numPr>
      </w:pPr>
      <w:bookmarkStart w:id="2" w:name="_heading=h.1fob9te" w:colFirst="0" w:colLast="0"/>
      <w:bookmarkEnd w:id="2"/>
      <w:r>
        <w:lastRenderedPageBreak/>
        <w:t>Purpose and Scope of the SAD</w:t>
      </w:r>
    </w:p>
    <w:tbl>
      <w:tblPr>
        <w:tblStyle w:val="a2"/>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20DC8BB0"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30CE5E7"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47E79E5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SAD specifies the software architecture for </w:t>
      </w:r>
      <w:r>
        <w:rPr>
          <w:rFonts w:ascii="Times New Roman" w:eastAsia="Times New Roman" w:hAnsi="Times New Roman" w:cs="Times New Roman"/>
          <w:b/>
          <w:color w:val="000000"/>
          <w:sz w:val="22"/>
          <w:szCs w:val="22"/>
        </w:rPr>
        <w:t>&lt;insert scope of SAD&gt;.</w:t>
      </w:r>
      <w:r>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1BB1E09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What is software architecture?</w:t>
      </w:r>
      <w:r>
        <w:rPr>
          <w:rFonts w:ascii="Times New Roman" w:eastAsia="Times New Roman" w:hAnsi="Times New Roman" w:cs="Times New Roman"/>
          <w:color w:val="000000"/>
          <w:sz w:val="22"/>
          <w:szCs w:val="22"/>
        </w:rPr>
        <w:t xml:space="preserve"> The software architecture for a system</w:t>
      </w:r>
      <w:r>
        <w:rPr>
          <w:rFonts w:ascii="Times New Roman" w:eastAsia="Times New Roman" w:hAnsi="Times New Roman" w:cs="Times New Roman"/>
          <w:color w:val="000000"/>
          <w:sz w:val="22"/>
          <w:szCs w:val="22"/>
          <w:vertAlign w:val="superscript"/>
        </w:rPr>
        <w:footnoteReference w:id="1"/>
      </w:r>
      <w:r>
        <w:rPr>
          <w:rFonts w:ascii="Times New Roman" w:eastAsia="Times New Roman" w:hAnsi="Times New Roman" w:cs="Times New Roman"/>
          <w:color w:val="000000"/>
          <w:sz w:val="22"/>
          <w:szCs w:val="22"/>
        </w:rPr>
        <w:t xml:space="preserve"> is the structure or structures of that system, which comprise software elements, the externally-visible properties of those elements, and the relationships among them [Bass 2003].  "Externally visible” properties </w:t>
      </w:r>
      <w:proofErr w:type="gramStart"/>
      <w:r>
        <w:rPr>
          <w:rFonts w:ascii="Times New Roman" w:eastAsia="Times New Roman" w:hAnsi="Times New Roman" w:cs="Times New Roman"/>
          <w:color w:val="000000"/>
          <w:sz w:val="22"/>
          <w:szCs w:val="22"/>
        </w:rPr>
        <w:t>refers</w:t>
      </w:r>
      <w:proofErr w:type="gramEnd"/>
      <w:r>
        <w:rPr>
          <w:rFonts w:ascii="Times New Roman" w:eastAsia="Times New Roman" w:hAnsi="Times New Roman" w:cs="Times New Roman"/>
          <w:color w:val="000000"/>
          <w:sz w:val="22"/>
          <w:szCs w:val="22"/>
        </w:rPr>
        <w:t xml:space="preserve">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1203010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Elements and relationships</w:t>
      </w:r>
      <w:r>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Pr>
          <w:rFonts w:ascii="Times New Roman" w:eastAsia="Times New Roman" w:hAnsi="Times New Roman" w:cs="Times New Roman"/>
          <w:i/>
          <w:color w:val="000000"/>
          <w:sz w:val="22"/>
          <w:szCs w:val="22"/>
        </w:rPr>
        <w:t>abstraction</w:t>
      </w:r>
      <w:r>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184AB459"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Multiple structures.</w:t>
      </w:r>
      <w:r>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w:t>
      </w:r>
      <w:proofErr w:type="gramStart"/>
      <w:r>
        <w:rPr>
          <w:rFonts w:ascii="Times New Roman" w:eastAsia="Times New Roman" w:hAnsi="Times New Roman" w:cs="Times New Roman"/>
          <w:color w:val="000000"/>
          <w:sz w:val="22"/>
          <w:szCs w:val="22"/>
        </w:rPr>
        <w:t>So</w:t>
      </w:r>
      <w:proofErr w:type="gramEnd"/>
      <w:r>
        <w:rPr>
          <w:rFonts w:ascii="Times New Roman" w:eastAsia="Times New Roman" w:hAnsi="Times New Roman" w:cs="Times New Roman"/>
          <w:color w:val="000000"/>
          <w:sz w:val="22"/>
          <w:szCs w:val="22"/>
        </w:rPr>
        <w:t xml:space="preserve">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04F56F29"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w:t>
      </w:r>
      <w:proofErr w:type="gramStart"/>
      <w:r>
        <w:rPr>
          <w:rFonts w:ascii="Times New Roman" w:eastAsia="Times New Roman" w:hAnsi="Times New Roman" w:cs="Times New Roman"/>
          <w:color w:val="000000"/>
          <w:sz w:val="22"/>
          <w:szCs w:val="22"/>
        </w:rPr>
        <w:t>structure,</w:t>
      </w:r>
      <w:proofErr w:type="gramEnd"/>
      <w:r>
        <w:rPr>
          <w:rFonts w:ascii="Times New Roman" w:eastAsia="Times New Roman" w:hAnsi="Times New Roman" w:cs="Times New Roman"/>
          <w:color w:val="000000"/>
          <w:sz w:val="22"/>
          <w:szCs w:val="22"/>
        </w:rPr>
        <w:t xml:space="preserve"> in that it focuses on the way the system’s functionality is divided up and assigned to implementation teams. </w:t>
      </w:r>
    </w:p>
    <w:p w14:paraId="56B62D8B"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w:t>
      </w:r>
      <w:r>
        <w:rPr>
          <w:rFonts w:ascii="Times New Roman" w:eastAsia="Times New Roman" w:hAnsi="Times New Roman" w:cs="Times New Roman"/>
          <w:color w:val="000000"/>
          <w:sz w:val="22"/>
          <w:szCs w:val="22"/>
        </w:rPr>
        <w:lastRenderedPageBreak/>
        <w:t xml:space="preserve">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25FE096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None of these structures alone is </w:t>
      </w:r>
      <w:r>
        <w:rPr>
          <w:rFonts w:ascii="Times New Roman" w:eastAsia="Times New Roman" w:hAnsi="Times New Roman" w:cs="Times New Roman"/>
          <w:i/>
          <w:color w:val="000000"/>
          <w:sz w:val="22"/>
          <w:szCs w:val="22"/>
        </w:rPr>
        <w:t>the</w:t>
      </w:r>
      <w:r>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14:paraId="1DBCBC4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6C906255"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Behavior.</w:t>
      </w:r>
      <w:r>
        <w:rPr>
          <w:rFonts w:ascii="Times New Roman" w:eastAsia="Times New Roman" w:hAnsi="Times New Roman" w:cs="Times New Roman"/>
          <w:color w:val="000000"/>
          <w:sz w:val="22"/>
          <w:szCs w:val="22"/>
        </w:rPr>
        <w:t xml:space="preserve"> Although software architecture tends to focus on structural information,</w:t>
      </w:r>
      <w:r>
        <w:rPr>
          <w:rFonts w:ascii="Times New Roman" w:eastAsia="Times New Roman" w:hAnsi="Times New Roman" w:cs="Times New Roman"/>
          <w:i/>
          <w:color w:val="000000"/>
          <w:sz w:val="22"/>
          <w:szCs w:val="22"/>
        </w:rPr>
        <w:t xml:space="preserve"> behavior of each element is part of the software architecture </w:t>
      </w:r>
      <w:r>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7A1955F4" w14:textId="77777777" w:rsidR="00470F16" w:rsidRDefault="00000000">
      <w:pPr>
        <w:pStyle w:val="Ttulo2"/>
        <w:numPr>
          <w:ilvl w:val="1"/>
          <w:numId w:val="14"/>
        </w:numPr>
      </w:pPr>
      <w:bookmarkStart w:id="3" w:name="_heading=h.3znysh7" w:colFirst="0" w:colLast="0"/>
      <w:bookmarkEnd w:id="3"/>
      <w:r>
        <w:t>How the SAD Is Organized</w:t>
      </w:r>
    </w:p>
    <w:tbl>
      <w:tblPr>
        <w:tblStyle w:val="a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548F3913"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903743E"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narrative description of the major sections of the SAD and the overall contents of each.   Readers seeking specific information can use this section to help them locate it more quickly.</w:t>
            </w:r>
          </w:p>
        </w:tc>
      </w:tr>
    </w:tbl>
    <w:p w14:paraId="158D83D8"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SAD is organized into the following sections:</w:t>
      </w:r>
    </w:p>
    <w:p w14:paraId="7107A532"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1 (“Documentation Roadmap”) provides information about this document and its intended audience</w:t>
      </w:r>
      <w:r>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4D59640D"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2 (“Architecture Background”) explains why the architecture is what it is.</w:t>
      </w:r>
      <w:r>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79602E58"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3 (Views”) and Section 4 (“Relations Among Views”) specify the software architecture</w:t>
      </w:r>
      <w:r>
        <w:rPr>
          <w:rFonts w:ascii="Times New Roman" w:eastAsia="Times New Roman" w:hAnsi="Times New Roman" w:cs="Times New Roman"/>
          <w:color w:val="000000"/>
          <w:sz w:val="22"/>
          <w:szCs w:val="22"/>
        </w:rPr>
        <w:t>.    Views specify elements of software and the relationships between them.  A view corresponds to a viewpoint (see Section 1.5), and is a representation of one or more structures present in the software (see Section 1.2).</w:t>
      </w:r>
    </w:p>
    <w:p w14:paraId="79DEEE2F"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Sections 5 (“Referenced Materials”) and 6 (“Directory”) provide reference information for the reader.</w:t>
      </w:r>
      <w:r>
        <w:rPr>
          <w:rFonts w:ascii="Times New Roman" w:eastAsia="Times New Roman" w:hAnsi="Times New Roman" w:cs="Times New Roman"/>
          <w:color w:val="000000"/>
          <w:sz w:val="22"/>
          <w:szCs w:val="22"/>
        </w:rPr>
        <w:t xml:space="preserve">  Section 5 provides look-up information for documents that are cited elsewhere in this SAD.  </w:t>
      </w:r>
      <w:r>
        <w:rPr>
          <w:rFonts w:ascii="Times New Roman" w:eastAsia="Times New Roman" w:hAnsi="Times New Roman" w:cs="Times New Roman"/>
          <w:color w:val="000000"/>
          <w:sz w:val="22"/>
          <w:szCs w:val="22"/>
        </w:rPr>
        <w:lastRenderedPageBreak/>
        <w:t xml:space="preserve">Section 6 is a </w:t>
      </w:r>
      <w:r>
        <w:rPr>
          <w:rFonts w:ascii="Times New Roman" w:eastAsia="Times New Roman" w:hAnsi="Times New Roman" w:cs="Times New Roman"/>
          <w:i/>
          <w:color w:val="000000"/>
          <w:sz w:val="22"/>
          <w:szCs w:val="22"/>
        </w:rPr>
        <w:t>directory</w:t>
      </w:r>
      <w:r>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786489F7" w14:textId="77777777" w:rsidR="00470F16" w:rsidRDefault="00000000">
      <w:pPr>
        <w:pStyle w:val="Ttulo2"/>
        <w:numPr>
          <w:ilvl w:val="1"/>
          <w:numId w:val="14"/>
        </w:numPr>
      </w:pPr>
      <w:bookmarkStart w:id="4" w:name="_heading=h.2et92p0" w:colFirst="0" w:colLast="0"/>
      <w:bookmarkEnd w:id="4"/>
      <w:r>
        <w:t>Stakeholder Representation</w:t>
      </w:r>
    </w:p>
    <w:p w14:paraId="440DC38A"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5F1353E2"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14:paraId="0385DB46" w14:textId="77777777" w:rsidR="00470F16" w:rsidRPr="00904E0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lang w:val="pt-PT"/>
        </w:rPr>
      </w:pPr>
      <w:r>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r w:rsidRPr="00904E04">
        <w:rPr>
          <w:rFonts w:ascii="Times New Roman" w:eastAsia="Times New Roman" w:hAnsi="Times New Roman" w:cs="Times New Roman"/>
          <w:color w:val="000000"/>
          <w:sz w:val="22"/>
          <w:szCs w:val="22"/>
          <w:highlight w:val="yellow"/>
          <w:lang w:val="pt-PT"/>
        </w:rPr>
        <w:t xml:space="preserve">Ana – Acho que precisamos de </w:t>
      </w:r>
      <w:proofErr w:type="spellStart"/>
      <w:r w:rsidRPr="00904E04">
        <w:rPr>
          <w:rFonts w:ascii="Times New Roman" w:eastAsia="Times New Roman" w:hAnsi="Times New Roman" w:cs="Times New Roman"/>
          <w:b/>
          <w:color w:val="000000"/>
          <w:sz w:val="22"/>
          <w:szCs w:val="22"/>
          <w:highlight w:val="yellow"/>
          <w:lang w:val="pt-PT"/>
        </w:rPr>
        <w:t>Security</w:t>
      </w:r>
      <w:proofErr w:type="spellEnd"/>
      <w:r w:rsidRPr="00904E04">
        <w:rPr>
          <w:rFonts w:ascii="Times New Roman" w:eastAsia="Times New Roman" w:hAnsi="Times New Roman" w:cs="Times New Roman"/>
          <w:b/>
          <w:color w:val="000000"/>
          <w:sz w:val="22"/>
          <w:szCs w:val="22"/>
          <w:highlight w:val="yellow"/>
          <w:lang w:val="pt-PT"/>
        </w:rPr>
        <w:t xml:space="preserve"> </w:t>
      </w:r>
      <w:proofErr w:type="spellStart"/>
      <w:r w:rsidRPr="00904E04">
        <w:rPr>
          <w:rFonts w:ascii="Times New Roman" w:eastAsia="Times New Roman" w:hAnsi="Times New Roman" w:cs="Times New Roman"/>
          <w:b/>
          <w:color w:val="000000"/>
          <w:sz w:val="22"/>
          <w:szCs w:val="22"/>
          <w:highlight w:val="yellow"/>
          <w:lang w:val="pt-PT"/>
        </w:rPr>
        <w:t>engineers</w:t>
      </w:r>
      <w:proofErr w:type="spellEnd"/>
      <w:r w:rsidRPr="00904E04">
        <w:rPr>
          <w:rFonts w:ascii="Times New Roman" w:eastAsia="Times New Roman" w:hAnsi="Times New Roman" w:cs="Times New Roman"/>
          <w:b/>
          <w:color w:val="000000"/>
          <w:sz w:val="22"/>
          <w:szCs w:val="22"/>
          <w:highlight w:val="yellow"/>
          <w:lang w:val="pt-PT"/>
        </w:rPr>
        <w:t xml:space="preserve"> </w:t>
      </w:r>
      <w:proofErr w:type="spellStart"/>
      <w:r w:rsidRPr="00904E04">
        <w:rPr>
          <w:rFonts w:ascii="Times New Roman" w:eastAsia="Times New Roman" w:hAnsi="Times New Roman" w:cs="Times New Roman"/>
          <w:b/>
          <w:color w:val="000000"/>
          <w:sz w:val="22"/>
          <w:szCs w:val="22"/>
          <w:highlight w:val="yellow"/>
          <w:lang w:val="pt-PT"/>
        </w:rPr>
        <w:t>and</w:t>
      </w:r>
      <w:proofErr w:type="spellEnd"/>
      <w:r w:rsidRPr="00904E04">
        <w:rPr>
          <w:rFonts w:ascii="Times New Roman" w:eastAsia="Times New Roman" w:hAnsi="Times New Roman" w:cs="Times New Roman"/>
          <w:b/>
          <w:color w:val="000000"/>
          <w:sz w:val="22"/>
          <w:szCs w:val="22"/>
          <w:highlight w:val="yellow"/>
          <w:lang w:val="pt-PT"/>
        </w:rPr>
        <w:t xml:space="preserve"> </w:t>
      </w:r>
      <w:proofErr w:type="spellStart"/>
      <w:r w:rsidRPr="00904E04">
        <w:rPr>
          <w:rFonts w:ascii="Times New Roman" w:eastAsia="Times New Roman" w:hAnsi="Times New Roman" w:cs="Times New Roman"/>
          <w:b/>
          <w:color w:val="000000"/>
          <w:sz w:val="22"/>
          <w:szCs w:val="22"/>
          <w:highlight w:val="yellow"/>
          <w:lang w:val="pt-PT"/>
        </w:rPr>
        <w:t>certifiers</w:t>
      </w:r>
      <w:proofErr w:type="spellEnd"/>
      <w:r w:rsidRPr="00904E04">
        <w:rPr>
          <w:rFonts w:ascii="Times New Roman" w:eastAsia="Times New Roman" w:hAnsi="Times New Roman" w:cs="Times New Roman"/>
          <w:color w:val="000000"/>
          <w:sz w:val="22"/>
          <w:szCs w:val="22"/>
          <w:highlight w:val="yellow"/>
          <w:lang w:val="pt-PT"/>
        </w:rPr>
        <w:t xml:space="preserve"> porque os utilizadores colocam os seus dados como o NIF e </w:t>
      </w:r>
      <w:proofErr w:type="spellStart"/>
      <w:r w:rsidRPr="00904E04">
        <w:rPr>
          <w:rFonts w:ascii="Times New Roman" w:eastAsia="Times New Roman" w:hAnsi="Times New Roman" w:cs="Times New Roman"/>
          <w:color w:val="000000"/>
          <w:sz w:val="22"/>
          <w:szCs w:val="22"/>
          <w:highlight w:val="yellow"/>
          <w:lang w:val="pt-PT"/>
        </w:rPr>
        <w:t>address</w:t>
      </w:r>
      <w:proofErr w:type="spellEnd"/>
      <w:r w:rsidRPr="00904E04">
        <w:rPr>
          <w:rFonts w:ascii="Times New Roman" w:eastAsia="Times New Roman" w:hAnsi="Times New Roman" w:cs="Times New Roman"/>
          <w:color w:val="000000"/>
          <w:sz w:val="22"/>
          <w:szCs w:val="22"/>
          <w:highlight w:val="yellow"/>
          <w:lang w:val="pt-PT"/>
        </w:rPr>
        <w:t xml:space="preserve">; </w:t>
      </w:r>
      <w:proofErr w:type="spellStart"/>
      <w:r w:rsidRPr="00904E04">
        <w:rPr>
          <w:rFonts w:ascii="Times New Roman" w:eastAsia="Times New Roman" w:hAnsi="Times New Roman" w:cs="Times New Roman"/>
          <w:b/>
          <w:color w:val="000000"/>
          <w:sz w:val="22"/>
          <w:szCs w:val="22"/>
          <w:highlight w:val="yellow"/>
          <w:lang w:val="pt-PT"/>
        </w:rPr>
        <w:t>Application</w:t>
      </w:r>
      <w:proofErr w:type="spellEnd"/>
      <w:r w:rsidRPr="00904E04">
        <w:rPr>
          <w:rFonts w:ascii="Times New Roman" w:eastAsia="Times New Roman" w:hAnsi="Times New Roman" w:cs="Times New Roman"/>
          <w:b/>
          <w:color w:val="000000"/>
          <w:sz w:val="22"/>
          <w:szCs w:val="22"/>
          <w:highlight w:val="yellow"/>
          <w:lang w:val="pt-PT"/>
        </w:rPr>
        <w:t xml:space="preserve"> </w:t>
      </w:r>
      <w:proofErr w:type="spellStart"/>
      <w:r w:rsidRPr="00904E04">
        <w:rPr>
          <w:rFonts w:ascii="Times New Roman" w:eastAsia="Times New Roman" w:hAnsi="Times New Roman" w:cs="Times New Roman"/>
          <w:b/>
          <w:color w:val="000000"/>
          <w:sz w:val="22"/>
          <w:szCs w:val="22"/>
          <w:highlight w:val="yellow"/>
          <w:lang w:val="pt-PT"/>
        </w:rPr>
        <w:t>system</w:t>
      </w:r>
      <w:proofErr w:type="spellEnd"/>
      <w:r w:rsidRPr="00904E04">
        <w:rPr>
          <w:rFonts w:ascii="Times New Roman" w:eastAsia="Times New Roman" w:hAnsi="Times New Roman" w:cs="Times New Roman"/>
          <w:b/>
          <w:color w:val="000000"/>
          <w:sz w:val="22"/>
          <w:szCs w:val="22"/>
          <w:highlight w:val="yellow"/>
          <w:lang w:val="pt-PT"/>
        </w:rPr>
        <w:t xml:space="preserve"> </w:t>
      </w:r>
      <w:proofErr w:type="spellStart"/>
      <w:r w:rsidRPr="00904E04">
        <w:rPr>
          <w:rFonts w:ascii="Times New Roman" w:eastAsia="Times New Roman" w:hAnsi="Times New Roman" w:cs="Times New Roman"/>
          <w:b/>
          <w:color w:val="000000"/>
          <w:sz w:val="22"/>
          <w:szCs w:val="22"/>
          <w:highlight w:val="yellow"/>
          <w:lang w:val="pt-PT"/>
        </w:rPr>
        <w:t>engineers</w:t>
      </w:r>
      <w:proofErr w:type="spellEnd"/>
      <w:r w:rsidRPr="00904E04">
        <w:rPr>
          <w:rFonts w:ascii="Times New Roman" w:eastAsia="Times New Roman" w:hAnsi="Times New Roman" w:cs="Times New Roman"/>
          <w:b/>
          <w:color w:val="000000"/>
          <w:sz w:val="22"/>
          <w:szCs w:val="22"/>
          <w:highlight w:val="yellow"/>
          <w:lang w:val="pt-PT"/>
        </w:rPr>
        <w:t xml:space="preserve"> </w:t>
      </w:r>
      <w:r w:rsidRPr="00904E04">
        <w:rPr>
          <w:rFonts w:ascii="Times New Roman" w:eastAsia="Times New Roman" w:hAnsi="Times New Roman" w:cs="Times New Roman"/>
          <w:color w:val="000000"/>
          <w:sz w:val="22"/>
          <w:szCs w:val="22"/>
          <w:highlight w:val="yellow"/>
          <w:lang w:val="pt-PT"/>
        </w:rPr>
        <w:t xml:space="preserve">para garantirem que a aplicação funciona eficientemente, </w:t>
      </w:r>
      <w:r w:rsidRPr="00904E04">
        <w:rPr>
          <w:rFonts w:ascii="Times New Roman" w:eastAsia="Times New Roman" w:hAnsi="Times New Roman" w:cs="Times New Roman"/>
          <w:b/>
          <w:color w:val="000000"/>
          <w:sz w:val="22"/>
          <w:szCs w:val="22"/>
          <w:highlight w:val="yellow"/>
          <w:lang w:val="pt-PT"/>
        </w:rPr>
        <w:t>Project manager</w:t>
      </w:r>
      <w:r w:rsidRPr="00904E04">
        <w:rPr>
          <w:rFonts w:ascii="Times New Roman" w:eastAsia="Times New Roman" w:hAnsi="Times New Roman" w:cs="Times New Roman"/>
          <w:color w:val="000000"/>
          <w:sz w:val="22"/>
          <w:szCs w:val="22"/>
          <w:highlight w:val="yellow"/>
          <w:lang w:val="pt-PT"/>
        </w:rPr>
        <w:t xml:space="preserve"> pra comunicar com o </w:t>
      </w:r>
      <w:proofErr w:type="spellStart"/>
      <w:r w:rsidRPr="00904E04">
        <w:rPr>
          <w:rFonts w:ascii="Times New Roman" w:eastAsia="Times New Roman" w:hAnsi="Times New Roman" w:cs="Times New Roman"/>
          <w:color w:val="000000"/>
          <w:sz w:val="22"/>
          <w:szCs w:val="22"/>
          <w:highlight w:val="yellow"/>
          <w:lang w:val="pt-PT"/>
        </w:rPr>
        <w:t>frontend</w:t>
      </w:r>
      <w:proofErr w:type="spellEnd"/>
      <w:r w:rsidRPr="00904E04">
        <w:rPr>
          <w:rFonts w:ascii="Times New Roman" w:eastAsia="Times New Roman" w:hAnsi="Times New Roman" w:cs="Times New Roman"/>
          <w:color w:val="000000"/>
          <w:sz w:val="22"/>
          <w:szCs w:val="22"/>
          <w:highlight w:val="yellow"/>
          <w:lang w:val="pt-PT"/>
        </w:rPr>
        <w:t xml:space="preserve"> e </w:t>
      </w:r>
      <w:proofErr w:type="spellStart"/>
      <w:r w:rsidRPr="00904E04">
        <w:rPr>
          <w:rFonts w:ascii="Times New Roman" w:eastAsia="Times New Roman" w:hAnsi="Times New Roman" w:cs="Times New Roman"/>
          <w:color w:val="000000"/>
          <w:sz w:val="22"/>
          <w:szCs w:val="22"/>
          <w:highlight w:val="yellow"/>
          <w:lang w:val="pt-PT"/>
        </w:rPr>
        <w:t>backend</w:t>
      </w:r>
      <w:proofErr w:type="spellEnd"/>
      <w:r w:rsidRPr="00904E04">
        <w:rPr>
          <w:rFonts w:ascii="Times New Roman" w:eastAsia="Times New Roman" w:hAnsi="Times New Roman" w:cs="Times New Roman"/>
          <w:color w:val="000000"/>
          <w:sz w:val="22"/>
          <w:szCs w:val="22"/>
          <w:highlight w:val="yellow"/>
          <w:lang w:val="pt-PT"/>
        </w:rPr>
        <w:t xml:space="preserve"> e definir prazos, </w:t>
      </w:r>
      <w:proofErr w:type="spellStart"/>
      <w:r w:rsidRPr="00904E04">
        <w:rPr>
          <w:rFonts w:ascii="Times New Roman" w:eastAsia="Times New Roman" w:hAnsi="Times New Roman" w:cs="Times New Roman"/>
          <w:b/>
          <w:color w:val="000000"/>
          <w:sz w:val="22"/>
          <w:szCs w:val="22"/>
          <w:highlight w:val="yellow"/>
          <w:lang w:val="pt-PT"/>
        </w:rPr>
        <w:t>users</w:t>
      </w:r>
      <w:proofErr w:type="spellEnd"/>
      <w:r w:rsidRPr="00904E04">
        <w:rPr>
          <w:rFonts w:ascii="Times New Roman" w:eastAsia="Times New Roman" w:hAnsi="Times New Roman" w:cs="Times New Roman"/>
          <w:b/>
          <w:color w:val="000000"/>
          <w:sz w:val="22"/>
          <w:szCs w:val="22"/>
          <w:highlight w:val="yellow"/>
          <w:lang w:val="pt-PT"/>
        </w:rPr>
        <w:t xml:space="preserve"> </w:t>
      </w:r>
      <w:r w:rsidRPr="00904E04">
        <w:rPr>
          <w:rFonts w:ascii="Times New Roman" w:eastAsia="Times New Roman" w:hAnsi="Times New Roman" w:cs="Times New Roman"/>
          <w:color w:val="000000"/>
          <w:sz w:val="22"/>
          <w:szCs w:val="22"/>
          <w:highlight w:val="yellow"/>
          <w:lang w:val="pt-PT"/>
        </w:rPr>
        <w:t xml:space="preserve">usam ativamente o site, </w:t>
      </w:r>
      <w:proofErr w:type="spellStart"/>
      <w:r w:rsidRPr="00904E04">
        <w:rPr>
          <w:rFonts w:ascii="Times New Roman" w:eastAsia="Times New Roman" w:hAnsi="Times New Roman" w:cs="Times New Roman"/>
          <w:b/>
          <w:color w:val="000000"/>
          <w:sz w:val="22"/>
          <w:szCs w:val="22"/>
          <w:highlight w:val="yellow"/>
          <w:lang w:val="pt-PT"/>
        </w:rPr>
        <w:t>costumer</w:t>
      </w:r>
      <w:proofErr w:type="spellEnd"/>
      <w:r w:rsidRPr="00904E04">
        <w:rPr>
          <w:rFonts w:ascii="Times New Roman" w:eastAsia="Times New Roman" w:hAnsi="Times New Roman" w:cs="Times New Roman"/>
          <w:color w:val="000000"/>
          <w:sz w:val="22"/>
          <w:szCs w:val="22"/>
          <w:highlight w:val="yellow"/>
          <w:lang w:val="pt-PT"/>
        </w:rPr>
        <w:t xml:space="preserve"> aqueles que efetuam compras (acho que é esta a diferença entre </w:t>
      </w:r>
      <w:proofErr w:type="spellStart"/>
      <w:r w:rsidRPr="00904E04">
        <w:rPr>
          <w:rFonts w:ascii="Times New Roman" w:eastAsia="Times New Roman" w:hAnsi="Times New Roman" w:cs="Times New Roman"/>
          <w:color w:val="000000"/>
          <w:sz w:val="22"/>
          <w:szCs w:val="22"/>
          <w:highlight w:val="yellow"/>
          <w:lang w:val="pt-PT"/>
        </w:rPr>
        <w:t>users</w:t>
      </w:r>
      <w:proofErr w:type="spellEnd"/>
      <w:r w:rsidRPr="00904E04">
        <w:rPr>
          <w:rFonts w:ascii="Times New Roman" w:eastAsia="Times New Roman" w:hAnsi="Times New Roman" w:cs="Times New Roman"/>
          <w:color w:val="000000"/>
          <w:sz w:val="22"/>
          <w:szCs w:val="22"/>
          <w:highlight w:val="yellow"/>
          <w:lang w:val="pt-PT"/>
        </w:rPr>
        <w:t xml:space="preserve"> e </w:t>
      </w:r>
      <w:proofErr w:type="spellStart"/>
      <w:r w:rsidRPr="00904E04">
        <w:rPr>
          <w:rFonts w:ascii="Times New Roman" w:eastAsia="Times New Roman" w:hAnsi="Times New Roman" w:cs="Times New Roman"/>
          <w:color w:val="000000"/>
          <w:sz w:val="22"/>
          <w:szCs w:val="22"/>
          <w:highlight w:val="yellow"/>
          <w:lang w:val="pt-PT"/>
        </w:rPr>
        <w:t>costumers</w:t>
      </w:r>
      <w:proofErr w:type="spellEnd"/>
      <w:r w:rsidRPr="00904E04">
        <w:rPr>
          <w:rFonts w:ascii="Times New Roman" w:eastAsia="Times New Roman" w:hAnsi="Times New Roman" w:cs="Times New Roman"/>
          <w:color w:val="000000"/>
          <w:sz w:val="22"/>
          <w:szCs w:val="22"/>
          <w:highlight w:val="yellow"/>
          <w:lang w:val="pt-PT"/>
        </w:rPr>
        <w:t xml:space="preserve">), </w:t>
      </w:r>
      <w:proofErr w:type="spellStart"/>
      <w:r w:rsidRPr="00904E04">
        <w:rPr>
          <w:rFonts w:ascii="Times New Roman" w:eastAsia="Times New Roman" w:hAnsi="Times New Roman" w:cs="Times New Roman"/>
          <w:b/>
          <w:color w:val="000000"/>
          <w:sz w:val="22"/>
          <w:szCs w:val="22"/>
          <w:highlight w:val="yellow"/>
          <w:lang w:val="pt-PT"/>
        </w:rPr>
        <w:t>maintainers</w:t>
      </w:r>
      <w:proofErr w:type="spellEnd"/>
      <w:r w:rsidRPr="00904E04">
        <w:rPr>
          <w:rFonts w:ascii="Times New Roman" w:eastAsia="Times New Roman" w:hAnsi="Times New Roman" w:cs="Times New Roman"/>
          <w:b/>
          <w:color w:val="000000"/>
          <w:sz w:val="22"/>
          <w:szCs w:val="22"/>
          <w:highlight w:val="yellow"/>
          <w:lang w:val="pt-PT"/>
        </w:rPr>
        <w:t xml:space="preserve"> </w:t>
      </w:r>
      <w:r w:rsidRPr="00904E04">
        <w:rPr>
          <w:rFonts w:ascii="Times New Roman" w:eastAsia="Times New Roman" w:hAnsi="Times New Roman" w:cs="Times New Roman"/>
          <w:color w:val="000000"/>
          <w:sz w:val="22"/>
          <w:szCs w:val="22"/>
          <w:highlight w:val="yellow"/>
          <w:lang w:val="pt-PT"/>
        </w:rPr>
        <w:t xml:space="preserve">acho que são quem se responsabiliza por manter </w:t>
      </w:r>
      <w:proofErr w:type="spellStart"/>
      <w:r w:rsidRPr="00904E04">
        <w:rPr>
          <w:rFonts w:ascii="Times New Roman" w:eastAsia="Times New Roman" w:hAnsi="Times New Roman" w:cs="Times New Roman"/>
          <w:color w:val="000000"/>
          <w:sz w:val="22"/>
          <w:szCs w:val="22"/>
          <w:highlight w:val="yellow"/>
          <w:lang w:val="pt-PT"/>
        </w:rPr>
        <w:t>frontend</w:t>
      </w:r>
      <w:proofErr w:type="spellEnd"/>
      <w:r w:rsidRPr="00904E04">
        <w:rPr>
          <w:rFonts w:ascii="Times New Roman" w:eastAsia="Times New Roman" w:hAnsi="Times New Roman" w:cs="Times New Roman"/>
          <w:color w:val="000000"/>
          <w:sz w:val="22"/>
          <w:szCs w:val="22"/>
          <w:highlight w:val="yellow"/>
          <w:lang w:val="pt-PT"/>
        </w:rPr>
        <w:t xml:space="preserve"> e </w:t>
      </w:r>
      <w:proofErr w:type="spellStart"/>
      <w:r w:rsidRPr="00904E04">
        <w:rPr>
          <w:rFonts w:ascii="Times New Roman" w:eastAsia="Times New Roman" w:hAnsi="Times New Roman" w:cs="Times New Roman"/>
          <w:color w:val="000000"/>
          <w:sz w:val="22"/>
          <w:szCs w:val="22"/>
          <w:highlight w:val="yellow"/>
          <w:lang w:val="pt-PT"/>
        </w:rPr>
        <w:t>backend</w:t>
      </w:r>
      <w:proofErr w:type="spellEnd"/>
      <w:r w:rsidRPr="00904E04">
        <w:rPr>
          <w:rFonts w:ascii="Times New Roman" w:eastAsia="Times New Roman" w:hAnsi="Times New Roman" w:cs="Times New Roman"/>
          <w:color w:val="000000"/>
          <w:sz w:val="22"/>
          <w:szCs w:val="22"/>
          <w:highlight w:val="yellow"/>
          <w:lang w:val="pt-PT"/>
        </w:rPr>
        <w:t xml:space="preserve"> atualizado mas acho que </w:t>
      </w:r>
      <w:proofErr w:type="spellStart"/>
      <w:r w:rsidRPr="00904E04">
        <w:rPr>
          <w:rFonts w:ascii="Times New Roman" w:eastAsia="Times New Roman" w:hAnsi="Times New Roman" w:cs="Times New Roman"/>
          <w:color w:val="000000"/>
          <w:sz w:val="22"/>
          <w:szCs w:val="22"/>
          <w:highlight w:val="yellow"/>
          <w:lang w:val="pt-PT"/>
        </w:rPr>
        <w:t>tb</w:t>
      </w:r>
      <w:proofErr w:type="spellEnd"/>
      <w:r w:rsidRPr="00904E04">
        <w:rPr>
          <w:rFonts w:ascii="Times New Roman" w:eastAsia="Times New Roman" w:hAnsi="Times New Roman" w:cs="Times New Roman"/>
          <w:color w:val="000000"/>
          <w:sz w:val="22"/>
          <w:szCs w:val="22"/>
          <w:highlight w:val="yellow"/>
          <w:lang w:val="pt-PT"/>
        </w:rPr>
        <w:t xml:space="preserve"> envolvem segurança, </w:t>
      </w:r>
      <w:proofErr w:type="spellStart"/>
      <w:r w:rsidRPr="00904E04">
        <w:rPr>
          <w:rFonts w:ascii="Times New Roman" w:eastAsia="Times New Roman" w:hAnsi="Times New Roman" w:cs="Times New Roman"/>
          <w:b/>
          <w:color w:val="000000"/>
          <w:sz w:val="22"/>
          <w:szCs w:val="22"/>
          <w:highlight w:val="yellow"/>
          <w:lang w:val="pt-PT"/>
        </w:rPr>
        <w:t>acquirers</w:t>
      </w:r>
      <w:proofErr w:type="spellEnd"/>
      <w:r w:rsidRPr="00904E04">
        <w:rPr>
          <w:rFonts w:ascii="Times New Roman" w:eastAsia="Times New Roman" w:hAnsi="Times New Roman" w:cs="Times New Roman"/>
          <w:color w:val="000000"/>
          <w:sz w:val="22"/>
          <w:szCs w:val="22"/>
          <w:highlight w:val="yellow"/>
          <w:lang w:val="pt-PT"/>
        </w:rPr>
        <w:t xml:space="preserve"> acho que são as empresas que integram os jogos. </w:t>
      </w:r>
      <w:proofErr w:type="spellStart"/>
      <w:r w:rsidRPr="00904E04">
        <w:rPr>
          <w:rFonts w:ascii="Times New Roman" w:eastAsia="Times New Roman" w:hAnsi="Times New Roman" w:cs="Times New Roman"/>
          <w:color w:val="000000"/>
          <w:sz w:val="22"/>
          <w:szCs w:val="22"/>
          <w:highlight w:val="yellow"/>
          <w:lang w:val="pt-PT"/>
        </w:rPr>
        <w:t>end</w:t>
      </w:r>
      <w:proofErr w:type="spellEnd"/>
      <w:r w:rsidRPr="00904E04">
        <w:rPr>
          <w:rFonts w:ascii="Times New Roman" w:eastAsia="Times New Roman" w:hAnsi="Times New Roman" w:cs="Times New Roman"/>
          <w:color w:val="000000"/>
          <w:sz w:val="22"/>
          <w:szCs w:val="22"/>
          <w:highlight w:val="yellow"/>
          <w:lang w:val="pt-PT"/>
        </w:rPr>
        <w:t xml:space="preserve"> </w:t>
      </w:r>
      <w:proofErr w:type="spellStart"/>
      <w:r w:rsidRPr="00904E04">
        <w:rPr>
          <w:rFonts w:ascii="Times New Roman" w:eastAsia="Times New Roman" w:hAnsi="Times New Roman" w:cs="Times New Roman"/>
          <w:color w:val="000000"/>
          <w:sz w:val="22"/>
          <w:szCs w:val="22"/>
          <w:highlight w:val="yellow"/>
          <w:lang w:val="pt-PT"/>
        </w:rPr>
        <w:t>users</w:t>
      </w:r>
      <w:proofErr w:type="spellEnd"/>
      <w:r w:rsidRPr="00904E04">
        <w:rPr>
          <w:rFonts w:ascii="Times New Roman" w:eastAsia="Times New Roman" w:hAnsi="Times New Roman" w:cs="Times New Roman"/>
          <w:color w:val="000000"/>
          <w:sz w:val="22"/>
          <w:szCs w:val="22"/>
          <w:highlight w:val="yellow"/>
          <w:lang w:val="pt-PT"/>
        </w:rPr>
        <w:t xml:space="preserve"> usam o produto diretamente. Dividimos </w:t>
      </w:r>
      <w:proofErr w:type="spellStart"/>
      <w:r w:rsidRPr="00904E04">
        <w:rPr>
          <w:rFonts w:ascii="Times New Roman" w:eastAsia="Times New Roman" w:hAnsi="Times New Roman" w:cs="Times New Roman"/>
          <w:color w:val="000000"/>
          <w:sz w:val="22"/>
          <w:szCs w:val="22"/>
          <w:highlight w:val="yellow"/>
          <w:lang w:val="pt-PT"/>
        </w:rPr>
        <w:t>developers</w:t>
      </w:r>
      <w:proofErr w:type="spellEnd"/>
      <w:r w:rsidRPr="00904E04">
        <w:rPr>
          <w:rFonts w:ascii="Times New Roman" w:eastAsia="Times New Roman" w:hAnsi="Times New Roman" w:cs="Times New Roman"/>
          <w:color w:val="000000"/>
          <w:sz w:val="22"/>
          <w:szCs w:val="22"/>
          <w:highlight w:val="yellow"/>
          <w:lang w:val="pt-PT"/>
        </w:rPr>
        <w:t xml:space="preserve"> em </w:t>
      </w:r>
      <w:proofErr w:type="spellStart"/>
      <w:r w:rsidRPr="00904E04">
        <w:rPr>
          <w:rFonts w:ascii="Times New Roman" w:eastAsia="Times New Roman" w:hAnsi="Times New Roman" w:cs="Times New Roman"/>
          <w:color w:val="000000"/>
          <w:sz w:val="22"/>
          <w:szCs w:val="22"/>
          <w:highlight w:val="yellow"/>
          <w:lang w:val="pt-PT"/>
        </w:rPr>
        <w:t>frontend</w:t>
      </w:r>
      <w:proofErr w:type="spellEnd"/>
      <w:r w:rsidRPr="00904E04">
        <w:rPr>
          <w:rFonts w:ascii="Times New Roman" w:eastAsia="Times New Roman" w:hAnsi="Times New Roman" w:cs="Times New Roman"/>
          <w:color w:val="000000"/>
          <w:sz w:val="22"/>
          <w:szCs w:val="22"/>
          <w:highlight w:val="yellow"/>
          <w:lang w:val="pt-PT"/>
        </w:rPr>
        <w:t xml:space="preserve"> e </w:t>
      </w:r>
      <w:proofErr w:type="spellStart"/>
      <w:r w:rsidRPr="00904E04">
        <w:rPr>
          <w:rFonts w:ascii="Times New Roman" w:eastAsia="Times New Roman" w:hAnsi="Times New Roman" w:cs="Times New Roman"/>
          <w:color w:val="000000"/>
          <w:sz w:val="22"/>
          <w:szCs w:val="22"/>
          <w:highlight w:val="yellow"/>
          <w:lang w:val="pt-PT"/>
        </w:rPr>
        <w:t>backend</w:t>
      </w:r>
      <w:proofErr w:type="spellEnd"/>
      <w:r w:rsidRPr="00904E04">
        <w:rPr>
          <w:rFonts w:ascii="Times New Roman" w:eastAsia="Times New Roman" w:hAnsi="Times New Roman" w:cs="Times New Roman"/>
          <w:color w:val="000000"/>
          <w:sz w:val="22"/>
          <w:szCs w:val="22"/>
          <w:highlight w:val="yellow"/>
          <w:lang w:val="pt-PT"/>
        </w:rPr>
        <w:t xml:space="preserve">? Usamos também </w:t>
      </w:r>
      <w:proofErr w:type="spellStart"/>
      <w:r w:rsidRPr="00904E04">
        <w:rPr>
          <w:rFonts w:ascii="Times New Roman" w:eastAsia="Times New Roman" w:hAnsi="Times New Roman" w:cs="Times New Roman"/>
          <w:color w:val="000000"/>
          <w:sz w:val="22"/>
          <w:szCs w:val="22"/>
          <w:highlight w:val="yellow"/>
          <w:lang w:val="pt-PT"/>
        </w:rPr>
        <w:t>complexity</w:t>
      </w:r>
      <w:proofErr w:type="spellEnd"/>
      <w:r w:rsidRPr="00904E04">
        <w:rPr>
          <w:rFonts w:ascii="Times New Roman" w:eastAsia="Times New Roman" w:hAnsi="Times New Roman" w:cs="Times New Roman"/>
          <w:color w:val="000000"/>
          <w:sz w:val="22"/>
          <w:szCs w:val="22"/>
          <w:highlight w:val="yellow"/>
          <w:lang w:val="pt-PT"/>
        </w:rPr>
        <w:t xml:space="preserve"> nas colunas? Esta é a minha proposta </w:t>
      </w:r>
      <w:proofErr w:type="spellStart"/>
      <w:r w:rsidRPr="00904E04">
        <w:rPr>
          <w:rFonts w:ascii="Times New Roman" w:eastAsia="Times New Roman" w:hAnsi="Times New Roman" w:cs="Times New Roman"/>
          <w:color w:val="000000"/>
          <w:sz w:val="22"/>
          <w:szCs w:val="22"/>
          <w:highlight w:val="yellow"/>
          <w:lang w:val="pt-PT"/>
        </w:rPr>
        <w:t>please</w:t>
      </w:r>
      <w:proofErr w:type="spellEnd"/>
      <w:r w:rsidRPr="00904E04">
        <w:rPr>
          <w:rFonts w:ascii="Times New Roman" w:eastAsia="Times New Roman" w:hAnsi="Times New Roman" w:cs="Times New Roman"/>
          <w:color w:val="000000"/>
          <w:sz w:val="22"/>
          <w:szCs w:val="22"/>
          <w:highlight w:val="yellow"/>
          <w:lang w:val="pt-PT"/>
        </w:rPr>
        <w:t xml:space="preserve"> digam o que acham e adicionem o que falta.</w:t>
      </w:r>
    </w:p>
    <w:tbl>
      <w:tblPr>
        <w:tblStyle w:val="a4"/>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470F16" w14:paraId="77E4250E" w14:textId="77777777">
        <w:tc>
          <w:tcPr>
            <w:tcW w:w="1986" w:type="dxa"/>
          </w:tcPr>
          <w:p w14:paraId="4139BB8F" w14:textId="77777777" w:rsidR="00470F16" w:rsidRPr="00904E04"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lang w:val="pt-PT"/>
              </w:rPr>
            </w:pPr>
          </w:p>
        </w:tc>
        <w:tc>
          <w:tcPr>
            <w:tcW w:w="1276" w:type="dxa"/>
          </w:tcPr>
          <w:p w14:paraId="5EDD407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Reliability</w:t>
            </w:r>
          </w:p>
        </w:tc>
        <w:tc>
          <w:tcPr>
            <w:tcW w:w="992" w:type="dxa"/>
          </w:tcPr>
          <w:p w14:paraId="68FE845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Security</w:t>
            </w:r>
          </w:p>
        </w:tc>
        <w:tc>
          <w:tcPr>
            <w:tcW w:w="1134" w:type="dxa"/>
          </w:tcPr>
          <w:p w14:paraId="07290F60"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Performance</w:t>
            </w:r>
          </w:p>
        </w:tc>
        <w:tc>
          <w:tcPr>
            <w:tcW w:w="992" w:type="dxa"/>
          </w:tcPr>
          <w:p w14:paraId="4D3F87B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Useability</w:t>
            </w:r>
          </w:p>
        </w:tc>
        <w:tc>
          <w:tcPr>
            <w:tcW w:w="992" w:type="dxa"/>
          </w:tcPr>
          <w:p w14:paraId="1945D63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Availability</w:t>
            </w:r>
          </w:p>
        </w:tc>
        <w:tc>
          <w:tcPr>
            <w:tcW w:w="1418" w:type="dxa"/>
          </w:tcPr>
          <w:p w14:paraId="2737BCF2"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Understandability</w:t>
            </w:r>
          </w:p>
        </w:tc>
        <w:tc>
          <w:tcPr>
            <w:tcW w:w="1275" w:type="dxa"/>
          </w:tcPr>
          <w:p w14:paraId="205855E6"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Maintainability</w:t>
            </w:r>
          </w:p>
        </w:tc>
      </w:tr>
      <w:tr w:rsidR="00470F16" w14:paraId="415A92BD" w14:textId="77777777">
        <w:tc>
          <w:tcPr>
            <w:tcW w:w="1986" w:type="dxa"/>
          </w:tcPr>
          <w:p w14:paraId="066E756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Users</w:t>
            </w:r>
          </w:p>
        </w:tc>
        <w:tc>
          <w:tcPr>
            <w:tcW w:w="1276" w:type="dxa"/>
          </w:tcPr>
          <w:p w14:paraId="569A0EA3" w14:textId="4CD8007B" w:rsidR="00470F16" w:rsidRDefault="00087BF7">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6F305B7A"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2D32567A"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F2C433C"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601C487C"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3815A845"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31E5362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r>
      <w:tr w:rsidR="00470F16" w14:paraId="135B1A55" w14:textId="77777777">
        <w:tc>
          <w:tcPr>
            <w:tcW w:w="1986" w:type="dxa"/>
          </w:tcPr>
          <w:p w14:paraId="4ABC351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Acquirers</w:t>
            </w:r>
          </w:p>
        </w:tc>
        <w:tc>
          <w:tcPr>
            <w:tcW w:w="1276" w:type="dxa"/>
          </w:tcPr>
          <w:p w14:paraId="314D00A1"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21DFB73"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03445840"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6FFA514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10C5227"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00B898C9"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44C9F8D0"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r>
      <w:tr w:rsidR="00470F16" w14:paraId="4C0F7B02" w14:textId="77777777">
        <w:tc>
          <w:tcPr>
            <w:tcW w:w="1986" w:type="dxa"/>
          </w:tcPr>
          <w:p w14:paraId="290DFAD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Security engineers</w:t>
            </w:r>
          </w:p>
        </w:tc>
        <w:tc>
          <w:tcPr>
            <w:tcW w:w="1276" w:type="dxa"/>
          </w:tcPr>
          <w:p w14:paraId="185D847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56AEB79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07C531B0"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330FD1A7"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00EACDA9"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418" w:type="dxa"/>
          </w:tcPr>
          <w:p w14:paraId="4AE085A4"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2273B5BB"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6340DC" w14:paraId="51EDD22E" w14:textId="77777777">
        <w:tc>
          <w:tcPr>
            <w:tcW w:w="1986" w:type="dxa"/>
          </w:tcPr>
          <w:p w14:paraId="08EEDEC9" w14:textId="7BF1F88E" w:rsidR="006340DC" w:rsidRDefault="006340DC" w:rsidP="006340DC">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sidRPr="006340DC">
              <w:rPr>
                <w:rFonts w:ascii="Times New Roman" w:eastAsia="Times New Roman" w:hAnsi="Times New Roman" w:cs="Times New Roman"/>
                <w:color w:val="000000"/>
                <w:sz w:val="22"/>
                <w:szCs w:val="22"/>
                <w:highlight w:val="yellow"/>
              </w:rPr>
              <w:t>Application software developers</w:t>
            </w:r>
          </w:p>
        </w:tc>
        <w:tc>
          <w:tcPr>
            <w:tcW w:w="1276" w:type="dxa"/>
          </w:tcPr>
          <w:p w14:paraId="4EE57D71" w14:textId="77777777" w:rsidR="006340DC" w:rsidRDefault="006340DC" w:rsidP="006340DC">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550A2946" w14:textId="77777777" w:rsidR="006340DC" w:rsidRDefault="006340DC" w:rsidP="006340DC">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01DE3860" w14:textId="77777777" w:rsidR="006340DC" w:rsidRDefault="006340DC" w:rsidP="006340DC">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5257B77" w14:textId="77777777" w:rsidR="006340DC" w:rsidRDefault="006340DC" w:rsidP="006340DC">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49FE4DBD" w14:textId="77777777" w:rsidR="006340DC" w:rsidRDefault="006340DC" w:rsidP="006340DC">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418" w:type="dxa"/>
          </w:tcPr>
          <w:p w14:paraId="3BF91D68" w14:textId="77777777" w:rsidR="006340DC" w:rsidRDefault="006340DC" w:rsidP="006340DC">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5EE9FF23" w14:textId="77777777" w:rsidR="006340DC" w:rsidRDefault="006340DC" w:rsidP="006340DC">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470F16" w14:paraId="0C40F667" w14:textId="77777777">
        <w:tc>
          <w:tcPr>
            <w:tcW w:w="1986" w:type="dxa"/>
          </w:tcPr>
          <w:p w14:paraId="2BA5213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Application system engineers</w:t>
            </w:r>
          </w:p>
        </w:tc>
        <w:tc>
          <w:tcPr>
            <w:tcW w:w="1276" w:type="dxa"/>
          </w:tcPr>
          <w:p w14:paraId="78F79058"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C69729C" w14:textId="03DE9D60" w:rsidR="00470F16" w:rsidRDefault="00087BF7">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045EA138"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D5B8CF4" w14:textId="1B6AC3C2" w:rsidR="00470F16" w:rsidRDefault="00087BF7">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7C3B3B89"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0768013E" w14:textId="7770AFC9" w:rsidR="00470F16" w:rsidRPr="00087BF7" w:rsidRDefault="00087BF7" w:rsidP="00087BF7">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u w:val="single"/>
              </w:rPr>
            </w:pPr>
            <w:r w:rsidRPr="00087BF7">
              <w:rPr>
                <w:rFonts w:ascii="Times New Roman" w:eastAsia="Times New Roman" w:hAnsi="Times New Roman" w:cs="Times New Roman"/>
                <w:color w:val="000000"/>
                <w:sz w:val="22"/>
                <w:szCs w:val="22"/>
                <w:highlight w:val="yellow"/>
                <w:u w:val="single"/>
              </w:rPr>
              <w:t>B</w:t>
            </w:r>
          </w:p>
        </w:tc>
        <w:tc>
          <w:tcPr>
            <w:tcW w:w="1275" w:type="dxa"/>
          </w:tcPr>
          <w:p w14:paraId="3C044E69" w14:textId="7F6BF6ED" w:rsidR="00470F16" w:rsidRDefault="00087BF7">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470F16" w14:paraId="6E678514" w14:textId="77777777">
        <w:tc>
          <w:tcPr>
            <w:tcW w:w="1986" w:type="dxa"/>
          </w:tcPr>
          <w:p w14:paraId="3339823E"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Project Manager</w:t>
            </w:r>
          </w:p>
        </w:tc>
        <w:tc>
          <w:tcPr>
            <w:tcW w:w="1276" w:type="dxa"/>
          </w:tcPr>
          <w:p w14:paraId="40466089"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66F243B4"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771C4BB8"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1391D14D" w14:textId="46F6D742" w:rsidR="00470F16" w:rsidRDefault="00D804F4">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5C172966"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7F9C114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214EFDB3"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470F16" w14:paraId="1C71E901" w14:textId="77777777">
        <w:trPr>
          <w:trHeight w:val="693"/>
        </w:trPr>
        <w:tc>
          <w:tcPr>
            <w:tcW w:w="1986" w:type="dxa"/>
          </w:tcPr>
          <w:p w14:paraId="1469544B"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lastRenderedPageBreak/>
              <w:t>Customer</w:t>
            </w:r>
          </w:p>
        </w:tc>
        <w:tc>
          <w:tcPr>
            <w:tcW w:w="1276" w:type="dxa"/>
          </w:tcPr>
          <w:p w14:paraId="27D376D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6822B41"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7AC25C10"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0D52D0F8"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D277703"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2E0D7B6B"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56447CBB"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r>
      <w:tr w:rsidR="00470F16" w14:paraId="12FC56A4" w14:textId="77777777">
        <w:trPr>
          <w:trHeight w:val="693"/>
        </w:trPr>
        <w:tc>
          <w:tcPr>
            <w:tcW w:w="1986" w:type="dxa"/>
          </w:tcPr>
          <w:p w14:paraId="5904816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Maintainer</w:t>
            </w:r>
          </w:p>
        </w:tc>
        <w:tc>
          <w:tcPr>
            <w:tcW w:w="1276" w:type="dxa"/>
          </w:tcPr>
          <w:p w14:paraId="1CE48B6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06C3EEF8"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25B354B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6BC4F7C5"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7E6228DD"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418" w:type="dxa"/>
          </w:tcPr>
          <w:p w14:paraId="16C6A07F"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275" w:type="dxa"/>
          </w:tcPr>
          <w:p w14:paraId="5D07E580"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bl>
    <w:p w14:paraId="75947DB5"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highlight w:val="yellow"/>
        </w:rPr>
        <w:t>Scale: A – big concern; B – some concern; C – a slight concern</w:t>
      </w:r>
      <w:r>
        <w:rPr>
          <w:rFonts w:ascii="Times New Roman" w:eastAsia="Times New Roman" w:hAnsi="Times New Roman" w:cs="Times New Roman"/>
          <w:color w:val="000000"/>
          <w:sz w:val="22"/>
          <w:szCs w:val="22"/>
        </w:rPr>
        <w:t xml:space="preserve"> </w:t>
      </w:r>
    </w:p>
    <w:p w14:paraId="5CA7886E"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2"/>
        <w:gridCol w:w="2886"/>
        <w:gridCol w:w="2872"/>
      </w:tblGrid>
      <w:tr w:rsidR="00470F16" w14:paraId="51044A31" w14:textId="77777777">
        <w:trPr>
          <w:cantSplit/>
        </w:trPr>
        <w:tc>
          <w:tcPr>
            <w:tcW w:w="8630" w:type="dxa"/>
            <w:gridSpan w:val="3"/>
            <w:tcBorders>
              <w:top w:val="single" w:sz="4" w:space="0" w:color="C0C0C0"/>
              <w:left w:val="single" w:sz="4" w:space="0" w:color="C0C0C0"/>
              <w:bottom w:val="single" w:sz="4" w:space="0" w:color="C0C0C0"/>
              <w:right w:val="single" w:sz="4" w:space="0" w:color="C0C0C0"/>
            </w:tcBorders>
            <w:shd w:val="clear" w:color="auto" w:fill="E6E6E6"/>
          </w:tcPr>
          <w:p w14:paraId="2229D195"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list of stakeholders will be unique for each organization that is developing a SAD. ANSI/IEEE 1471-2000 requires that at least the following stakeholders be considered:  </w:t>
            </w:r>
          </w:p>
          <w:p w14:paraId="395A1101" w14:textId="77777777" w:rsidR="00470F16" w:rsidRDefault="00000000">
            <w:pPr>
              <w:keepNext/>
              <w:numPr>
                <w:ilvl w:val="0"/>
                <w:numId w:val="8"/>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Users</w:t>
            </w:r>
          </w:p>
          <w:p w14:paraId="4F4B1EF7" w14:textId="77777777" w:rsidR="00470F16" w:rsidRDefault="00000000">
            <w:pPr>
              <w:keepNext/>
              <w:numPr>
                <w:ilvl w:val="0"/>
                <w:numId w:val="8"/>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Acquirers</w:t>
            </w:r>
          </w:p>
          <w:p w14:paraId="0FEFCE23" w14:textId="77777777" w:rsidR="00470F16" w:rsidRDefault="00000000">
            <w:pPr>
              <w:keepNext/>
              <w:numPr>
                <w:ilvl w:val="0"/>
                <w:numId w:val="8"/>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Developers</w:t>
            </w:r>
          </w:p>
          <w:p w14:paraId="7DC3D779" w14:textId="77777777" w:rsidR="00470F16" w:rsidRDefault="00000000">
            <w:pPr>
              <w:keepNext/>
              <w:numPr>
                <w:ilvl w:val="0"/>
                <w:numId w:val="8"/>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Maintainers.</w:t>
            </w:r>
          </w:p>
          <w:p w14:paraId="5D2E3717"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You may wish to consider the following additional stakeholders.</w:t>
            </w:r>
          </w:p>
        </w:tc>
      </w:tr>
      <w:tr w:rsidR="00470F16" w14:paraId="7AC049EB" w14:textId="77777777">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2C9F15AA"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Customer</w:t>
            </w:r>
          </w:p>
          <w:p w14:paraId="6E0EE8C1"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software developers</w:t>
            </w:r>
          </w:p>
          <w:p w14:paraId="4D0437B0"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Infrastructure software developers</w:t>
            </w:r>
          </w:p>
          <w:p w14:paraId="35D93347"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End users</w:t>
            </w:r>
          </w:p>
          <w:p w14:paraId="68910A8D"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system engineers</w:t>
            </w:r>
          </w:p>
          <w:p w14:paraId="1F4EA24F"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hardware engineers</w:t>
            </w:r>
          </w:p>
        </w:tc>
        <w:tc>
          <w:tcPr>
            <w:tcW w:w="2886" w:type="dxa"/>
            <w:tcBorders>
              <w:top w:val="single" w:sz="4" w:space="0" w:color="C0C0C0"/>
              <w:left w:val="single" w:sz="4" w:space="0" w:color="C0C0C0"/>
              <w:bottom w:val="single" w:sz="4" w:space="0" w:color="C0C0C0"/>
              <w:right w:val="single" w:sz="4" w:space="0" w:color="C0C0C0"/>
            </w:tcBorders>
            <w:shd w:val="clear" w:color="auto" w:fill="E6E6E6"/>
          </w:tcPr>
          <w:p w14:paraId="26B5776F"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Project manager</w:t>
            </w:r>
          </w:p>
          <w:p w14:paraId="1AB3A2C9"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Communications engineers</w:t>
            </w:r>
          </w:p>
          <w:p w14:paraId="7878BB1A"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Chief Engineer/Chief Scientist</w:t>
            </w:r>
          </w:p>
          <w:p w14:paraId="4AAEDC97"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Program management</w:t>
            </w:r>
          </w:p>
          <w:p w14:paraId="31516858"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System and software integration and test engineers</w:t>
            </w:r>
          </w:p>
          <w:p w14:paraId="1B1CC97E"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Safety engineers and certifiers</w:t>
            </w:r>
          </w:p>
        </w:tc>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3A6AB23A" w14:textId="77777777" w:rsidR="00470F16" w:rsidRDefault="00000000">
            <w:pPr>
              <w:numPr>
                <w:ilvl w:val="0"/>
                <w:numId w:val="12"/>
              </w:numPr>
              <w:pBdr>
                <w:top w:val="nil"/>
                <w:left w:val="nil"/>
                <w:bottom w:val="nil"/>
                <w:right w:val="nil"/>
                <w:between w:val="nil"/>
              </w:pBdr>
              <w:tabs>
                <w:tab w:val="left" w:pos="432"/>
              </w:tabs>
              <w:spacing w:after="40" w:line="240" w:lineRule="auto"/>
            </w:pPr>
            <w:proofErr w:type="gramStart"/>
            <w:r>
              <w:rPr>
                <w:rFonts w:ascii="Arial" w:eastAsia="Arial" w:hAnsi="Arial" w:cs="Arial"/>
                <w:color w:val="000000"/>
                <w:sz w:val="16"/>
                <w:szCs w:val="16"/>
              </w:rPr>
              <w:t>External  organizations</w:t>
            </w:r>
            <w:proofErr w:type="gramEnd"/>
          </w:p>
          <w:p w14:paraId="2A44318A"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Operational system managers</w:t>
            </w:r>
          </w:p>
          <w:p w14:paraId="152D4624"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Trainers</w:t>
            </w:r>
          </w:p>
          <w:p w14:paraId="04E87FBD"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Maintainers</w:t>
            </w:r>
          </w:p>
          <w:p w14:paraId="66793306"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Auditors </w:t>
            </w:r>
          </w:p>
          <w:p w14:paraId="52A76451"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Security engineers and certifiers</w:t>
            </w:r>
          </w:p>
        </w:tc>
      </w:tr>
    </w:tbl>
    <w:p w14:paraId="3DE0BC0D" w14:textId="77777777" w:rsidR="00470F16" w:rsidRDefault="00000000">
      <w:pPr>
        <w:pStyle w:val="Ttulo2"/>
        <w:numPr>
          <w:ilvl w:val="1"/>
          <w:numId w:val="14"/>
        </w:numPr>
      </w:pPr>
      <w:bookmarkStart w:id="5" w:name="_heading=h.tyjcwt" w:colFirst="0" w:colLast="0"/>
      <w:bookmarkEnd w:id="5"/>
      <w:r>
        <w:t>Viewpoint Definitions</w:t>
      </w:r>
    </w:p>
    <w:tbl>
      <w:tblPr>
        <w:tblStyle w:val="a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3413E0E"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19B05F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58F6913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062D43D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11917C89"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156341EE"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The remainder of Section 1.5 defines the viewpoints used in this SAD. The following table summarizes the stakeholders in this project and the viewpoints that have been included to address their concerns.</w:t>
      </w:r>
    </w:p>
    <w:p w14:paraId="1BE4F6BE" w14:textId="77777777" w:rsidR="00470F16"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6" w:name="_heading=h.3dy6vkm" w:colFirst="0" w:colLast="0"/>
      <w:bookmarkEnd w:id="6"/>
      <w:r>
        <w:rPr>
          <w:rFonts w:ascii="Arial" w:eastAsia="Arial" w:hAnsi="Arial" w:cs="Arial"/>
          <w:i/>
          <w:color w:val="000000"/>
          <w:sz w:val="22"/>
          <w:szCs w:val="22"/>
        </w:rPr>
        <w:t>Table 1:</w:t>
      </w:r>
      <w:r>
        <w:rPr>
          <w:rFonts w:ascii="Arial" w:eastAsia="Arial" w:hAnsi="Arial" w:cs="Arial"/>
          <w:i/>
          <w:color w:val="000000"/>
          <w:sz w:val="22"/>
          <w:szCs w:val="22"/>
        </w:rPr>
        <w:tab/>
        <w:t>Stakeholders and Relevant Viewpoints</w:t>
      </w:r>
    </w:p>
    <w:tbl>
      <w:tblPr>
        <w:tblStyle w:val="a7"/>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470F16" w14:paraId="20D016EF" w14:textId="77777777">
        <w:trPr>
          <w:cantSplit/>
          <w:trHeight w:val="572"/>
          <w:tblHeader/>
        </w:trPr>
        <w:tc>
          <w:tcPr>
            <w:tcW w:w="4311" w:type="dxa"/>
          </w:tcPr>
          <w:p w14:paraId="39DAA21A"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Stakeholder</w:t>
            </w:r>
          </w:p>
        </w:tc>
        <w:tc>
          <w:tcPr>
            <w:tcW w:w="4313" w:type="dxa"/>
          </w:tcPr>
          <w:p w14:paraId="13899970"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 xml:space="preserve">Viewpoint(s) that apply to that class of stakeholder’s concerns </w:t>
            </w:r>
          </w:p>
        </w:tc>
      </w:tr>
      <w:tr w:rsidR="00470F16" w14:paraId="23388109" w14:textId="77777777">
        <w:trPr>
          <w:trHeight w:val="757"/>
        </w:trPr>
        <w:tc>
          <w:tcPr>
            <w:tcW w:w="4311" w:type="dxa"/>
          </w:tcPr>
          <w:p w14:paraId="6A0C9FF8"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Users</w:t>
            </w:r>
          </w:p>
        </w:tc>
        <w:tc>
          <w:tcPr>
            <w:tcW w:w="4313" w:type="dxa"/>
          </w:tcPr>
          <w:p w14:paraId="0161E270" w14:textId="0DEEFBF5" w:rsidR="00470F16" w:rsidRDefault="004D3EF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Client-Server</w:t>
            </w:r>
          </w:p>
        </w:tc>
      </w:tr>
      <w:tr w:rsidR="00470F16" w14:paraId="57DFDD6D" w14:textId="77777777">
        <w:trPr>
          <w:trHeight w:val="775"/>
        </w:trPr>
        <w:tc>
          <w:tcPr>
            <w:tcW w:w="4311" w:type="dxa"/>
          </w:tcPr>
          <w:p w14:paraId="49BAFF6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Acquirers</w:t>
            </w:r>
          </w:p>
        </w:tc>
        <w:tc>
          <w:tcPr>
            <w:tcW w:w="4313" w:type="dxa"/>
          </w:tcPr>
          <w:p w14:paraId="25E4DC30"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p>
        </w:tc>
      </w:tr>
      <w:tr w:rsidR="00470F16" w14:paraId="38697209" w14:textId="77777777">
        <w:trPr>
          <w:trHeight w:val="757"/>
        </w:trPr>
        <w:tc>
          <w:tcPr>
            <w:tcW w:w="4311" w:type="dxa"/>
          </w:tcPr>
          <w:p w14:paraId="423E7D15"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Security engineers</w:t>
            </w:r>
          </w:p>
        </w:tc>
        <w:tc>
          <w:tcPr>
            <w:tcW w:w="4313" w:type="dxa"/>
          </w:tcPr>
          <w:p w14:paraId="72516A57" w14:textId="126CD376" w:rsidR="00470F16" w:rsidRDefault="00C5352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Decomposition, Client-Server</w:t>
            </w:r>
          </w:p>
        </w:tc>
      </w:tr>
      <w:tr w:rsidR="00470F16" w14:paraId="54CE52C8" w14:textId="77777777">
        <w:trPr>
          <w:trHeight w:val="757"/>
        </w:trPr>
        <w:tc>
          <w:tcPr>
            <w:tcW w:w="4311" w:type="dxa"/>
          </w:tcPr>
          <w:p w14:paraId="4048826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Application software developers</w:t>
            </w:r>
          </w:p>
        </w:tc>
        <w:tc>
          <w:tcPr>
            <w:tcW w:w="4313" w:type="dxa"/>
          </w:tcPr>
          <w:p w14:paraId="38C0BAE2" w14:textId="2D14B97F" w:rsidR="00470F16" w:rsidRDefault="00C5352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w:t>
            </w:r>
            <w:r w:rsidR="00AD75E4">
              <w:rPr>
                <w:rFonts w:ascii="Times New Roman" w:eastAsia="Times New Roman" w:hAnsi="Times New Roman" w:cs="Times New Roman"/>
                <w:color w:val="000000"/>
                <w:sz w:val="18"/>
                <w:szCs w:val="18"/>
                <w:highlight w:val="yellow"/>
              </w:rPr>
              <w:t xml:space="preserve">Uses, </w:t>
            </w:r>
            <w:r>
              <w:rPr>
                <w:rFonts w:ascii="Times New Roman" w:eastAsia="Times New Roman" w:hAnsi="Times New Roman" w:cs="Times New Roman"/>
                <w:color w:val="000000"/>
                <w:sz w:val="18"/>
                <w:szCs w:val="18"/>
                <w:highlight w:val="yellow"/>
              </w:rPr>
              <w:t>Client-Server, Data Model</w:t>
            </w:r>
            <w:r w:rsidR="00834CC6">
              <w:rPr>
                <w:rFonts w:ascii="Times New Roman" w:eastAsia="Times New Roman" w:hAnsi="Times New Roman" w:cs="Times New Roman"/>
                <w:color w:val="000000"/>
                <w:sz w:val="18"/>
                <w:szCs w:val="18"/>
                <w:highlight w:val="yellow"/>
              </w:rPr>
              <w:t xml:space="preserve">, </w:t>
            </w:r>
            <w:r w:rsidR="00834CC6" w:rsidRPr="00834CC6">
              <w:rPr>
                <w:sz w:val="18"/>
                <w:szCs w:val="18"/>
              </w:rPr>
              <w:t>Work Assignment</w:t>
            </w:r>
          </w:p>
        </w:tc>
      </w:tr>
      <w:tr w:rsidR="00470F16" w14:paraId="6AC8ED3B" w14:textId="77777777">
        <w:trPr>
          <w:trHeight w:val="757"/>
        </w:trPr>
        <w:tc>
          <w:tcPr>
            <w:tcW w:w="4311" w:type="dxa"/>
          </w:tcPr>
          <w:p w14:paraId="0A4AA4F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Application system engineers</w:t>
            </w:r>
          </w:p>
        </w:tc>
        <w:tc>
          <w:tcPr>
            <w:tcW w:w="4313" w:type="dxa"/>
          </w:tcPr>
          <w:p w14:paraId="6CA75731" w14:textId="17E4092E" w:rsidR="00470F16" w:rsidRDefault="00C5352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Decomposition</w:t>
            </w:r>
          </w:p>
        </w:tc>
      </w:tr>
      <w:tr w:rsidR="00470F16" w14:paraId="1E6156A9" w14:textId="77777777">
        <w:trPr>
          <w:trHeight w:val="757"/>
        </w:trPr>
        <w:tc>
          <w:tcPr>
            <w:tcW w:w="4311" w:type="dxa"/>
          </w:tcPr>
          <w:p w14:paraId="3941E925"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Project Manager</w:t>
            </w:r>
          </w:p>
        </w:tc>
        <w:tc>
          <w:tcPr>
            <w:tcW w:w="4313" w:type="dxa"/>
          </w:tcPr>
          <w:p w14:paraId="3099FBE5" w14:textId="74F2E6DF" w:rsidR="00470F16" w:rsidRDefault="00C5352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w:t>
            </w:r>
            <w:r w:rsidR="0059408C">
              <w:rPr>
                <w:rFonts w:ascii="Times New Roman" w:eastAsia="Times New Roman" w:hAnsi="Times New Roman" w:cs="Times New Roman"/>
                <w:color w:val="000000"/>
                <w:sz w:val="18"/>
                <w:szCs w:val="18"/>
                <w:highlight w:val="yellow"/>
              </w:rPr>
              <w:t xml:space="preserve">Uses, </w:t>
            </w:r>
            <w:r>
              <w:rPr>
                <w:rFonts w:ascii="Times New Roman" w:eastAsia="Times New Roman" w:hAnsi="Times New Roman" w:cs="Times New Roman"/>
                <w:color w:val="000000"/>
                <w:sz w:val="18"/>
                <w:szCs w:val="18"/>
                <w:highlight w:val="yellow"/>
              </w:rPr>
              <w:t>Client-Server, Data Model</w:t>
            </w:r>
            <w:r w:rsidR="00834CC6">
              <w:rPr>
                <w:rFonts w:ascii="Times New Roman" w:eastAsia="Times New Roman" w:hAnsi="Times New Roman" w:cs="Times New Roman"/>
                <w:color w:val="000000"/>
                <w:sz w:val="18"/>
                <w:szCs w:val="18"/>
                <w:highlight w:val="yellow"/>
              </w:rPr>
              <w:t xml:space="preserve">, </w:t>
            </w:r>
            <w:r w:rsidR="00834CC6" w:rsidRPr="00834CC6">
              <w:rPr>
                <w:sz w:val="18"/>
                <w:szCs w:val="18"/>
              </w:rPr>
              <w:t>Work Assignment</w:t>
            </w:r>
          </w:p>
        </w:tc>
      </w:tr>
      <w:tr w:rsidR="00470F16" w14:paraId="7C9824A1" w14:textId="77777777">
        <w:trPr>
          <w:trHeight w:val="757"/>
        </w:trPr>
        <w:tc>
          <w:tcPr>
            <w:tcW w:w="4311" w:type="dxa"/>
          </w:tcPr>
          <w:p w14:paraId="17465C6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Customer</w:t>
            </w:r>
          </w:p>
        </w:tc>
        <w:tc>
          <w:tcPr>
            <w:tcW w:w="4313" w:type="dxa"/>
          </w:tcPr>
          <w:p w14:paraId="01538814"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p>
        </w:tc>
      </w:tr>
      <w:tr w:rsidR="00470F16" w14:paraId="41B8383C" w14:textId="77777777">
        <w:trPr>
          <w:trHeight w:val="757"/>
        </w:trPr>
        <w:tc>
          <w:tcPr>
            <w:tcW w:w="4311" w:type="dxa"/>
          </w:tcPr>
          <w:p w14:paraId="73C22B9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Maintainer</w:t>
            </w:r>
          </w:p>
        </w:tc>
        <w:tc>
          <w:tcPr>
            <w:tcW w:w="4313" w:type="dxa"/>
          </w:tcPr>
          <w:p w14:paraId="7B107728" w14:textId="2EB1B730" w:rsidR="00470F16" w:rsidRDefault="00C5352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w:t>
            </w:r>
            <w:r w:rsidR="006443F5">
              <w:rPr>
                <w:rFonts w:ascii="Times New Roman" w:eastAsia="Times New Roman" w:hAnsi="Times New Roman" w:cs="Times New Roman"/>
                <w:color w:val="000000"/>
                <w:sz w:val="18"/>
                <w:szCs w:val="18"/>
                <w:highlight w:val="yellow"/>
              </w:rPr>
              <w:t xml:space="preserve">Uses, </w:t>
            </w:r>
            <w:r>
              <w:rPr>
                <w:rFonts w:ascii="Times New Roman" w:eastAsia="Times New Roman" w:hAnsi="Times New Roman" w:cs="Times New Roman"/>
                <w:color w:val="000000"/>
                <w:sz w:val="18"/>
                <w:szCs w:val="18"/>
                <w:highlight w:val="yellow"/>
              </w:rPr>
              <w:t>Client-Server</w:t>
            </w:r>
            <w:r w:rsidR="00834CC6">
              <w:rPr>
                <w:rFonts w:ascii="Times New Roman" w:eastAsia="Times New Roman" w:hAnsi="Times New Roman" w:cs="Times New Roman"/>
                <w:color w:val="000000"/>
                <w:sz w:val="18"/>
                <w:szCs w:val="18"/>
                <w:highlight w:val="yellow"/>
              </w:rPr>
              <w:t xml:space="preserve">, </w:t>
            </w:r>
            <w:r w:rsidR="00834CC6" w:rsidRPr="00834CC6">
              <w:rPr>
                <w:sz w:val="18"/>
                <w:szCs w:val="18"/>
              </w:rPr>
              <w:t>Work Assignment</w:t>
            </w:r>
          </w:p>
        </w:tc>
      </w:tr>
    </w:tbl>
    <w:p w14:paraId="535235A1" w14:textId="77777777" w:rsidR="00470F16" w:rsidRDefault="00000000">
      <w:pPr>
        <w:pStyle w:val="Ttulo3"/>
        <w:numPr>
          <w:ilvl w:val="2"/>
          <w:numId w:val="14"/>
        </w:numPr>
      </w:pPr>
      <w:r>
        <w:t>Module View</w:t>
      </w:r>
    </w:p>
    <w:p w14:paraId="13E0478B" w14:textId="51D89E45" w:rsidR="00470F16"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Dúvidas</w:t>
      </w:r>
      <w:proofErr w:type="spellEnd"/>
      <w:r>
        <w:rPr>
          <w:rFonts w:ascii="Times New Roman" w:eastAsia="Times New Roman" w:hAnsi="Times New Roman" w:cs="Times New Roman"/>
          <w:color w:val="000000"/>
        </w:rPr>
        <w:t>:</w:t>
      </w:r>
    </w:p>
    <w:p w14:paraId="1E25621C" w14:textId="77777777" w:rsidR="00470F16" w:rsidRDefault="00000000">
      <w:pPr>
        <w:pBdr>
          <w:top w:val="nil"/>
          <w:left w:val="nil"/>
          <w:bottom w:val="nil"/>
          <w:right w:val="nil"/>
          <w:between w:val="nil"/>
        </w:pBdr>
        <w:shd w:val="clear" w:color="auto" w:fill="FFFFFF"/>
        <w:spacing w:line="240" w:lineRule="auto"/>
        <w:rPr>
          <w:rFonts w:ascii="Calibri" w:eastAsia="Calibri" w:hAnsi="Calibri" w:cs="Calibri"/>
          <w:color w:val="000000"/>
        </w:rPr>
      </w:pPr>
      <w:proofErr w:type="spellStart"/>
      <w:r>
        <w:rPr>
          <w:rFonts w:ascii="Times New Roman" w:eastAsia="Times New Roman" w:hAnsi="Times New Roman" w:cs="Times New Roman"/>
          <w:color w:val="000000"/>
        </w:rPr>
        <w:t>Temos</w:t>
      </w:r>
      <w:proofErr w:type="spellEnd"/>
      <w:r>
        <w:rPr>
          <w:rFonts w:ascii="Times New Roman" w:eastAsia="Times New Roman" w:hAnsi="Times New Roman" w:cs="Times New Roman"/>
          <w:color w:val="000000"/>
        </w:rPr>
        <w:t xml:space="preserve"> Layered Style, </w:t>
      </w:r>
      <w:proofErr w:type="spellStart"/>
      <w:r>
        <w:rPr>
          <w:rFonts w:ascii="Times New Roman" w:eastAsia="Times New Roman" w:hAnsi="Times New Roman" w:cs="Times New Roman"/>
          <w:color w:val="000000"/>
        </w:rPr>
        <w:t>ou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seja</w:t>
      </w:r>
      <w:proofErr w:type="spellEnd"/>
      <w:r>
        <w:rPr>
          <w:rFonts w:ascii="Times New Roman" w:eastAsia="Times New Roman" w:hAnsi="Times New Roman" w:cs="Times New Roman"/>
          <w:color w:val="000000"/>
        </w:rPr>
        <w:t xml:space="preserve">, </w:t>
      </w:r>
      <w:r>
        <w:rPr>
          <w:rFonts w:ascii="Calibri" w:eastAsia="Calibri" w:hAnsi="Calibri" w:cs="Calibri"/>
          <w:color w:val="000000"/>
        </w:rPr>
        <w:t xml:space="preserve">Documents “allowed-to-use” relations among elements of the system, </w:t>
      </w:r>
      <w:proofErr w:type="gramStart"/>
      <w:r>
        <w:rPr>
          <w:rFonts w:ascii="Calibri" w:eastAsia="Calibri" w:hAnsi="Calibri" w:cs="Calibri"/>
          <w:color w:val="000000"/>
        </w:rPr>
        <w:t>Every</w:t>
      </w:r>
      <w:proofErr w:type="gramEnd"/>
      <w:r>
        <w:rPr>
          <w:rFonts w:ascii="Calibri" w:eastAsia="Calibri" w:hAnsi="Calibri" w:cs="Calibri"/>
          <w:color w:val="000000"/>
        </w:rPr>
        <w:t xml:space="preserve"> piece of software is assigned to exactly one layer?</w:t>
      </w:r>
    </w:p>
    <w:p w14:paraId="1B319202" w14:textId="77777777" w:rsidR="00470F16" w:rsidRDefault="00000000">
      <w:pPr>
        <w:pBdr>
          <w:top w:val="nil"/>
          <w:left w:val="nil"/>
          <w:bottom w:val="nil"/>
          <w:right w:val="nil"/>
          <w:between w:val="nil"/>
        </w:pBdr>
        <w:shd w:val="clear" w:color="auto" w:fill="FFFFFF"/>
        <w:spacing w:line="240" w:lineRule="auto"/>
        <w:rPr>
          <w:rFonts w:ascii="Calibri" w:eastAsia="Calibri" w:hAnsi="Calibri" w:cs="Calibri"/>
          <w:color w:val="000000"/>
          <w:lang w:val="pt-PT"/>
        </w:rPr>
      </w:pPr>
      <w:r w:rsidRPr="00904E04">
        <w:rPr>
          <w:rFonts w:ascii="Calibri" w:eastAsia="Calibri" w:hAnsi="Calibri" w:cs="Calibri"/>
          <w:color w:val="000000"/>
          <w:lang w:val="pt-PT"/>
        </w:rPr>
        <w:t xml:space="preserve">Data </w:t>
      </w:r>
      <w:proofErr w:type="spellStart"/>
      <w:r w:rsidRPr="00904E04">
        <w:rPr>
          <w:rFonts w:ascii="Calibri" w:eastAsia="Calibri" w:hAnsi="Calibri" w:cs="Calibri"/>
          <w:color w:val="000000"/>
          <w:lang w:val="pt-PT"/>
        </w:rPr>
        <w:t>model</w:t>
      </w:r>
      <w:proofErr w:type="spellEnd"/>
      <w:r w:rsidRPr="00904E04">
        <w:rPr>
          <w:rFonts w:ascii="Calibri" w:eastAsia="Calibri" w:hAnsi="Calibri" w:cs="Calibri"/>
          <w:color w:val="000000"/>
          <w:lang w:val="pt-PT"/>
        </w:rPr>
        <w:t xml:space="preserve"> é para relações </w:t>
      </w:r>
      <w:proofErr w:type="spellStart"/>
      <w:r w:rsidRPr="00904E04">
        <w:rPr>
          <w:rFonts w:ascii="Calibri" w:eastAsia="Calibri" w:hAnsi="Calibri" w:cs="Calibri"/>
          <w:color w:val="000000"/>
          <w:lang w:val="pt-PT"/>
        </w:rPr>
        <w:t>one-to</w:t>
      </w:r>
      <w:proofErr w:type="spellEnd"/>
      <w:r w:rsidRPr="00904E04">
        <w:rPr>
          <w:rFonts w:ascii="Calibri" w:eastAsia="Calibri" w:hAnsi="Calibri" w:cs="Calibri"/>
          <w:color w:val="000000"/>
          <w:lang w:val="pt-PT"/>
        </w:rPr>
        <w:t xml:space="preserve"> </w:t>
      </w:r>
      <w:proofErr w:type="spellStart"/>
      <w:r w:rsidRPr="00904E04">
        <w:rPr>
          <w:rFonts w:ascii="Calibri" w:eastAsia="Calibri" w:hAnsi="Calibri" w:cs="Calibri"/>
          <w:color w:val="000000"/>
          <w:lang w:val="pt-PT"/>
        </w:rPr>
        <w:t>many</w:t>
      </w:r>
      <w:proofErr w:type="spellEnd"/>
      <w:r w:rsidRPr="00904E04">
        <w:rPr>
          <w:rFonts w:ascii="Calibri" w:eastAsia="Calibri" w:hAnsi="Calibri" w:cs="Calibri"/>
          <w:color w:val="000000"/>
          <w:lang w:val="pt-PT"/>
        </w:rPr>
        <w:t xml:space="preserve"> e afins, temos isso aqui? Eu acho que sim porque por exemplo um jogo pode ter vários ratings e um </w:t>
      </w:r>
      <w:proofErr w:type="spellStart"/>
      <w:r w:rsidRPr="00904E04">
        <w:rPr>
          <w:rFonts w:ascii="Calibri" w:eastAsia="Calibri" w:hAnsi="Calibri" w:cs="Calibri"/>
          <w:color w:val="000000"/>
          <w:lang w:val="pt-PT"/>
        </w:rPr>
        <w:t>user</w:t>
      </w:r>
      <w:proofErr w:type="spellEnd"/>
      <w:r w:rsidRPr="00904E04">
        <w:rPr>
          <w:rFonts w:ascii="Calibri" w:eastAsia="Calibri" w:hAnsi="Calibri" w:cs="Calibri"/>
          <w:color w:val="000000"/>
          <w:lang w:val="pt-PT"/>
        </w:rPr>
        <w:t xml:space="preserve"> pode ter vários </w:t>
      </w:r>
      <w:proofErr w:type="spellStart"/>
      <w:r w:rsidRPr="00904E04">
        <w:rPr>
          <w:rFonts w:ascii="Calibri" w:eastAsia="Calibri" w:hAnsi="Calibri" w:cs="Calibri"/>
          <w:color w:val="000000"/>
          <w:lang w:val="pt-PT"/>
        </w:rPr>
        <w:t>followers</w:t>
      </w:r>
      <w:proofErr w:type="spellEnd"/>
      <w:r w:rsidRPr="00904E04">
        <w:rPr>
          <w:rFonts w:ascii="Calibri" w:eastAsia="Calibri" w:hAnsi="Calibri" w:cs="Calibri"/>
          <w:color w:val="000000"/>
          <w:lang w:val="pt-PT"/>
        </w:rPr>
        <w:t xml:space="preserve"> e assim.</w:t>
      </w:r>
    </w:p>
    <w:p w14:paraId="0103F20D" w14:textId="77777777" w:rsidR="00834CC6" w:rsidRDefault="00834CC6">
      <w:pPr>
        <w:pBdr>
          <w:top w:val="nil"/>
          <w:left w:val="nil"/>
          <w:bottom w:val="nil"/>
          <w:right w:val="nil"/>
          <w:between w:val="nil"/>
        </w:pBdr>
        <w:shd w:val="clear" w:color="auto" w:fill="FFFFFF"/>
        <w:spacing w:line="240" w:lineRule="auto"/>
        <w:rPr>
          <w:rFonts w:ascii="Calibri" w:eastAsia="Calibri" w:hAnsi="Calibri" w:cs="Calibri"/>
          <w:color w:val="000000"/>
          <w:lang w:val="pt-PT"/>
        </w:rPr>
      </w:pPr>
    </w:p>
    <w:p w14:paraId="06C937C1" w14:textId="3C451AD1" w:rsidR="00834CC6" w:rsidRDefault="00834CC6" w:rsidP="00834CC6">
      <w:pPr>
        <w:pStyle w:val="Ttulo3"/>
        <w:numPr>
          <w:ilvl w:val="2"/>
          <w:numId w:val="14"/>
        </w:numPr>
      </w:pPr>
      <w:r>
        <w:t>Decomposition</w:t>
      </w:r>
      <w:r>
        <w:t xml:space="preserve"> View</w:t>
      </w:r>
    </w:p>
    <w:p w14:paraId="706CA347" w14:textId="25D2BEC4" w:rsidR="00834CC6" w:rsidRDefault="00834CC6" w:rsidP="00834CC6">
      <w:pPr>
        <w:pStyle w:val="Ttulo4"/>
        <w:numPr>
          <w:ilvl w:val="3"/>
          <w:numId w:val="14"/>
        </w:numPr>
      </w:pPr>
      <w:r>
        <w:t>Decomposition</w:t>
      </w:r>
      <w:r>
        <w:t xml:space="preserve"> Viewpoint Definition</w:t>
      </w:r>
    </w:p>
    <w:p w14:paraId="12C0D587" w14:textId="77777777" w:rsidR="00834CC6" w:rsidRDefault="00834CC6" w:rsidP="00834CC6">
      <w:pPr>
        <w:pStyle w:val="Ttulo5"/>
        <w:numPr>
          <w:ilvl w:val="4"/>
          <w:numId w:val="14"/>
        </w:numPr>
        <w:rPr>
          <w:b/>
        </w:rPr>
      </w:pPr>
      <w:r>
        <w:rPr>
          <w:b/>
        </w:rPr>
        <w:t>Abstract</w:t>
      </w:r>
    </w:p>
    <w:p w14:paraId="7A1A6813" w14:textId="1806A8A2" w:rsidR="00834CC6" w:rsidRPr="00834CC6" w:rsidRDefault="00834CC6" w:rsidP="00834CC6">
      <w:pPr>
        <w:autoSpaceDE w:val="0"/>
        <w:autoSpaceDN w:val="0"/>
        <w:adjustRightInd w:val="0"/>
        <w:spacing w:line="240" w:lineRule="auto"/>
        <w:rPr>
          <w:rFonts w:ascii="Times New Roman" w:hAnsi="Times New Roman" w:cs="Times New Roman"/>
          <w:color w:val="000000"/>
          <w:sz w:val="22"/>
          <w:szCs w:val="22"/>
          <w:lang w:eastAsia="pt-PT"/>
        </w:rPr>
      </w:pPr>
      <w:r w:rsidRPr="00834CC6">
        <w:rPr>
          <w:rFonts w:ascii="Times New Roman" w:hAnsi="Times New Roman" w:cs="Times New Roman"/>
          <w:color w:val="000000"/>
          <w:sz w:val="22"/>
          <w:szCs w:val="22"/>
          <w:lang w:eastAsia="pt-PT"/>
        </w:rPr>
        <w:t>The Decomposition viewpoint provides information on how the system is divided into units</w:t>
      </w:r>
    </w:p>
    <w:p w14:paraId="1F41333D" w14:textId="137BC6FA" w:rsidR="00834CC6" w:rsidRPr="00834CC6" w:rsidRDefault="00834CC6" w:rsidP="00834CC6">
      <w:pPr>
        <w:autoSpaceDE w:val="0"/>
        <w:autoSpaceDN w:val="0"/>
        <w:adjustRightInd w:val="0"/>
        <w:spacing w:line="240" w:lineRule="auto"/>
        <w:rPr>
          <w:rFonts w:ascii="Times New Roman" w:hAnsi="Times New Roman" w:cs="Times New Roman"/>
          <w:color w:val="000000"/>
          <w:sz w:val="22"/>
          <w:szCs w:val="22"/>
          <w:lang w:eastAsia="pt-PT"/>
        </w:rPr>
      </w:pPr>
      <w:r w:rsidRPr="00834CC6">
        <w:rPr>
          <w:rFonts w:ascii="Times New Roman" w:hAnsi="Times New Roman" w:cs="Times New Roman"/>
          <w:color w:val="000000"/>
          <w:sz w:val="22"/>
          <w:szCs w:val="22"/>
          <w:lang w:eastAsia="pt-PT"/>
        </w:rPr>
        <w:t>of implementation.</w:t>
      </w:r>
      <w:r>
        <w:rPr>
          <w:rFonts w:ascii="Times New Roman" w:hAnsi="Times New Roman" w:cs="Times New Roman"/>
          <w:color w:val="000000"/>
          <w:sz w:val="22"/>
          <w:szCs w:val="22"/>
          <w:lang w:eastAsia="pt-PT"/>
        </w:rPr>
        <w:t xml:space="preserve"> </w:t>
      </w:r>
      <w:r w:rsidRPr="00834CC6">
        <w:rPr>
          <w:rFonts w:ascii="Times New Roman" w:hAnsi="Times New Roman" w:cs="Times New Roman"/>
          <w:color w:val="000000"/>
          <w:sz w:val="22"/>
          <w:szCs w:val="22"/>
          <w:lang w:eastAsia="pt-PT"/>
        </w:rPr>
        <w:t>This view describes how system responsibilities are partitioned across modules and how</w:t>
      </w:r>
      <w:r>
        <w:rPr>
          <w:rFonts w:ascii="Times New Roman" w:hAnsi="Times New Roman" w:cs="Times New Roman"/>
          <w:color w:val="000000"/>
          <w:sz w:val="22"/>
          <w:szCs w:val="22"/>
          <w:lang w:eastAsia="pt-PT"/>
        </w:rPr>
        <w:t xml:space="preserve"> </w:t>
      </w:r>
      <w:r w:rsidRPr="00834CC6">
        <w:rPr>
          <w:rFonts w:ascii="Times New Roman" w:hAnsi="Times New Roman" w:cs="Times New Roman"/>
          <w:color w:val="000000"/>
          <w:sz w:val="22"/>
          <w:szCs w:val="22"/>
          <w:lang w:eastAsia="pt-PT"/>
        </w:rPr>
        <w:t>those modules are decomposed into sub-modules.</w:t>
      </w:r>
    </w:p>
    <w:p w14:paraId="0ACC63E7" w14:textId="77777777" w:rsidR="00834CC6" w:rsidRDefault="00834CC6" w:rsidP="00834CC6">
      <w:pPr>
        <w:pStyle w:val="Ttulo5"/>
        <w:numPr>
          <w:ilvl w:val="4"/>
          <w:numId w:val="14"/>
        </w:numPr>
        <w:rPr>
          <w:b/>
        </w:rPr>
      </w:pPr>
      <w:r>
        <w:rPr>
          <w:b/>
        </w:rPr>
        <w:lastRenderedPageBreak/>
        <w:t>Stakeholders and Their Concerns Addressed</w:t>
      </w:r>
    </w:p>
    <w:p w14:paraId="0D4EFE14" w14:textId="254F2A05" w:rsidR="00834CC6" w:rsidRDefault="00834CC6" w:rsidP="00834CC6">
      <w:pPr>
        <w:pStyle w:val="Body"/>
      </w:pPr>
      <w:proofErr w:type="spellStart"/>
      <w:r>
        <w:t>Alterar</w:t>
      </w:r>
      <w:proofErr w:type="spellEnd"/>
      <w:r>
        <w:t xml:space="preserve"> o </w:t>
      </w:r>
      <w:proofErr w:type="spellStart"/>
      <w:r>
        <w:t>texto</w:t>
      </w:r>
      <w:proofErr w:type="spellEnd"/>
      <w:r>
        <w:t xml:space="preserve"> deles</w:t>
      </w:r>
    </w:p>
    <w:p w14:paraId="63077B00" w14:textId="4260CBD3" w:rsidR="00200404" w:rsidRPr="00200404" w:rsidRDefault="00200404" w:rsidP="00200404">
      <w:pPr>
        <w:autoSpaceDE w:val="0"/>
        <w:autoSpaceDN w:val="0"/>
        <w:adjustRightInd w:val="0"/>
        <w:spacing w:line="240" w:lineRule="auto"/>
        <w:jc w:val="both"/>
        <w:rPr>
          <w:rFonts w:ascii="Times New Roman" w:hAnsi="Times New Roman" w:cs="Times New Roman"/>
          <w:color w:val="000000"/>
          <w:sz w:val="22"/>
          <w:szCs w:val="22"/>
          <w:lang w:eastAsia="pt-PT"/>
        </w:rPr>
      </w:pPr>
      <w:r w:rsidRPr="00200404">
        <w:rPr>
          <w:rFonts w:ascii="Times New Roman" w:hAnsi="Times New Roman" w:cs="Times New Roman"/>
          <w:color w:val="000000"/>
          <w:sz w:val="22"/>
          <w:szCs w:val="22"/>
          <w:lang w:eastAsia="pt-PT"/>
        </w:rPr>
        <w:t>The stakeholders concerned with this viewpoint are the application software developers, application system engineers, the maintainers, project</w:t>
      </w:r>
      <w:r>
        <w:rPr>
          <w:rFonts w:ascii="Times New Roman" w:hAnsi="Times New Roman" w:cs="Times New Roman"/>
          <w:color w:val="000000"/>
          <w:sz w:val="22"/>
          <w:szCs w:val="22"/>
          <w:lang w:eastAsia="pt-PT"/>
        </w:rPr>
        <w:t xml:space="preserve"> </w:t>
      </w:r>
      <w:r w:rsidRPr="00200404">
        <w:rPr>
          <w:rFonts w:ascii="Times New Roman" w:hAnsi="Times New Roman" w:cs="Times New Roman"/>
          <w:color w:val="000000"/>
          <w:sz w:val="22"/>
          <w:szCs w:val="22"/>
          <w:lang w:eastAsia="pt-PT"/>
        </w:rPr>
        <w:t>manager, security engineers, and performance analyst, since they are considered to need information</w:t>
      </w:r>
      <w:r>
        <w:rPr>
          <w:rFonts w:ascii="Times New Roman" w:hAnsi="Times New Roman" w:cs="Times New Roman"/>
          <w:color w:val="000000"/>
          <w:sz w:val="22"/>
          <w:szCs w:val="22"/>
          <w:lang w:eastAsia="pt-PT"/>
        </w:rPr>
        <w:t xml:space="preserve"> </w:t>
      </w:r>
      <w:r w:rsidRPr="00200404">
        <w:rPr>
          <w:rFonts w:ascii="Times New Roman" w:hAnsi="Times New Roman" w:cs="Times New Roman"/>
          <w:color w:val="000000"/>
          <w:sz w:val="22"/>
          <w:szCs w:val="22"/>
          <w:lang w:eastAsia="pt-PT"/>
        </w:rPr>
        <w:t>on how the modules are divided, and what are the responsibilities of each module.</w:t>
      </w:r>
      <w:r>
        <w:rPr>
          <w:rFonts w:ascii="Times New Roman" w:hAnsi="Times New Roman" w:cs="Times New Roman"/>
          <w:color w:val="000000"/>
          <w:sz w:val="22"/>
          <w:szCs w:val="22"/>
          <w:lang w:eastAsia="pt-PT"/>
        </w:rPr>
        <w:t xml:space="preserve"> </w:t>
      </w:r>
      <w:r w:rsidRPr="00200404">
        <w:rPr>
          <w:rFonts w:ascii="Times New Roman" w:hAnsi="Times New Roman" w:cs="Times New Roman"/>
          <w:color w:val="000000"/>
          <w:sz w:val="22"/>
          <w:szCs w:val="22"/>
          <w:lang w:eastAsia="pt-PT"/>
        </w:rPr>
        <w:t>The project manager must define work assignments. Understanding the system as a set of</w:t>
      </w:r>
      <w:r>
        <w:rPr>
          <w:rFonts w:ascii="Times New Roman" w:hAnsi="Times New Roman" w:cs="Times New Roman"/>
          <w:color w:val="000000"/>
          <w:sz w:val="22"/>
          <w:szCs w:val="22"/>
          <w:lang w:eastAsia="pt-PT"/>
        </w:rPr>
        <w:t xml:space="preserve"> </w:t>
      </w:r>
      <w:r w:rsidRPr="00200404">
        <w:rPr>
          <w:rFonts w:ascii="Times New Roman" w:hAnsi="Times New Roman" w:cs="Times New Roman"/>
          <w:color w:val="000000"/>
          <w:sz w:val="22"/>
          <w:szCs w:val="22"/>
          <w:lang w:eastAsia="pt-PT"/>
        </w:rPr>
        <w:t>modules and submodules is very useful for that matter.</w:t>
      </w:r>
      <w:r>
        <w:rPr>
          <w:rFonts w:ascii="Times New Roman" w:hAnsi="Times New Roman" w:cs="Times New Roman"/>
          <w:color w:val="000000"/>
          <w:sz w:val="22"/>
          <w:szCs w:val="22"/>
          <w:lang w:eastAsia="pt-PT"/>
        </w:rPr>
        <w:t xml:space="preserve"> </w:t>
      </w:r>
      <w:r w:rsidRPr="00200404">
        <w:rPr>
          <w:rFonts w:ascii="Times New Roman" w:hAnsi="Times New Roman" w:cs="Times New Roman"/>
          <w:color w:val="000000"/>
          <w:sz w:val="22"/>
          <w:szCs w:val="22"/>
          <w:lang w:eastAsia="pt-PT"/>
        </w:rPr>
        <w:t>Developers and maintainers need to have a good understanding of the responsibilities of</w:t>
      </w:r>
      <w:r>
        <w:rPr>
          <w:rFonts w:ascii="Times New Roman" w:hAnsi="Times New Roman" w:cs="Times New Roman"/>
          <w:color w:val="000000"/>
          <w:sz w:val="22"/>
          <w:szCs w:val="22"/>
          <w:lang w:eastAsia="pt-PT"/>
        </w:rPr>
        <w:t xml:space="preserve"> </w:t>
      </w:r>
      <w:r w:rsidRPr="00200404">
        <w:rPr>
          <w:rFonts w:ascii="Times New Roman" w:hAnsi="Times New Roman" w:cs="Times New Roman"/>
          <w:color w:val="000000"/>
          <w:sz w:val="22"/>
          <w:szCs w:val="22"/>
          <w:lang w:eastAsia="pt-PT"/>
        </w:rPr>
        <w:t>each part of the system.</w:t>
      </w:r>
    </w:p>
    <w:p w14:paraId="2D93D405" w14:textId="1FF8B503" w:rsidR="00200404" w:rsidRPr="00200404" w:rsidRDefault="00200404" w:rsidP="00200404">
      <w:pPr>
        <w:autoSpaceDE w:val="0"/>
        <w:autoSpaceDN w:val="0"/>
        <w:adjustRightInd w:val="0"/>
        <w:spacing w:line="240" w:lineRule="auto"/>
        <w:jc w:val="both"/>
        <w:rPr>
          <w:rFonts w:ascii="Times New Roman" w:hAnsi="Times New Roman" w:cs="Times New Roman"/>
          <w:color w:val="000000"/>
          <w:sz w:val="22"/>
          <w:szCs w:val="22"/>
          <w:lang w:eastAsia="pt-PT"/>
        </w:rPr>
      </w:pPr>
      <w:r>
        <w:rPr>
          <w:rFonts w:ascii="Times New Roman" w:hAnsi="Times New Roman" w:cs="Times New Roman"/>
          <w:color w:val="000000"/>
          <w:sz w:val="22"/>
          <w:szCs w:val="22"/>
          <w:lang w:eastAsia="pt-PT"/>
        </w:rPr>
        <w:t xml:space="preserve"> </w:t>
      </w:r>
      <w:r w:rsidRPr="00200404">
        <w:rPr>
          <w:rFonts w:ascii="Times New Roman" w:hAnsi="Times New Roman" w:cs="Times New Roman"/>
          <w:color w:val="000000"/>
          <w:sz w:val="22"/>
          <w:szCs w:val="22"/>
          <w:lang w:eastAsia="pt-PT"/>
        </w:rPr>
        <w:t xml:space="preserve">Security engineers, in particular, find value in this style as it helps in understanding how different modules interact and the potential security implications associated with each module. This understanding is vital for assessing and reinforcing security measures within the </w:t>
      </w:r>
      <w:proofErr w:type="spellStart"/>
      <w:proofErr w:type="gramStart"/>
      <w:r w:rsidRPr="00200404">
        <w:rPr>
          <w:rFonts w:ascii="Times New Roman" w:hAnsi="Times New Roman" w:cs="Times New Roman"/>
          <w:color w:val="000000"/>
          <w:sz w:val="22"/>
          <w:szCs w:val="22"/>
          <w:lang w:eastAsia="pt-PT"/>
        </w:rPr>
        <w:t>system.Application</w:t>
      </w:r>
      <w:proofErr w:type="spellEnd"/>
      <w:proofErr w:type="gramEnd"/>
      <w:r w:rsidRPr="00200404">
        <w:rPr>
          <w:rFonts w:ascii="Times New Roman" w:hAnsi="Times New Roman" w:cs="Times New Roman"/>
          <w:color w:val="000000"/>
          <w:sz w:val="22"/>
          <w:szCs w:val="22"/>
          <w:lang w:eastAsia="pt-PT"/>
        </w:rPr>
        <w:t xml:space="preserve">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3EFFAF8F" w14:textId="77777777" w:rsidR="00834CC6" w:rsidRDefault="00834CC6" w:rsidP="00834CC6">
      <w:pPr>
        <w:pStyle w:val="Ttulo5"/>
        <w:numPr>
          <w:ilvl w:val="4"/>
          <w:numId w:val="14"/>
        </w:numPr>
        <w:rPr>
          <w:b/>
        </w:rPr>
      </w:pPr>
      <w:r>
        <w:rPr>
          <w:b/>
        </w:rPr>
        <w:t>Elements, Relations, Properties, and Constraints</w:t>
      </w:r>
    </w:p>
    <w:p w14:paraId="0D96FF73" w14:textId="501924EB" w:rsidR="00200404" w:rsidRPr="00200404" w:rsidRDefault="00200404" w:rsidP="00200404">
      <w:pPr>
        <w:autoSpaceDE w:val="0"/>
        <w:autoSpaceDN w:val="0"/>
        <w:adjustRightInd w:val="0"/>
        <w:spacing w:line="240" w:lineRule="auto"/>
        <w:jc w:val="both"/>
        <w:rPr>
          <w:rFonts w:ascii="Times New Roman" w:hAnsi="Times New Roman" w:cs="Times New Roman"/>
          <w:color w:val="000000"/>
          <w:sz w:val="22"/>
          <w:szCs w:val="22"/>
          <w:lang w:eastAsia="pt-PT"/>
        </w:rPr>
      </w:pPr>
      <w:r w:rsidRPr="00200404">
        <w:rPr>
          <w:rFonts w:ascii="Times New Roman" w:hAnsi="Times New Roman" w:cs="Times New Roman"/>
          <w:color w:val="000000"/>
          <w:sz w:val="22"/>
          <w:szCs w:val="22"/>
          <w:lang w:eastAsia="pt-PT"/>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74D288A9" w14:textId="2FF7B2AE" w:rsidR="00200404" w:rsidRPr="00200404" w:rsidRDefault="00200404" w:rsidP="00200404">
      <w:pPr>
        <w:autoSpaceDE w:val="0"/>
        <w:autoSpaceDN w:val="0"/>
        <w:adjustRightInd w:val="0"/>
        <w:spacing w:line="240" w:lineRule="auto"/>
        <w:jc w:val="both"/>
        <w:rPr>
          <w:rFonts w:ascii="Times New Roman" w:hAnsi="Times New Roman" w:cs="Times New Roman"/>
          <w:color w:val="000000"/>
          <w:sz w:val="22"/>
          <w:szCs w:val="22"/>
          <w:lang w:eastAsia="pt-PT"/>
        </w:rPr>
      </w:pPr>
      <w:r w:rsidRPr="00200404">
        <w:rPr>
          <w:rFonts w:ascii="Times New Roman" w:hAnsi="Times New Roman" w:cs="Times New Roman"/>
          <w:color w:val="000000"/>
          <w:sz w:val="22"/>
          <w:szCs w:val="22"/>
          <w:lang w:eastAsia="pt-PT"/>
        </w:rPr>
        <w:t>This particular viewpoint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02DF519E" w14:textId="7F3736FE" w:rsidR="00200404" w:rsidRPr="00200404" w:rsidRDefault="00200404" w:rsidP="00200404">
      <w:pPr>
        <w:autoSpaceDE w:val="0"/>
        <w:autoSpaceDN w:val="0"/>
        <w:adjustRightInd w:val="0"/>
        <w:spacing w:line="240" w:lineRule="auto"/>
        <w:jc w:val="both"/>
        <w:rPr>
          <w:rFonts w:ascii="Times New Roman" w:hAnsi="Times New Roman" w:cs="Times New Roman"/>
          <w:color w:val="000000"/>
          <w:sz w:val="22"/>
          <w:szCs w:val="22"/>
          <w:lang w:val="pt-PT" w:eastAsia="pt-PT"/>
        </w:rPr>
      </w:pPr>
      <w:r w:rsidRPr="00200404">
        <w:rPr>
          <w:rFonts w:ascii="Times New Roman" w:hAnsi="Times New Roman" w:cs="Times New Roman"/>
          <w:color w:val="000000"/>
          <w:sz w:val="22"/>
          <w:szCs w:val="22"/>
          <w:lang w:eastAsia="pt-PT"/>
        </w:rPr>
        <w:t>Considerations like modifiability, choosing between building or reusing components, differentiating between common and unique parts in software product lines, and the skills of developers play vital roles in this decomposition process.</w:t>
      </w:r>
      <w:r w:rsidRPr="00200404">
        <w:rPr>
          <w:rFonts w:ascii="Times New Roman" w:hAnsi="Times New Roman" w:cs="Times New Roman"/>
          <w:color w:val="000000"/>
          <w:sz w:val="22"/>
          <w:szCs w:val="22"/>
          <w:lang w:eastAsia="pt-PT"/>
        </w:rPr>
        <w:t xml:space="preserve"> </w:t>
      </w:r>
      <w:r w:rsidRPr="00200404">
        <w:rPr>
          <w:rFonts w:ascii="Times New Roman" w:hAnsi="Times New Roman" w:cs="Times New Roman"/>
          <w:color w:val="000000"/>
          <w:sz w:val="22"/>
          <w:szCs w:val="22"/>
          <w:lang w:eastAsia="pt-PT"/>
        </w:rPr>
        <w:t>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w:t>
      </w:r>
      <w:r>
        <w:rPr>
          <w:rFonts w:ascii="Times New Roman" w:hAnsi="Times New Roman" w:cs="Times New Roman"/>
          <w:color w:val="000000"/>
          <w:sz w:val="22"/>
          <w:szCs w:val="22"/>
          <w:lang w:eastAsia="pt-PT"/>
        </w:rPr>
        <w:t xml:space="preserve"> </w:t>
      </w:r>
      <w:r w:rsidRPr="00200404">
        <w:rPr>
          <w:rFonts w:ascii="Times New Roman" w:hAnsi="Times New Roman" w:cs="Times New Roman"/>
          <w:color w:val="000000"/>
          <w:sz w:val="22"/>
          <w:szCs w:val="22"/>
          <w:lang w:eastAsia="pt-PT"/>
        </w:rPr>
        <w:t>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24F455C3" w14:textId="41D11551" w:rsidR="00834CC6" w:rsidRDefault="00834CC6" w:rsidP="00834CC6">
      <w:pPr>
        <w:pStyle w:val="Ttulo5"/>
        <w:numPr>
          <w:ilvl w:val="4"/>
          <w:numId w:val="14"/>
        </w:numPr>
        <w:rPr>
          <w:b/>
        </w:rPr>
      </w:pPr>
      <w:r>
        <w:rPr>
          <w:b/>
        </w:rPr>
        <w:t>Language(s) to Model/Represent Conforming Views</w:t>
      </w:r>
    </w:p>
    <w:p w14:paraId="307B651B" w14:textId="196EA9DB" w:rsidR="00200404" w:rsidRPr="00200404" w:rsidRDefault="00200404" w:rsidP="00200404">
      <w:pPr>
        <w:autoSpaceDE w:val="0"/>
        <w:autoSpaceDN w:val="0"/>
        <w:adjustRightInd w:val="0"/>
        <w:spacing w:line="240" w:lineRule="auto"/>
        <w:rPr>
          <w:rFonts w:ascii="Times New Roman" w:hAnsi="Times New Roman" w:cs="Times New Roman"/>
          <w:color w:val="000000"/>
          <w:sz w:val="22"/>
          <w:szCs w:val="22"/>
          <w:lang w:eastAsia="pt-PT"/>
        </w:rPr>
      </w:pPr>
      <w:r w:rsidRPr="00200404">
        <w:rPr>
          <w:rFonts w:ascii="Times New Roman" w:hAnsi="Times New Roman" w:cs="Times New Roman"/>
          <w:color w:val="000000"/>
          <w:sz w:val="22"/>
          <w:szCs w:val="22"/>
          <w:lang w:eastAsia="pt-PT"/>
        </w:rPr>
        <w:t>Graphic and text concepts, described on the side, depending on the view, using UML as</w:t>
      </w:r>
      <w:r w:rsidRPr="00200404">
        <w:rPr>
          <w:rFonts w:ascii="Times New Roman" w:hAnsi="Times New Roman" w:cs="Times New Roman"/>
          <w:szCs w:val="22"/>
          <w:lang w:eastAsia="pt-PT"/>
        </w:rPr>
        <w:t xml:space="preserve"> base.</w:t>
      </w:r>
    </w:p>
    <w:p w14:paraId="4C8AE61E" w14:textId="77777777" w:rsidR="00834CC6" w:rsidRDefault="00834CC6" w:rsidP="00834CC6">
      <w:pPr>
        <w:pStyle w:val="Ttulo5"/>
        <w:numPr>
          <w:ilvl w:val="4"/>
          <w:numId w:val="14"/>
        </w:numPr>
        <w:rPr>
          <w:b/>
        </w:rPr>
      </w:pPr>
      <w:r>
        <w:rPr>
          <w:b/>
        </w:rPr>
        <w:t>Applicable Evaluation/Analysis Techniques and Consistency/Completeness Criteria</w:t>
      </w:r>
    </w:p>
    <w:p w14:paraId="081BC5DC" w14:textId="164AAECD" w:rsidR="00834CC6" w:rsidRPr="00834CC6" w:rsidRDefault="00834CC6" w:rsidP="00834CC6">
      <w:pPr>
        <w:pStyle w:val="Ttulo5"/>
        <w:numPr>
          <w:ilvl w:val="0"/>
          <w:numId w:val="0"/>
        </w:numPr>
        <w:jc w:val="both"/>
        <w:rPr>
          <w:rFonts w:ascii="Times New Roman" w:hAnsi="Times New Roman" w:cs="Times New Roman"/>
          <w:b/>
          <w:szCs w:val="22"/>
        </w:rPr>
      </w:pPr>
      <w:r w:rsidRPr="00834CC6">
        <w:rPr>
          <w:rFonts w:ascii="Times New Roman" w:hAnsi="Times New Roman" w:cs="Times New Roman"/>
          <w:color w:val="000000"/>
          <w:szCs w:val="22"/>
          <w:lang w:eastAsia="pt-PT"/>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w:t>
      </w:r>
      <w:r w:rsidRPr="00834CC6">
        <w:rPr>
          <w:rFonts w:ascii="Times New Roman" w:hAnsi="Times New Roman" w:cs="Times New Roman"/>
          <w:color w:val="000000"/>
          <w:szCs w:val="22"/>
          <w:lang w:eastAsia="pt-PT"/>
        </w:rPr>
        <w:lastRenderedPageBreak/>
        <w:t>overlapping functionality; (c) cost-based techniques that determine the number and composition of modules for efficient procurement. // TO DO</w:t>
      </w:r>
    </w:p>
    <w:p w14:paraId="07AAE34B" w14:textId="1B2F7EAF" w:rsidR="00834CC6" w:rsidRDefault="00834CC6" w:rsidP="00834CC6">
      <w:pPr>
        <w:pStyle w:val="Ttulo5"/>
        <w:numPr>
          <w:ilvl w:val="4"/>
          <w:numId w:val="14"/>
        </w:numPr>
        <w:rPr>
          <w:b/>
        </w:rPr>
      </w:pPr>
      <w:r>
        <w:rPr>
          <w:b/>
        </w:rPr>
        <w:t>Viewpoint Source</w:t>
      </w:r>
    </w:p>
    <w:p w14:paraId="5C894BD5" w14:textId="77777777" w:rsidR="00834CC6" w:rsidRPr="00904E04" w:rsidRDefault="00834CC6">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lang w:val="pt-PT"/>
        </w:rPr>
      </w:pPr>
    </w:p>
    <w:p w14:paraId="57BB154A" w14:textId="77777777" w:rsidR="00470F16" w:rsidRDefault="00000000">
      <w:pPr>
        <w:pStyle w:val="Ttulo4"/>
        <w:numPr>
          <w:ilvl w:val="3"/>
          <w:numId w:val="14"/>
        </w:numPr>
      </w:pPr>
      <w:r>
        <w:t>Data Model Viewpoint Definition</w:t>
      </w:r>
    </w:p>
    <w:p w14:paraId="3F2CAB6C" w14:textId="77777777" w:rsidR="00470F16" w:rsidRPr="00904E04"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rPr>
      </w:pPr>
    </w:p>
    <w:tbl>
      <w:tblPr>
        <w:tblStyle w:val="a8"/>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470F16" w14:paraId="3E7ED386" w14:textId="77777777">
        <w:tc>
          <w:tcPr>
            <w:tcW w:w="8630" w:type="dxa"/>
            <w:shd w:val="clear" w:color="auto" w:fill="E6E6E6"/>
          </w:tcPr>
          <w:p w14:paraId="2FB92B85"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lastRenderedPageBreak/>
              <w:t>There will be one of these subsections for each viewpoint defined.   The subsections are as follows:</w:t>
            </w:r>
          </w:p>
          <w:p w14:paraId="6DC76C9F"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Abstract:  A brief overview of the viewpoint</w:t>
            </w:r>
          </w:p>
          <w:p w14:paraId="169F11C4"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6F79455F"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Elements, relations, properties, and constraints: This section defines the types of elements, the relations among them, the significant properties they exhibit, and the constraints they obey for views conforming to this viewpoint.</w:t>
            </w:r>
          </w:p>
          <w:p w14:paraId="1A673E0F"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 xml:space="preserve">Language(s) to model/represent conforming views: This </w:t>
            </w:r>
            <w:r>
              <w:rPr>
                <w:rFonts w:ascii="Arial" w:eastAsia="Arial" w:hAnsi="Arial" w:cs="Arial"/>
                <w:color w:val="000000"/>
                <w:sz w:val="16"/>
                <w:szCs w:val="16"/>
                <w:vertAlign w:val="subscript"/>
              </w:rPr>
              <w:t>section</w:t>
            </w:r>
            <w:r>
              <w:rPr>
                <w:rFonts w:ascii="Arial" w:eastAsia="Arial" w:hAnsi="Arial" w:cs="Arial"/>
                <w:color w:val="000000"/>
                <w:sz w:val="16"/>
                <w:szCs w:val="16"/>
              </w:rPr>
              <w:t xml:space="preserve"> lists the language or languages that will be used to model or represent views conforming to this viewpoint, and cite a definition document for each.</w:t>
            </w:r>
          </w:p>
          <w:p w14:paraId="05C47256"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14:paraId="5C62F926" w14:textId="77777777" w:rsidR="00470F16" w:rsidRDefault="00000000">
            <w:pPr>
              <w:keepNext/>
              <w:numPr>
                <w:ilvl w:val="0"/>
                <w:numId w:val="10"/>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Viewpoint source: This section provides a citation for the source of this viewpoint definition, if any.</w:t>
            </w:r>
          </w:p>
          <w:p w14:paraId="5BFD1193"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Following is an example of a viewpoint definition. </w:t>
            </w:r>
          </w:p>
          <w:p w14:paraId="16982E63" w14:textId="77777777" w:rsidR="00470F16" w:rsidRDefault="00470F16">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p>
          <w:p w14:paraId="67385AB6" w14:textId="77777777" w:rsidR="00470F16" w:rsidRDefault="00000000">
            <w:pPr>
              <w:pBdr>
                <w:top w:val="nil"/>
                <w:left w:val="nil"/>
                <w:bottom w:val="nil"/>
                <w:right w:val="nil"/>
                <w:between w:val="nil"/>
              </w:pBdr>
              <w:spacing w:line="240" w:lineRule="auto"/>
              <w:ind w:hanging="360"/>
              <w:rPr>
                <w:rFonts w:ascii="Arial" w:eastAsia="Arial" w:hAnsi="Arial" w:cs="Arial"/>
                <w:b/>
                <w:color w:val="000000"/>
                <w:sz w:val="16"/>
                <w:szCs w:val="16"/>
              </w:rPr>
            </w:pPr>
            <w:r>
              <w:rPr>
                <w:rFonts w:ascii="Arial" w:eastAsia="Arial" w:hAnsi="Arial" w:cs="Arial"/>
                <w:color w:val="000000"/>
                <w:sz w:val="16"/>
                <w:szCs w:val="16"/>
                <w:u w:val="single"/>
              </w:rPr>
              <w:t xml:space="preserve">Vie1.5.1 </w:t>
            </w:r>
            <w:r>
              <w:rPr>
                <w:rFonts w:ascii="Arial" w:eastAsia="Arial" w:hAnsi="Arial" w:cs="Arial"/>
                <w:b/>
                <w:color w:val="000000"/>
                <w:sz w:val="16"/>
                <w:szCs w:val="16"/>
              </w:rPr>
              <w:t>Module decomposition viewpoint definition</w:t>
            </w:r>
          </w:p>
          <w:p w14:paraId="77FCF4A5" w14:textId="77777777" w:rsidR="00470F16" w:rsidRDefault="00470F16">
            <w:pPr>
              <w:pBdr>
                <w:top w:val="nil"/>
                <w:left w:val="nil"/>
                <w:bottom w:val="nil"/>
                <w:right w:val="nil"/>
                <w:between w:val="nil"/>
              </w:pBdr>
              <w:spacing w:line="240" w:lineRule="auto"/>
              <w:ind w:hanging="360"/>
              <w:jc w:val="center"/>
              <w:rPr>
                <w:rFonts w:ascii="Arial" w:eastAsia="Arial" w:hAnsi="Arial" w:cs="Arial"/>
                <w:color w:val="000000"/>
                <w:sz w:val="16"/>
                <w:szCs w:val="16"/>
                <w:u w:val="single"/>
              </w:rPr>
            </w:pPr>
          </w:p>
          <w:p w14:paraId="3E4259CC" w14:textId="77777777" w:rsidR="00470F16" w:rsidRDefault="00000000">
            <w:pPr>
              <w:pBdr>
                <w:top w:val="nil"/>
                <w:left w:val="nil"/>
                <w:bottom w:val="nil"/>
                <w:right w:val="nil"/>
                <w:between w:val="nil"/>
              </w:pBdr>
              <w:spacing w:line="240" w:lineRule="auto"/>
              <w:ind w:left="720" w:hanging="360"/>
              <w:rPr>
                <w:rFonts w:ascii="Arial" w:eastAsia="Arial" w:hAnsi="Arial" w:cs="Arial"/>
                <w:color w:val="000000"/>
                <w:sz w:val="16"/>
                <w:szCs w:val="16"/>
                <w:u w:val="single"/>
              </w:rPr>
            </w:pPr>
            <w:proofErr w:type="gramStart"/>
            <w:r>
              <w:rPr>
                <w:rFonts w:ascii="Arial" w:eastAsia="Arial" w:hAnsi="Arial" w:cs="Arial"/>
                <w:color w:val="000000"/>
                <w:sz w:val="16"/>
                <w:szCs w:val="16"/>
                <w:u w:val="single"/>
              </w:rPr>
              <w:t>1.5.1.1  Abstract</w:t>
            </w:r>
            <w:proofErr w:type="gramEnd"/>
            <w:r>
              <w:rPr>
                <w:rFonts w:ascii="Arial" w:eastAsia="Arial" w:hAnsi="Arial" w:cs="Arial"/>
                <w:color w:val="000000"/>
                <w:sz w:val="16"/>
                <w:szCs w:val="16"/>
                <w:u w:val="single"/>
              </w:rPr>
              <w:t>.</w:t>
            </w:r>
            <w:r>
              <w:rPr>
                <w:rFonts w:ascii="Arial" w:eastAsia="Arial" w:hAnsi="Arial" w:cs="Arial"/>
                <w:color w:val="000000"/>
                <w:sz w:val="16"/>
                <w:szCs w:val="16"/>
              </w:rPr>
              <w:t xml:space="preserve">  Views conforming to the module decomposition viewpoint partition the system into a unique non-overlapping set of hierarchically decomposable implementation units (</w:t>
            </w:r>
            <w:r>
              <w:rPr>
                <w:rFonts w:ascii="Arial" w:eastAsia="Arial" w:hAnsi="Arial" w:cs="Arial"/>
                <w:i/>
                <w:color w:val="000000"/>
                <w:sz w:val="16"/>
                <w:szCs w:val="16"/>
              </w:rPr>
              <w:t>modules</w:t>
            </w:r>
            <w:r>
              <w:rPr>
                <w:rFonts w:ascii="Arial" w:eastAsia="Arial" w:hAnsi="Arial" w:cs="Arial"/>
                <w:color w:val="000000"/>
                <w:sz w:val="16"/>
                <w:szCs w:val="16"/>
              </w:rPr>
              <w:t>).</w:t>
            </w:r>
          </w:p>
          <w:p w14:paraId="127BCAB1" w14:textId="77777777" w:rsidR="00470F16"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1.5.1.2  Stakeholders</w:t>
            </w:r>
            <w:proofErr w:type="gramEnd"/>
            <w:r>
              <w:rPr>
                <w:rFonts w:ascii="Arial" w:eastAsia="Arial" w:hAnsi="Arial" w:cs="Arial"/>
                <w:color w:val="000000"/>
                <w:sz w:val="16"/>
                <w:szCs w:val="16"/>
                <w:u w:val="single"/>
              </w:rPr>
              <w:t xml:space="preserve"> and Their Concerns Addressed.</w:t>
            </w:r>
            <w:r>
              <w:rPr>
                <w:rFonts w:ascii="Arial" w:eastAsia="Arial" w:hAnsi="Arial" w:cs="Arial"/>
                <w:color w:val="000000"/>
                <w:sz w:val="16"/>
                <w:szCs w:val="16"/>
              </w:rPr>
              <w:t xml:space="preserve">  Stakeholders and their concerns addressed by this viewpoint include </w:t>
            </w:r>
          </w:p>
          <w:p w14:paraId="321BAB23"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project managers, who must define work assignments, form teams, and formulate project plans and budgets and schedules; </w:t>
            </w:r>
          </w:p>
          <w:p w14:paraId="6A813873"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COTS specialists, who need to have software elements defined as units of functionality, so they can search the marketplace and perform trade studies to find suitable COTS candidates; </w:t>
            </w:r>
          </w:p>
          <w:p w14:paraId="7A5F92B4"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testers and integrators who use the modules as their unit of work; </w:t>
            </w:r>
          </w:p>
          <w:p w14:paraId="3F8BF80E"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configuration management specialists who are in charge of maintaining current and past versions of the elements; </w:t>
            </w:r>
          </w:p>
          <w:p w14:paraId="77B803E1"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system build engineers who use the elements to produce a running version of the system; </w:t>
            </w:r>
          </w:p>
          <w:p w14:paraId="6979C3ED"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maintainers, who are tasked with modifying the software elements; </w:t>
            </w:r>
          </w:p>
          <w:p w14:paraId="7F5E383B"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implementers, who are required to implement the elements; </w:t>
            </w:r>
          </w:p>
          <w:p w14:paraId="5CA0272B"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software architects for those software elements sufficiently large or complex enough to warrant their own software architectures; </w:t>
            </w:r>
          </w:p>
          <w:p w14:paraId="070B80A7" w14:textId="77777777" w:rsidR="00470F16" w:rsidRDefault="00000000">
            <w:pPr>
              <w:numPr>
                <w:ilvl w:val="0"/>
                <w:numId w:val="4"/>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the customer, who is concerned that projected changes to the system over its lifetime can be made economically by confining the effects of each change to a small number of elements.</w:t>
            </w:r>
          </w:p>
          <w:p w14:paraId="5F534CF3" w14:textId="77777777" w:rsidR="00470F16"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1.5.1.3  Elements</w:t>
            </w:r>
            <w:proofErr w:type="gramEnd"/>
            <w:r>
              <w:rPr>
                <w:rFonts w:ascii="Arial" w:eastAsia="Arial" w:hAnsi="Arial" w:cs="Arial"/>
                <w:color w:val="000000"/>
                <w:sz w:val="16"/>
                <w:szCs w:val="16"/>
                <w:u w:val="single"/>
              </w:rPr>
              <w:t>, Relations, Properties, and Constraints.</w:t>
            </w:r>
            <w:r>
              <w:rPr>
                <w:rFonts w:ascii="Arial" w:eastAsia="Arial" w:hAnsi="Arial" w:cs="Arial"/>
                <w:color w:val="000000"/>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19BBEEA8" w14:textId="77777777" w:rsidR="00470F16"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1.5.1.4  Language</w:t>
            </w:r>
            <w:proofErr w:type="gramEnd"/>
            <w:r>
              <w:rPr>
                <w:rFonts w:ascii="Arial" w:eastAsia="Arial" w:hAnsi="Arial" w:cs="Arial"/>
                <w:color w:val="000000"/>
                <w:sz w:val="16"/>
                <w:szCs w:val="16"/>
                <w:u w:val="single"/>
              </w:rPr>
              <w:t>(s) to Model/Represent Conforming Views.</w:t>
            </w:r>
            <w:r>
              <w:rPr>
                <w:rFonts w:ascii="Arial" w:eastAsia="Arial" w:hAnsi="Arial" w:cs="Arial"/>
                <w:color w:val="000000"/>
                <w:sz w:val="16"/>
                <w:szCs w:val="16"/>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14:paraId="59BF577B" w14:textId="77777777" w:rsidR="00470F16" w:rsidRDefault="00000000">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1.5.1.5  Applicable</w:t>
            </w:r>
            <w:proofErr w:type="gramEnd"/>
            <w:r>
              <w:rPr>
                <w:rFonts w:ascii="Arial" w:eastAsia="Arial" w:hAnsi="Arial" w:cs="Arial"/>
                <w:color w:val="000000"/>
                <w:sz w:val="16"/>
                <w:szCs w:val="16"/>
                <w:u w:val="single"/>
              </w:rPr>
              <w:t xml:space="preserve"> Evaluation/Analysis Techniques and Consistency/Completeness Criteria.  </w:t>
            </w:r>
            <w:r>
              <w:rPr>
                <w:rFonts w:ascii="Arial" w:eastAsia="Arial" w:hAnsi="Arial" w:cs="Arial"/>
                <w:color w:val="000000"/>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14:paraId="1C8BE938" w14:textId="77777777" w:rsidR="00470F16" w:rsidRDefault="00000000">
            <w:pPr>
              <w:pBdr>
                <w:top w:val="nil"/>
                <w:left w:val="nil"/>
                <w:bottom w:val="nil"/>
                <w:right w:val="nil"/>
                <w:between w:val="nil"/>
              </w:pBdr>
              <w:spacing w:line="240" w:lineRule="auto"/>
              <w:ind w:left="720" w:hanging="360"/>
              <w:rPr>
                <w:color w:val="000000"/>
                <w:sz w:val="20"/>
                <w:szCs w:val="20"/>
              </w:rPr>
            </w:pPr>
            <w:proofErr w:type="gramStart"/>
            <w:r>
              <w:rPr>
                <w:rFonts w:ascii="Arial" w:eastAsia="Arial" w:hAnsi="Arial" w:cs="Arial"/>
                <w:color w:val="000000"/>
                <w:sz w:val="16"/>
                <w:szCs w:val="16"/>
                <w:u w:val="single"/>
              </w:rPr>
              <w:t>1.5.1.6  Viewpoint</w:t>
            </w:r>
            <w:proofErr w:type="gramEnd"/>
            <w:r>
              <w:rPr>
                <w:rFonts w:ascii="Arial" w:eastAsia="Arial" w:hAnsi="Arial" w:cs="Arial"/>
                <w:color w:val="000000"/>
                <w:sz w:val="16"/>
                <w:szCs w:val="16"/>
                <w:u w:val="single"/>
              </w:rPr>
              <w:t xml:space="preserve"> Source.</w:t>
            </w:r>
            <w:r>
              <w:rPr>
                <w:rFonts w:ascii="Arial" w:eastAsia="Arial" w:hAnsi="Arial" w:cs="Arial"/>
                <w:color w:val="000000"/>
                <w:sz w:val="16"/>
                <w:szCs w:val="16"/>
              </w:rPr>
              <w:t xml:space="preserve">   [Clements 2002, Section 2.1] describes the module decomposition style, which corresponds in large measure to this viewpoint.</w:t>
            </w:r>
            <w:r>
              <w:rPr>
                <w:color w:val="000000"/>
                <w:sz w:val="20"/>
                <w:szCs w:val="20"/>
              </w:rPr>
              <w:t xml:space="preserve">  </w:t>
            </w:r>
          </w:p>
        </w:tc>
      </w:tr>
    </w:tbl>
    <w:p w14:paraId="22858EC7" w14:textId="77777777" w:rsidR="00470F16" w:rsidRDefault="00000000">
      <w:pPr>
        <w:pStyle w:val="Ttulo5"/>
        <w:numPr>
          <w:ilvl w:val="4"/>
          <w:numId w:val="14"/>
        </w:numPr>
        <w:rPr>
          <w:b/>
        </w:rPr>
      </w:pPr>
      <w:r>
        <w:rPr>
          <w:b/>
        </w:rPr>
        <w:lastRenderedPageBreak/>
        <w:t>Abstract</w:t>
      </w:r>
    </w:p>
    <w:p w14:paraId="78C32CA0"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7293E923" w14:textId="77777777" w:rsidR="00470F16" w:rsidRDefault="00000000">
      <w:pPr>
        <w:pStyle w:val="Ttulo5"/>
        <w:numPr>
          <w:ilvl w:val="4"/>
          <w:numId w:val="14"/>
        </w:numPr>
        <w:rPr>
          <w:b/>
        </w:rPr>
      </w:pPr>
      <w:r>
        <w:rPr>
          <w:b/>
        </w:rPr>
        <w:t>Stakeholders and Their Concerns Addressed</w:t>
      </w:r>
    </w:p>
    <w:p w14:paraId="2F63DD06"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involved in this viewpoint are:</w:t>
      </w:r>
    </w:p>
    <w:p w14:paraId="25230C05" w14:textId="77777777" w:rsidR="00470F16" w:rsidRDefault="00000000">
      <w:pPr>
        <w:numPr>
          <w:ilvl w:val="0"/>
          <w:numId w:val="1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Application software developers </w:t>
      </w:r>
      <w:r>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4C90D151" w14:textId="77777777" w:rsidR="00470F16" w:rsidRDefault="00000000">
      <w:pPr>
        <w:numPr>
          <w:ilvl w:val="0"/>
          <w:numId w:val="1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Project managers </w:t>
      </w:r>
      <w:r>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6ABADE6D" w14:textId="77777777" w:rsidR="00470F16" w:rsidRDefault="00000000">
      <w:pPr>
        <w:pStyle w:val="Ttulo5"/>
        <w:numPr>
          <w:ilvl w:val="4"/>
          <w:numId w:val="14"/>
        </w:numPr>
        <w:rPr>
          <w:b/>
        </w:rPr>
      </w:pPr>
      <w:r>
        <w:rPr>
          <w:b/>
        </w:rPr>
        <w:t>Elements, Relations, Properties, and Constraints</w:t>
      </w:r>
    </w:p>
    <w:p w14:paraId="1DF3D8D0" w14:textId="77777777" w:rsidR="00470F16" w:rsidRPr="00904E04"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darkGray"/>
          <w:lang w:val="pt-PT"/>
        </w:rPr>
      </w:pPr>
      <w:r w:rsidRPr="00904E04">
        <w:rPr>
          <w:rFonts w:ascii="Times New Roman" w:eastAsia="Times New Roman" w:hAnsi="Times New Roman" w:cs="Times New Roman"/>
          <w:color w:val="000000"/>
          <w:sz w:val="22"/>
          <w:szCs w:val="22"/>
          <w:highlight w:val="darkGray"/>
          <w:lang w:val="pt-PT"/>
        </w:rPr>
        <w:t>O que tá nos slides é:</w:t>
      </w:r>
    </w:p>
    <w:p w14:paraId="2ED1558B" w14:textId="77777777" w:rsidR="00470F16"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4"/>
          <w:szCs w:val="4"/>
          <w:highlight w:val="darkGray"/>
        </w:rPr>
      </w:pPr>
      <w:r>
        <w:rPr>
          <w:rFonts w:ascii="Lemon" w:eastAsia="Lemon" w:hAnsi="Lemon" w:cs="Lemon"/>
          <w:color w:val="A8CE8C"/>
          <w:sz w:val="20"/>
          <w:szCs w:val="20"/>
          <w:highlight w:val="darkGray"/>
        </w:rPr>
        <w:t xml:space="preserve">Relations </w:t>
      </w:r>
    </w:p>
    <w:p w14:paraId="2FCB6EE4" w14:textId="77777777" w:rsidR="00470F16" w:rsidRDefault="00000000">
      <w:pPr>
        <w:numPr>
          <w:ilvl w:val="0"/>
          <w:numId w:val="3"/>
        </w:numPr>
        <w:pBdr>
          <w:top w:val="nil"/>
          <w:left w:val="nil"/>
          <w:bottom w:val="nil"/>
          <w:right w:val="nil"/>
          <w:between w:val="nil"/>
        </w:pBdr>
        <w:shd w:val="clear" w:color="auto" w:fill="FFFFFF"/>
        <w:spacing w:line="240" w:lineRule="auto"/>
        <w:rPr>
          <w:rFonts w:ascii="ArialMT" w:eastAsia="ArialMT" w:hAnsi="ArialMT" w:cs="ArialMT"/>
          <w:color w:val="000000"/>
          <w:sz w:val="26"/>
          <w:szCs w:val="26"/>
          <w:highlight w:val="darkGray"/>
        </w:rPr>
      </w:pPr>
      <w:r>
        <w:rPr>
          <w:rFonts w:ascii="Calibri" w:eastAsia="Calibri" w:hAnsi="Calibri" w:cs="Calibri"/>
          <w:color w:val="000000"/>
          <w:sz w:val="13"/>
          <w:szCs w:val="13"/>
          <w:highlight w:val="darkGray"/>
        </w:rPr>
        <w:t>“</w:t>
      </w:r>
      <w:r>
        <w:rPr>
          <w:rFonts w:ascii="Calibri" w:eastAsia="Calibri" w:hAnsi="Calibri" w:cs="Calibri"/>
          <w:color w:val="000000"/>
          <w:sz w:val="18"/>
          <w:szCs w:val="18"/>
          <w:highlight w:val="darkGray"/>
        </w:rPr>
        <w:t xml:space="preserve">one-to-one”, “one-to-many”, “many-to-one”, and “many-to-many” relationships, which are associations between data entities. </w:t>
      </w:r>
    </w:p>
    <w:p w14:paraId="2A69FFEA" w14:textId="77777777" w:rsidR="00470F16" w:rsidRDefault="00000000">
      <w:pPr>
        <w:numPr>
          <w:ilvl w:val="0"/>
          <w:numId w:val="3"/>
        </w:numPr>
        <w:pBdr>
          <w:top w:val="nil"/>
          <w:left w:val="nil"/>
          <w:bottom w:val="nil"/>
          <w:right w:val="nil"/>
          <w:between w:val="nil"/>
        </w:pBdr>
        <w:shd w:val="clear" w:color="auto" w:fill="FFFFFF"/>
        <w:spacing w:line="240" w:lineRule="auto"/>
        <w:rPr>
          <w:rFonts w:ascii="ArialMT" w:eastAsia="ArialMT" w:hAnsi="ArialMT" w:cs="ArialMT"/>
          <w:color w:val="000000"/>
          <w:sz w:val="26"/>
          <w:szCs w:val="26"/>
          <w:highlight w:val="darkGray"/>
        </w:rPr>
      </w:pPr>
      <w:r>
        <w:rPr>
          <w:rFonts w:ascii="Calibri" w:eastAsia="Calibri" w:hAnsi="Calibri" w:cs="Calibri"/>
          <w:color w:val="000000"/>
          <w:sz w:val="18"/>
          <w:szCs w:val="18"/>
          <w:highlight w:val="darkGray"/>
        </w:rPr>
        <w:t>“generalization”</w:t>
      </w:r>
      <w:proofErr w:type="gramStart"/>
      <w:r>
        <w:rPr>
          <w:rFonts w:ascii="Calibri" w:eastAsia="Calibri" w:hAnsi="Calibri" w:cs="Calibri"/>
          <w:color w:val="000000"/>
          <w:sz w:val="18"/>
          <w:szCs w:val="18"/>
          <w:highlight w:val="darkGray"/>
        </w:rPr>
        <w:t>/”specialization</w:t>
      </w:r>
      <w:proofErr w:type="gramEnd"/>
      <w:r>
        <w:rPr>
          <w:rFonts w:ascii="Calibri" w:eastAsia="Calibri" w:hAnsi="Calibri" w:cs="Calibri"/>
          <w:color w:val="000000"/>
          <w:sz w:val="18"/>
          <w:szCs w:val="18"/>
          <w:highlight w:val="darkGray"/>
        </w:rPr>
        <w:t xml:space="preserve">”, which indicate an “is-a” relation between entities. </w:t>
      </w:r>
    </w:p>
    <w:p w14:paraId="3F8B7ABE" w14:textId="77777777" w:rsidR="00470F16" w:rsidRDefault="00000000">
      <w:pPr>
        <w:numPr>
          <w:ilvl w:val="0"/>
          <w:numId w:val="3"/>
        </w:numPr>
        <w:pBdr>
          <w:top w:val="nil"/>
          <w:left w:val="nil"/>
          <w:bottom w:val="nil"/>
          <w:right w:val="nil"/>
          <w:between w:val="nil"/>
        </w:pBdr>
        <w:shd w:val="clear" w:color="auto" w:fill="FFFFFF"/>
        <w:spacing w:line="240" w:lineRule="auto"/>
        <w:rPr>
          <w:rFonts w:ascii="ArialMT" w:eastAsia="ArialMT" w:hAnsi="ArialMT" w:cs="ArialMT"/>
          <w:color w:val="000000"/>
          <w:sz w:val="26"/>
          <w:szCs w:val="26"/>
          <w:highlight w:val="darkGray"/>
        </w:rPr>
      </w:pPr>
      <w:r>
        <w:rPr>
          <w:rFonts w:ascii="Calibri" w:eastAsia="Calibri" w:hAnsi="Calibri" w:cs="Calibri"/>
          <w:color w:val="000000"/>
          <w:sz w:val="18"/>
          <w:szCs w:val="18"/>
          <w:highlight w:val="darkGray"/>
        </w:rPr>
        <w:t xml:space="preserve">“aggregation”, which turns a relationship into an aggregate </w:t>
      </w:r>
      <w:proofErr w:type="gramStart"/>
      <w:r>
        <w:rPr>
          <w:rFonts w:ascii="Calibri" w:eastAsia="Calibri" w:hAnsi="Calibri" w:cs="Calibri"/>
          <w:color w:val="000000"/>
          <w:sz w:val="18"/>
          <w:szCs w:val="18"/>
          <w:highlight w:val="darkGray"/>
        </w:rPr>
        <w:t>entity.</w:t>
      </w:r>
      <w:r>
        <w:rPr>
          <w:rFonts w:ascii="Times New Roman" w:eastAsia="Times New Roman" w:hAnsi="Times New Roman" w:cs="Times New Roman"/>
          <w:color w:val="000000"/>
          <w:sz w:val="10"/>
          <w:szCs w:val="10"/>
          <w:highlight w:val="darkGray"/>
        </w:rPr>
        <w:t>“</w:t>
      </w:r>
      <w:proofErr w:type="gramEnd"/>
    </w:p>
    <w:p w14:paraId="64F0907B" w14:textId="77777777" w:rsidR="00470F16"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6"/>
          <w:szCs w:val="6"/>
          <w:highlight w:val="darkGray"/>
        </w:rPr>
      </w:pPr>
      <w:r>
        <w:rPr>
          <w:rFonts w:ascii="Lemon" w:eastAsia="Lemon" w:hAnsi="Lemon" w:cs="Lemon"/>
          <w:color w:val="A8CE8C"/>
          <w:sz w:val="22"/>
          <w:szCs w:val="22"/>
          <w:highlight w:val="darkGray"/>
        </w:rPr>
        <w:t xml:space="preserve">Constraints </w:t>
      </w:r>
    </w:p>
    <w:p w14:paraId="7BE3A721" w14:textId="77777777" w:rsidR="00470F16" w:rsidRDefault="00000000">
      <w:pPr>
        <w:pBdr>
          <w:top w:val="nil"/>
          <w:left w:val="nil"/>
          <w:bottom w:val="nil"/>
          <w:right w:val="nil"/>
          <w:between w:val="nil"/>
        </w:pBdr>
        <w:shd w:val="clear" w:color="auto" w:fill="FFFFFF"/>
        <w:spacing w:line="240" w:lineRule="auto"/>
        <w:ind w:firstLine="720"/>
        <w:rPr>
          <w:rFonts w:ascii="Times New Roman" w:eastAsia="Times New Roman" w:hAnsi="Times New Roman" w:cs="Times New Roman"/>
          <w:color w:val="000000"/>
          <w:sz w:val="6"/>
          <w:szCs w:val="6"/>
        </w:rPr>
      </w:pPr>
      <w:r>
        <w:rPr>
          <w:rFonts w:ascii="ArialMT" w:eastAsia="ArialMT" w:hAnsi="ArialMT" w:cs="ArialMT"/>
          <w:color w:val="000000"/>
          <w:sz w:val="22"/>
          <w:szCs w:val="22"/>
          <w:highlight w:val="darkGray"/>
        </w:rPr>
        <w:t xml:space="preserve">• </w:t>
      </w:r>
      <w:r>
        <w:rPr>
          <w:rFonts w:ascii="Calibri" w:eastAsia="Calibri" w:hAnsi="Calibri" w:cs="Calibri"/>
          <w:color w:val="000000"/>
          <w:sz w:val="15"/>
          <w:szCs w:val="15"/>
          <w:highlight w:val="darkGray"/>
        </w:rPr>
        <w:t>Normalization may impose restrictions on intra and inter-entity dependencies.</w:t>
      </w:r>
      <w:r>
        <w:rPr>
          <w:rFonts w:ascii="Calibri" w:eastAsia="Calibri" w:hAnsi="Calibri" w:cs="Calibri"/>
          <w:color w:val="000000"/>
          <w:sz w:val="15"/>
          <w:szCs w:val="15"/>
        </w:rPr>
        <w:t xml:space="preserve"> </w:t>
      </w:r>
    </w:p>
    <w:p w14:paraId="678FA522"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elements of the data model view are data entities which in this project are users, games, ratings and opinions (type, category e buy tb </w:t>
      </w:r>
      <w:proofErr w:type="spellStart"/>
      <w:r>
        <w:rPr>
          <w:rFonts w:ascii="Times New Roman" w:eastAsia="Times New Roman" w:hAnsi="Times New Roman" w:cs="Times New Roman"/>
          <w:color w:val="000000"/>
          <w:sz w:val="22"/>
          <w:szCs w:val="22"/>
        </w:rPr>
        <w:t>são</w:t>
      </w:r>
      <w:proofErr w:type="spellEnd"/>
      <w:r>
        <w:rPr>
          <w:rFonts w:ascii="Times New Roman" w:eastAsia="Times New Roman" w:hAnsi="Times New Roman" w:cs="Times New Roman"/>
          <w:color w:val="000000"/>
          <w:sz w:val="22"/>
          <w:szCs w:val="22"/>
        </w:rPr>
        <w:t xml:space="preserve"> entities? </w:t>
      </w:r>
      <w:proofErr w:type="spellStart"/>
      <w:r>
        <w:rPr>
          <w:rFonts w:ascii="Times New Roman" w:eastAsia="Times New Roman" w:hAnsi="Times New Roman" w:cs="Times New Roman"/>
          <w:color w:val="000000"/>
          <w:sz w:val="22"/>
          <w:szCs w:val="22"/>
        </w:rPr>
        <w:t>Ou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seja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todos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os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dentro</w:t>
      </w:r>
      <w:proofErr w:type="spellEnd"/>
      <w:r>
        <w:rPr>
          <w:rFonts w:ascii="Times New Roman" w:eastAsia="Times New Roman" w:hAnsi="Times New Roman" w:cs="Times New Roman"/>
          <w:color w:val="000000"/>
          <w:sz w:val="22"/>
          <w:szCs w:val="22"/>
        </w:rPr>
        <w:t xml:space="preserve"> do models?). These entities represent real word objects within a system and encapsulates specific information for the application. They have the following relations between each other:</w:t>
      </w:r>
    </w:p>
    <w:p w14:paraId="0CBEE4D8" w14:textId="77777777" w:rsidR="00470F16"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Users: </w:t>
      </w:r>
      <w:r>
        <w:rPr>
          <w:rFonts w:ascii="Times New Roman" w:eastAsia="Times New Roman" w:hAnsi="Times New Roman" w:cs="Times New Roman"/>
          <w:color w:val="000000"/>
          <w:sz w:val="22"/>
          <w:szCs w:val="22"/>
        </w:rPr>
        <w:t xml:space="preserve">have a relation one to many with ‘cart’ (a shopping cart with references to many games), many to many with ‘followers’ and ‘following’ (both referring to other users) and a </w:t>
      </w:r>
      <w:proofErr w:type="gramStart"/>
      <w:r>
        <w:rPr>
          <w:rFonts w:ascii="Times New Roman" w:eastAsia="Times New Roman" w:hAnsi="Times New Roman" w:cs="Times New Roman"/>
          <w:color w:val="000000"/>
          <w:sz w:val="22"/>
          <w:szCs w:val="22"/>
        </w:rPr>
        <w:t>one to one</w:t>
      </w:r>
      <w:proofErr w:type="gramEnd"/>
      <w:r>
        <w:rPr>
          <w:rFonts w:ascii="Times New Roman" w:eastAsia="Times New Roman" w:hAnsi="Times New Roman" w:cs="Times New Roman"/>
          <w:color w:val="000000"/>
          <w:sz w:val="22"/>
          <w:szCs w:val="22"/>
        </w:rPr>
        <w:t xml:space="preserve"> relationship with wish list (which references games).</w:t>
      </w:r>
    </w:p>
    <w:p w14:paraId="125DDDA1" w14:textId="0689E0B5" w:rsidR="00470F16"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Ratings:</w:t>
      </w:r>
      <w:r>
        <w:rPr>
          <w:rFonts w:ascii="Times New Roman" w:eastAsia="Times New Roman" w:hAnsi="Times New Roman" w:cs="Times New Roman"/>
          <w:color w:val="000000"/>
          <w:sz w:val="22"/>
          <w:szCs w:val="22"/>
        </w:rPr>
        <w:t xml:space="preserve"> relation one to one with the user and </w:t>
      </w:r>
      <w:r w:rsidR="00141A51">
        <w:rPr>
          <w:rFonts w:ascii="Times New Roman" w:eastAsia="Times New Roman" w:hAnsi="Times New Roman" w:cs="Times New Roman"/>
          <w:color w:val="000000"/>
          <w:sz w:val="22"/>
          <w:szCs w:val="22"/>
        </w:rPr>
        <w:t>one</w:t>
      </w:r>
      <w:r>
        <w:rPr>
          <w:rFonts w:ascii="Times New Roman" w:eastAsia="Times New Roman" w:hAnsi="Times New Roman" w:cs="Times New Roman"/>
          <w:color w:val="000000"/>
          <w:sz w:val="22"/>
          <w:szCs w:val="22"/>
        </w:rPr>
        <w:t xml:space="preserve"> to </w:t>
      </w:r>
      <w:r w:rsidR="00141A51">
        <w:rPr>
          <w:rFonts w:ascii="Times New Roman" w:eastAsia="Times New Roman" w:hAnsi="Times New Roman" w:cs="Times New Roman"/>
          <w:color w:val="000000"/>
          <w:sz w:val="22"/>
          <w:szCs w:val="22"/>
        </w:rPr>
        <w:t>one (</w:t>
      </w:r>
      <w:proofErr w:type="spellStart"/>
      <w:r w:rsidR="00141A51">
        <w:rPr>
          <w:rFonts w:ascii="Times New Roman" w:eastAsia="Times New Roman" w:hAnsi="Times New Roman" w:cs="Times New Roman"/>
          <w:color w:val="000000"/>
          <w:sz w:val="22"/>
          <w:szCs w:val="22"/>
        </w:rPr>
        <w:t>ou</w:t>
      </w:r>
      <w:proofErr w:type="spellEnd"/>
      <w:r w:rsidR="00141A51">
        <w:rPr>
          <w:rFonts w:ascii="Times New Roman" w:eastAsia="Times New Roman" w:hAnsi="Times New Roman" w:cs="Times New Roman"/>
          <w:color w:val="000000"/>
          <w:sz w:val="22"/>
          <w:szCs w:val="22"/>
        </w:rPr>
        <w:t xml:space="preserve"> para 0)</w:t>
      </w:r>
      <w:r>
        <w:rPr>
          <w:rFonts w:ascii="Times New Roman" w:eastAsia="Times New Roman" w:hAnsi="Times New Roman" w:cs="Times New Roman"/>
          <w:color w:val="000000"/>
          <w:sz w:val="22"/>
          <w:szCs w:val="22"/>
        </w:rPr>
        <w:t xml:space="preserve"> with opinion</w:t>
      </w:r>
      <w:r w:rsidR="00141A51">
        <w:rPr>
          <w:rFonts w:ascii="Times New Roman" w:eastAsia="Times New Roman" w:hAnsi="Times New Roman" w:cs="Times New Roman"/>
          <w:color w:val="000000"/>
          <w:sz w:val="22"/>
          <w:szCs w:val="22"/>
        </w:rPr>
        <w:t>.</w:t>
      </w:r>
    </w:p>
    <w:p w14:paraId="360C34F1" w14:textId="77777777" w:rsidR="00470F16"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Opinions:</w:t>
      </w:r>
      <w:r>
        <w:rPr>
          <w:rFonts w:ascii="Times New Roman" w:eastAsia="Times New Roman" w:hAnsi="Times New Roman" w:cs="Times New Roman"/>
          <w:color w:val="000000"/>
          <w:sz w:val="22"/>
          <w:szCs w:val="22"/>
        </w:rPr>
        <w:t xml:space="preserve"> relation one to one with user.</w:t>
      </w:r>
    </w:p>
    <w:p w14:paraId="0D57D805" w14:textId="77777777" w:rsidR="00470F16" w:rsidRDefault="00000000">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Games:</w:t>
      </w:r>
      <w:r>
        <w:rPr>
          <w:rFonts w:ascii="Times New Roman" w:eastAsia="Times New Roman" w:hAnsi="Times New Roman" w:cs="Times New Roman"/>
          <w:color w:val="000000"/>
          <w:sz w:val="22"/>
          <w:szCs w:val="22"/>
        </w:rPr>
        <w:t xml:space="preserve"> relation one to many with ratings.</w:t>
      </w:r>
    </w:p>
    <w:p w14:paraId="7E0702D1" w14:textId="77777777" w:rsidR="00470F16" w:rsidRPr="00904E04" w:rsidRDefault="00000000">
      <w:pPr>
        <w:pBdr>
          <w:top w:val="nil"/>
          <w:left w:val="nil"/>
          <w:bottom w:val="nil"/>
          <w:right w:val="nil"/>
          <w:between w:val="nil"/>
        </w:pBdr>
        <w:tabs>
          <w:tab w:val="left" w:pos="1008"/>
          <w:tab w:val="right" w:pos="8280"/>
        </w:tabs>
        <w:spacing w:before="160" w:after="160" w:line="240" w:lineRule="auto"/>
        <w:ind w:left="360"/>
        <w:rPr>
          <w:rFonts w:ascii="Times New Roman" w:eastAsia="Times New Roman" w:hAnsi="Times New Roman" w:cs="Times New Roman"/>
          <w:color w:val="000000"/>
          <w:sz w:val="22"/>
          <w:szCs w:val="22"/>
          <w:lang w:val="pt-PT"/>
        </w:rPr>
      </w:pPr>
      <w:r w:rsidRPr="00904E04">
        <w:rPr>
          <w:rFonts w:ascii="Times New Roman" w:eastAsia="Times New Roman" w:hAnsi="Times New Roman" w:cs="Times New Roman"/>
          <w:color w:val="000000"/>
          <w:sz w:val="22"/>
          <w:szCs w:val="22"/>
          <w:lang w:val="pt-PT"/>
        </w:rPr>
        <w:t>Falta ver se há agregações acho</w:t>
      </w:r>
    </w:p>
    <w:p w14:paraId="6E04054F" w14:textId="77777777" w:rsidR="00470F16" w:rsidRDefault="00000000">
      <w:pPr>
        <w:pBdr>
          <w:top w:val="nil"/>
          <w:left w:val="nil"/>
          <w:bottom w:val="nil"/>
          <w:right w:val="nil"/>
          <w:between w:val="nil"/>
        </w:pBdr>
        <w:tabs>
          <w:tab w:val="left" w:pos="1008"/>
          <w:tab w:val="right" w:pos="8280"/>
        </w:tabs>
        <w:spacing w:before="160" w:after="160" w:line="240" w:lineRule="auto"/>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Certain entities, such as ‘ratings’ and ‘opinions’ impose constraints such as limiting the length of the message to 5000 characters.</w:t>
      </w:r>
    </w:p>
    <w:p w14:paraId="2B4C8B6E" w14:textId="77777777" w:rsidR="00470F16" w:rsidRDefault="00000000">
      <w:pPr>
        <w:pStyle w:val="Ttulo5"/>
        <w:numPr>
          <w:ilvl w:val="4"/>
          <w:numId w:val="14"/>
        </w:numPr>
        <w:rPr>
          <w:b/>
        </w:rPr>
      </w:pPr>
      <w:r>
        <w:rPr>
          <w:b/>
        </w:rPr>
        <w:t>Language(s) to Model/Represent Conforming Views</w:t>
      </w:r>
    </w:p>
    <w:p w14:paraId="328DCBCF" w14:textId="77777777" w:rsidR="00470F16" w:rsidRDefault="00000000">
      <w:pPr>
        <w:pStyle w:val="Ttulo5"/>
        <w:numPr>
          <w:ilvl w:val="4"/>
          <w:numId w:val="14"/>
        </w:numPr>
        <w:rPr>
          <w:b/>
        </w:rPr>
      </w:pPr>
      <w:r>
        <w:rPr>
          <w:b/>
        </w:rPr>
        <w:t>Applicable Evaluation/Analysis Techniques and Consistency/Completeness Criteria</w:t>
      </w:r>
    </w:p>
    <w:p w14:paraId="04D09DAB" w14:textId="77777777" w:rsidR="00470F16" w:rsidRDefault="00000000">
      <w:pPr>
        <w:pStyle w:val="Ttulo5"/>
        <w:numPr>
          <w:ilvl w:val="4"/>
          <w:numId w:val="14"/>
        </w:numPr>
        <w:rPr>
          <w:b/>
        </w:rPr>
      </w:pPr>
      <w:r>
        <w:rPr>
          <w:b/>
        </w:rPr>
        <w:t>Viewpoint Source</w:t>
      </w:r>
    </w:p>
    <w:p w14:paraId="5FCEB9EC" w14:textId="77777777" w:rsidR="00904E04" w:rsidRPr="00904E04" w:rsidRDefault="00904E04" w:rsidP="00904E04">
      <w:pPr>
        <w:pStyle w:val="Body"/>
      </w:pPr>
    </w:p>
    <w:p w14:paraId="65FDEC76" w14:textId="7ED80E89" w:rsidR="00904E04" w:rsidRPr="00904E04" w:rsidRDefault="00904E04" w:rsidP="00904E04">
      <w:pPr>
        <w:pStyle w:val="Ttulo4"/>
        <w:numPr>
          <w:ilvl w:val="3"/>
          <w:numId w:val="14"/>
        </w:numPr>
      </w:pPr>
      <w:r>
        <w:lastRenderedPageBreak/>
        <w:t>Uses</w:t>
      </w:r>
      <w:r>
        <w:t xml:space="preserve"> Viewpoint Definition</w:t>
      </w:r>
    </w:p>
    <w:p w14:paraId="3644DC4B" w14:textId="77777777" w:rsidR="00904E04" w:rsidRDefault="00904E04" w:rsidP="00904E04">
      <w:pPr>
        <w:pStyle w:val="Ttulo5"/>
        <w:numPr>
          <w:ilvl w:val="4"/>
          <w:numId w:val="14"/>
        </w:numPr>
        <w:rPr>
          <w:b/>
        </w:rPr>
      </w:pPr>
      <w:r>
        <w:rPr>
          <w:b/>
        </w:rPr>
        <w:t>Abstract</w:t>
      </w:r>
    </w:p>
    <w:p w14:paraId="28B7A58B" w14:textId="4E21E4BF" w:rsidR="00AD75E4" w:rsidRDefault="00904E04" w:rsidP="00AD75E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w:t>
      </w:r>
      <w:r w:rsidR="00AD75E4">
        <w:rPr>
          <w:rFonts w:ascii="Times New Roman" w:eastAsia="Times New Roman" w:hAnsi="Times New Roman" w:cs="Times New Roman"/>
          <w:color w:val="000000"/>
          <w:sz w:val="22"/>
          <w:szCs w:val="22"/>
        </w:rPr>
        <w:t>uses viewpoint shows the developers what other modules must exist so the system works in an effective way. It shows the relations between modules, indicating how they should be used to maintain complexity under control, avoiding the system’s modifiability degradation due to unwished dependencies.</w:t>
      </w:r>
    </w:p>
    <w:p w14:paraId="1BB4804E" w14:textId="77777777" w:rsidR="00904E04" w:rsidRDefault="00904E04" w:rsidP="00904E04">
      <w:pPr>
        <w:pStyle w:val="Ttulo5"/>
        <w:numPr>
          <w:ilvl w:val="4"/>
          <w:numId w:val="14"/>
        </w:numPr>
        <w:rPr>
          <w:b/>
        </w:rPr>
      </w:pPr>
      <w:r>
        <w:rPr>
          <w:b/>
        </w:rPr>
        <w:t>Stakeholders and Their Concerns Addressed</w:t>
      </w:r>
    </w:p>
    <w:p w14:paraId="76AAFCFC" w14:textId="6E8A3238" w:rsidR="00904E04" w:rsidRPr="006340DC" w:rsidRDefault="00904E04" w:rsidP="00904E0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6340DC">
        <w:rPr>
          <w:rFonts w:ascii="Times New Roman" w:eastAsia="Times New Roman" w:hAnsi="Times New Roman" w:cs="Times New Roman"/>
          <w:color w:val="000000"/>
          <w:sz w:val="22"/>
          <w:szCs w:val="22"/>
        </w:rPr>
        <w:t>The stakeholders involved in this viewpoint are:</w:t>
      </w:r>
      <w:r w:rsidR="0059408C" w:rsidRPr="006340DC">
        <w:rPr>
          <w:rFonts w:ascii="Helvetica Neue" w:hAnsi="Helvetica Neue"/>
          <w:color w:val="E3E3E3"/>
          <w:shd w:val="clear" w:color="auto" w:fill="131314"/>
        </w:rPr>
        <w:t xml:space="preserve"> </w:t>
      </w:r>
    </w:p>
    <w:p w14:paraId="5F74B770" w14:textId="2CBB70D0" w:rsidR="00AD75E4" w:rsidRPr="001E519B" w:rsidRDefault="00904E04" w:rsidP="00141A51">
      <w:pPr>
        <w:numPr>
          <w:ilvl w:val="0"/>
          <w:numId w:val="15"/>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Application software developers </w:t>
      </w:r>
      <w:r w:rsidR="0059408C" w:rsidRPr="0059408C">
        <w:rPr>
          <w:rFonts w:ascii="Times New Roman" w:eastAsia="Times New Roman" w:hAnsi="Times New Roman" w:cs="Times New Roman"/>
          <w:bCs/>
          <w:color w:val="000000"/>
          <w:sz w:val="22"/>
          <w:szCs w:val="22"/>
        </w:rPr>
        <w:t>are</w:t>
      </w:r>
      <w:r w:rsidR="0059408C">
        <w:rPr>
          <w:rFonts w:ascii="Times New Roman" w:eastAsia="Times New Roman" w:hAnsi="Times New Roman" w:cs="Times New Roman"/>
          <w:bCs/>
          <w:color w:val="000000"/>
          <w:sz w:val="22"/>
          <w:szCs w:val="22"/>
        </w:rPr>
        <w:t xml:space="preserve"> responsible for </w:t>
      </w:r>
      <w:r w:rsidR="001E519B">
        <w:rPr>
          <w:rFonts w:ascii="Times New Roman" w:eastAsia="Times New Roman" w:hAnsi="Times New Roman" w:cs="Times New Roman"/>
          <w:bCs/>
          <w:color w:val="000000"/>
          <w:sz w:val="22"/>
          <w:szCs w:val="22"/>
        </w:rPr>
        <w:t xml:space="preserve">integrating </w:t>
      </w:r>
      <w:r w:rsidR="0059408C">
        <w:rPr>
          <w:rFonts w:ascii="Times New Roman" w:eastAsia="Times New Roman" w:hAnsi="Times New Roman" w:cs="Times New Roman"/>
          <w:bCs/>
          <w:color w:val="000000"/>
          <w:sz w:val="22"/>
          <w:szCs w:val="22"/>
        </w:rPr>
        <w:t>module</w:t>
      </w:r>
      <w:r w:rsidR="001E519B">
        <w:rPr>
          <w:rFonts w:ascii="Times New Roman" w:eastAsia="Times New Roman" w:hAnsi="Times New Roman" w:cs="Times New Roman"/>
          <w:bCs/>
          <w:color w:val="000000"/>
          <w:sz w:val="22"/>
          <w:szCs w:val="22"/>
        </w:rPr>
        <w:t>s within</w:t>
      </w:r>
      <w:r w:rsidR="0059408C">
        <w:rPr>
          <w:rFonts w:ascii="Times New Roman" w:eastAsia="Times New Roman" w:hAnsi="Times New Roman" w:cs="Times New Roman"/>
          <w:bCs/>
          <w:color w:val="000000"/>
          <w:sz w:val="22"/>
          <w:szCs w:val="22"/>
        </w:rPr>
        <w:t xml:space="preserve"> the application and </w:t>
      </w:r>
      <w:r w:rsidR="001E519B">
        <w:rPr>
          <w:rFonts w:ascii="Times New Roman" w:eastAsia="Times New Roman" w:hAnsi="Times New Roman" w:cs="Times New Roman"/>
          <w:bCs/>
          <w:color w:val="000000"/>
          <w:sz w:val="22"/>
          <w:szCs w:val="22"/>
        </w:rPr>
        <w:t xml:space="preserve">ensuring </w:t>
      </w:r>
      <w:r w:rsidR="0059408C">
        <w:rPr>
          <w:rFonts w:ascii="Times New Roman" w:eastAsia="Times New Roman" w:hAnsi="Times New Roman" w:cs="Times New Roman"/>
          <w:bCs/>
          <w:color w:val="000000"/>
          <w:sz w:val="22"/>
          <w:szCs w:val="22"/>
        </w:rPr>
        <w:t xml:space="preserve">that </w:t>
      </w:r>
      <w:r w:rsidR="00564992">
        <w:rPr>
          <w:rFonts w:ascii="Times New Roman" w:eastAsia="Times New Roman" w:hAnsi="Times New Roman" w:cs="Times New Roman"/>
          <w:bCs/>
          <w:color w:val="000000"/>
          <w:sz w:val="22"/>
          <w:szCs w:val="22"/>
        </w:rPr>
        <w:t>the</w:t>
      </w:r>
      <w:r w:rsidR="001E519B">
        <w:rPr>
          <w:rFonts w:ascii="Times New Roman" w:eastAsia="Times New Roman" w:hAnsi="Times New Roman" w:cs="Times New Roman"/>
          <w:bCs/>
          <w:color w:val="000000"/>
          <w:sz w:val="22"/>
          <w:szCs w:val="22"/>
        </w:rPr>
        <w:t>se</w:t>
      </w:r>
      <w:r w:rsidR="00564992">
        <w:rPr>
          <w:rFonts w:ascii="Times New Roman" w:eastAsia="Times New Roman" w:hAnsi="Times New Roman" w:cs="Times New Roman"/>
          <w:bCs/>
          <w:color w:val="000000"/>
          <w:sz w:val="22"/>
          <w:szCs w:val="22"/>
        </w:rPr>
        <w:t xml:space="preserve"> modules</w:t>
      </w:r>
      <w:r w:rsidR="0059408C">
        <w:rPr>
          <w:rFonts w:ascii="Times New Roman" w:eastAsia="Times New Roman" w:hAnsi="Times New Roman" w:cs="Times New Roman"/>
          <w:bCs/>
          <w:color w:val="000000"/>
          <w:sz w:val="22"/>
          <w:szCs w:val="22"/>
        </w:rPr>
        <w:t xml:space="preserve"> interact effectively with each other.</w:t>
      </w:r>
    </w:p>
    <w:p w14:paraId="154A3A1C" w14:textId="5733E256" w:rsidR="00AD75E4" w:rsidRPr="001E519B" w:rsidRDefault="00904E04" w:rsidP="001E519B">
      <w:pPr>
        <w:numPr>
          <w:ilvl w:val="0"/>
          <w:numId w:val="15"/>
        </w:numPr>
        <w:pBdr>
          <w:top w:val="nil"/>
          <w:left w:val="nil"/>
          <w:bottom w:val="nil"/>
          <w:right w:val="nil"/>
          <w:between w:val="nil"/>
        </w:pBdr>
        <w:tabs>
          <w:tab w:val="left" w:pos="1008"/>
          <w:tab w:val="right" w:pos="8280"/>
        </w:tabs>
        <w:spacing w:before="160" w:after="160" w:line="240" w:lineRule="auto"/>
        <w:jc w:val="both"/>
      </w:pPr>
      <w:r w:rsidRPr="00AD75E4">
        <w:rPr>
          <w:rFonts w:ascii="Times New Roman" w:eastAsia="Times New Roman" w:hAnsi="Times New Roman" w:cs="Times New Roman"/>
          <w:b/>
          <w:color w:val="000000"/>
          <w:sz w:val="22"/>
          <w:szCs w:val="22"/>
        </w:rPr>
        <w:t xml:space="preserve">Project managers </w:t>
      </w:r>
      <w:r w:rsidR="00564992">
        <w:rPr>
          <w:rFonts w:ascii="Times New Roman" w:eastAsia="Times New Roman" w:hAnsi="Times New Roman" w:cs="Times New Roman"/>
          <w:bCs/>
          <w:color w:val="000000"/>
          <w:sz w:val="22"/>
          <w:szCs w:val="22"/>
        </w:rPr>
        <w:t>u</w:t>
      </w:r>
      <w:r w:rsidR="001E519B">
        <w:rPr>
          <w:rFonts w:ascii="Times New Roman" w:eastAsia="Times New Roman" w:hAnsi="Times New Roman" w:cs="Times New Roman"/>
          <w:bCs/>
          <w:color w:val="000000"/>
          <w:sz w:val="22"/>
          <w:szCs w:val="22"/>
        </w:rPr>
        <w:t>tilize</w:t>
      </w:r>
      <w:r w:rsidR="00564992">
        <w:rPr>
          <w:rFonts w:ascii="Times New Roman" w:eastAsia="Times New Roman" w:hAnsi="Times New Roman" w:cs="Times New Roman"/>
          <w:bCs/>
          <w:color w:val="000000"/>
          <w:sz w:val="22"/>
          <w:szCs w:val="22"/>
        </w:rPr>
        <w:t xml:space="preserve"> the uses viewpoint to </w:t>
      </w:r>
      <w:r w:rsidR="001E519B">
        <w:rPr>
          <w:rFonts w:ascii="Times New Roman" w:eastAsia="Times New Roman" w:hAnsi="Times New Roman" w:cs="Times New Roman"/>
          <w:bCs/>
          <w:color w:val="000000"/>
          <w:sz w:val="22"/>
          <w:szCs w:val="22"/>
        </w:rPr>
        <w:t>understand</w:t>
      </w:r>
      <w:r w:rsidR="00564992" w:rsidRPr="001E519B">
        <w:rPr>
          <w:rFonts w:ascii="Times New Roman" w:eastAsia="Times New Roman" w:hAnsi="Times New Roman" w:cs="Times New Roman"/>
          <w:bCs/>
          <w:color w:val="000000"/>
          <w:sz w:val="22"/>
          <w:szCs w:val="22"/>
        </w:rPr>
        <w:t xml:space="preserve"> the </w:t>
      </w:r>
      <w:r w:rsidR="001E519B">
        <w:rPr>
          <w:rFonts w:ascii="Times New Roman" w:eastAsia="Times New Roman" w:hAnsi="Times New Roman" w:cs="Times New Roman"/>
          <w:bCs/>
          <w:color w:val="000000"/>
          <w:sz w:val="22"/>
          <w:szCs w:val="22"/>
        </w:rPr>
        <w:t>module</w:t>
      </w:r>
      <w:r w:rsidR="00141A51" w:rsidRPr="001E519B">
        <w:rPr>
          <w:rFonts w:ascii="Times New Roman" w:eastAsia="Times New Roman" w:hAnsi="Times New Roman" w:cs="Times New Roman"/>
          <w:bCs/>
          <w:color w:val="000000"/>
          <w:sz w:val="22"/>
          <w:szCs w:val="22"/>
        </w:rPr>
        <w:t xml:space="preserve">, helping </w:t>
      </w:r>
      <w:r w:rsidR="001E519B">
        <w:rPr>
          <w:rFonts w:ascii="Times New Roman" w:eastAsia="Times New Roman" w:hAnsi="Times New Roman" w:cs="Times New Roman"/>
          <w:bCs/>
          <w:color w:val="000000"/>
          <w:sz w:val="22"/>
          <w:szCs w:val="22"/>
        </w:rPr>
        <w:t>in project planning.</w:t>
      </w:r>
      <w:r w:rsidR="00564992" w:rsidRPr="001E519B">
        <w:rPr>
          <w:rFonts w:ascii="Times New Roman" w:eastAsia="Times New Roman" w:hAnsi="Times New Roman" w:cs="Times New Roman"/>
          <w:bCs/>
          <w:color w:val="000000"/>
          <w:sz w:val="22"/>
          <w:szCs w:val="22"/>
        </w:rPr>
        <w:t xml:space="preserve">  This viewpoint also helps reducing the project’s complexity, lea</w:t>
      </w:r>
      <w:r w:rsidR="001E519B">
        <w:rPr>
          <w:rFonts w:ascii="Times New Roman" w:eastAsia="Times New Roman" w:hAnsi="Times New Roman" w:cs="Times New Roman"/>
          <w:bCs/>
          <w:color w:val="000000"/>
          <w:sz w:val="22"/>
          <w:szCs w:val="22"/>
        </w:rPr>
        <w:t>d</w:t>
      </w:r>
      <w:r w:rsidR="00564992" w:rsidRPr="001E519B">
        <w:rPr>
          <w:rFonts w:ascii="Times New Roman" w:eastAsia="Times New Roman" w:hAnsi="Times New Roman" w:cs="Times New Roman"/>
          <w:bCs/>
          <w:color w:val="000000"/>
          <w:sz w:val="22"/>
          <w:szCs w:val="22"/>
        </w:rPr>
        <w:t>ing to an easier management of the projects managers and guaranteeing the project is concluded w</w:t>
      </w:r>
      <w:r w:rsidR="001E519B" w:rsidRPr="001E519B">
        <w:rPr>
          <w:rFonts w:ascii="Times New Roman" w:eastAsia="Times New Roman" w:hAnsi="Times New Roman" w:cs="Times New Roman"/>
          <w:bCs/>
          <w:color w:val="000000"/>
          <w:sz w:val="22"/>
          <w:szCs w:val="22"/>
        </w:rPr>
        <w:t>ith</w:t>
      </w:r>
      <w:r w:rsidR="00564992" w:rsidRPr="001E519B">
        <w:rPr>
          <w:rFonts w:ascii="Times New Roman" w:eastAsia="Times New Roman" w:hAnsi="Times New Roman" w:cs="Times New Roman"/>
          <w:bCs/>
          <w:color w:val="000000"/>
          <w:sz w:val="22"/>
          <w:szCs w:val="22"/>
        </w:rPr>
        <w:t>in the time</w:t>
      </w:r>
      <w:r w:rsidR="00141A51" w:rsidRPr="001E519B">
        <w:rPr>
          <w:rFonts w:ascii="Times New Roman" w:eastAsia="Times New Roman" w:hAnsi="Times New Roman" w:cs="Times New Roman"/>
          <w:bCs/>
          <w:color w:val="000000"/>
          <w:sz w:val="22"/>
          <w:szCs w:val="22"/>
        </w:rPr>
        <w:t xml:space="preserve"> expected</w:t>
      </w:r>
      <w:r w:rsidR="00564992" w:rsidRPr="001E519B">
        <w:rPr>
          <w:rFonts w:ascii="Times New Roman" w:eastAsia="Times New Roman" w:hAnsi="Times New Roman" w:cs="Times New Roman"/>
          <w:bCs/>
          <w:color w:val="000000"/>
          <w:sz w:val="22"/>
          <w:szCs w:val="22"/>
        </w:rPr>
        <w:t>.</w:t>
      </w:r>
    </w:p>
    <w:p w14:paraId="094E269A" w14:textId="3216EC47" w:rsidR="00141A51" w:rsidRPr="001E519B" w:rsidRDefault="0059408C" w:rsidP="00141A51">
      <w:pPr>
        <w:numPr>
          <w:ilvl w:val="0"/>
          <w:numId w:val="15"/>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Maintainers</w:t>
      </w:r>
      <w:r w:rsidR="00141A51">
        <w:rPr>
          <w:rFonts w:ascii="Times New Roman" w:eastAsia="Times New Roman" w:hAnsi="Times New Roman" w:cs="Times New Roman"/>
          <w:b/>
          <w:color w:val="000000"/>
          <w:sz w:val="22"/>
          <w:szCs w:val="22"/>
        </w:rPr>
        <w:t xml:space="preserve">. </w:t>
      </w:r>
      <w:r w:rsidR="00141A51">
        <w:rPr>
          <w:rFonts w:ascii="Times New Roman" w:eastAsia="Times New Roman" w:hAnsi="Times New Roman" w:cs="Times New Roman"/>
          <w:bCs/>
          <w:color w:val="000000"/>
          <w:sz w:val="22"/>
          <w:szCs w:val="22"/>
        </w:rPr>
        <w:t>The uses viewpoint helps maintainers identifying and fixing dependency problems and help</w:t>
      </w:r>
      <w:r w:rsidR="001E519B">
        <w:rPr>
          <w:rFonts w:ascii="Times New Roman" w:eastAsia="Times New Roman" w:hAnsi="Times New Roman" w:cs="Times New Roman"/>
          <w:bCs/>
          <w:color w:val="000000"/>
          <w:sz w:val="22"/>
          <w:szCs w:val="22"/>
        </w:rPr>
        <w:t>s</w:t>
      </w:r>
      <w:r w:rsidR="00141A51">
        <w:rPr>
          <w:rFonts w:ascii="Times New Roman" w:eastAsia="Times New Roman" w:hAnsi="Times New Roman" w:cs="Times New Roman"/>
          <w:bCs/>
          <w:color w:val="000000"/>
          <w:sz w:val="22"/>
          <w:szCs w:val="22"/>
        </w:rPr>
        <w:t xml:space="preserve"> them making the </w:t>
      </w:r>
      <w:r w:rsidR="001E519B">
        <w:rPr>
          <w:rFonts w:ascii="Times New Roman" w:eastAsia="Times New Roman" w:hAnsi="Times New Roman" w:cs="Times New Roman"/>
          <w:bCs/>
          <w:color w:val="000000"/>
          <w:sz w:val="22"/>
          <w:szCs w:val="22"/>
        </w:rPr>
        <w:t xml:space="preserve">necessary </w:t>
      </w:r>
      <w:r w:rsidR="00141A51">
        <w:rPr>
          <w:rFonts w:ascii="Times New Roman" w:eastAsia="Times New Roman" w:hAnsi="Times New Roman" w:cs="Times New Roman"/>
          <w:bCs/>
          <w:color w:val="000000"/>
          <w:sz w:val="22"/>
          <w:szCs w:val="22"/>
        </w:rPr>
        <w:t>changes in the application without breaking functionality.</w:t>
      </w:r>
    </w:p>
    <w:p w14:paraId="021D328A" w14:textId="4BD0689D" w:rsidR="00904E04" w:rsidRPr="00552E9B" w:rsidRDefault="00904E04" w:rsidP="0097689B">
      <w:pPr>
        <w:numPr>
          <w:ilvl w:val="4"/>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b/>
        </w:rPr>
      </w:pPr>
      <w:r w:rsidRPr="00552E9B">
        <w:rPr>
          <w:rFonts w:ascii="Times New Roman" w:hAnsi="Times New Roman" w:cs="Times New Roman"/>
          <w:b/>
        </w:rPr>
        <w:t>Elements, Relations, Properties, and Constraints</w:t>
      </w:r>
    </w:p>
    <w:p w14:paraId="197C9CCF" w14:textId="17BCCEC3" w:rsidR="00552E9B" w:rsidRDefault="00552E9B" w:rsidP="00552E9B">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bCs/>
        </w:rPr>
      </w:pPr>
      <w:r w:rsidRPr="00552E9B">
        <w:rPr>
          <w:rFonts w:ascii="Times New Roman" w:hAnsi="Times New Roman" w:cs="Times New Roman"/>
          <w:bCs/>
        </w:rPr>
        <w:t xml:space="preserve">The elements </w:t>
      </w:r>
      <w:r>
        <w:rPr>
          <w:rFonts w:ascii="Times New Roman" w:hAnsi="Times New Roman" w:cs="Times New Roman"/>
          <w:bCs/>
        </w:rPr>
        <w:t xml:space="preserve">of the </w:t>
      </w:r>
      <w:proofErr w:type="gramStart"/>
      <w:r>
        <w:rPr>
          <w:rFonts w:ascii="Times New Roman" w:hAnsi="Times New Roman" w:cs="Times New Roman"/>
          <w:bCs/>
        </w:rPr>
        <w:t>uses</w:t>
      </w:r>
      <w:proofErr w:type="gramEnd"/>
      <w:r>
        <w:rPr>
          <w:rFonts w:ascii="Times New Roman" w:hAnsi="Times New Roman" w:cs="Times New Roman"/>
          <w:bCs/>
        </w:rPr>
        <w:t xml:space="preserve"> viewpoint are the modules which in this project are:  </w:t>
      </w:r>
    </w:p>
    <w:p w14:paraId="32486B8D" w14:textId="77777777" w:rsidR="00761B66" w:rsidRPr="00552E9B" w:rsidRDefault="00761B66" w:rsidP="00552E9B">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bCs/>
        </w:rPr>
      </w:pPr>
    </w:p>
    <w:p w14:paraId="424172ED" w14:textId="77777777" w:rsidR="00904E04" w:rsidRPr="00552E9B" w:rsidRDefault="00904E04" w:rsidP="00904E04">
      <w:pPr>
        <w:pStyle w:val="Ttulo5"/>
        <w:numPr>
          <w:ilvl w:val="4"/>
          <w:numId w:val="14"/>
        </w:numPr>
        <w:rPr>
          <w:rFonts w:ascii="Times New Roman" w:hAnsi="Times New Roman" w:cs="Times New Roman"/>
          <w:b/>
        </w:rPr>
      </w:pPr>
      <w:r w:rsidRPr="00552E9B">
        <w:rPr>
          <w:rFonts w:ascii="Times New Roman" w:hAnsi="Times New Roman" w:cs="Times New Roman"/>
          <w:b/>
        </w:rPr>
        <w:t>Language(s) to Model/Represent Conforming Views</w:t>
      </w:r>
    </w:p>
    <w:p w14:paraId="63E2B8A6" w14:textId="77777777" w:rsidR="00904E04" w:rsidRPr="00552E9B" w:rsidRDefault="00904E04" w:rsidP="00904E04">
      <w:pPr>
        <w:pStyle w:val="Ttulo5"/>
        <w:numPr>
          <w:ilvl w:val="4"/>
          <w:numId w:val="14"/>
        </w:numPr>
        <w:rPr>
          <w:rFonts w:ascii="Times New Roman" w:hAnsi="Times New Roman" w:cs="Times New Roman"/>
          <w:b/>
        </w:rPr>
      </w:pPr>
      <w:r w:rsidRPr="00552E9B">
        <w:rPr>
          <w:rFonts w:ascii="Times New Roman" w:hAnsi="Times New Roman" w:cs="Times New Roman"/>
          <w:b/>
        </w:rPr>
        <w:t>Applicable Evaluation/Analysis Techniques and Consistency/Completeness Criteria</w:t>
      </w:r>
    </w:p>
    <w:p w14:paraId="0BD2AE3F" w14:textId="77777777" w:rsidR="00904E04" w:rsidRPr="00552E9B" w:rsidRDefault="00904E04" w:rsidP="00904E04">
      <w:pPr>
        <w:pStyle w:val="Ttulo5"/>
        <w:numPr>
          <w:ilvl w:val="4"/>
          <w:numId w:val="14"/>
        </w:numPr>
        <w:rPr>
          <w:rFonts w:ascii="Times New Roman" w:hAnsi="Times New Roman" w:cs="Times New Roman"/>
          <w:b/>
        </w:rPr>
      </w:pPr>
      <w:r w:rsidRPr="00552E9B">
        <w:rPr>
          <w:rFonts w:ascii="Times New Roman" w:hAnsi="Times New Roman" w:cs="Times New Roman"/>
          <w:b/>
        </w:rPr>
        <w:t>Viewpoint Source</w:t>
      </w:r>
    </w:p>
    <w:p w14:paraId="5E5897C4" w14:textId="77777777" w:rsidR="00904E04" w:rsidRPr="00904E04" w:rsidRDefault="00904E04" w:rsidP="00904E04">
      <w:pPr>
        <w:pStyle w:val="Body"/>
      </w:pPr>
    </w:p>
    <w:p w14:paraId="523D57F3"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663F346" w14:textId="77777777" w:rsidR="00470F16" w:rsidRDefault="00000000">
      <w:pPr>
        <w:pStyle w:val="Ttulo3"/>
        <w:numPr>
          <w:ilvl w:val="2"/>
          <w:numId w:val="14"/>
        </w:numPr>
      </w:pPr>
      <w:bookmarkStart w:id="7" w:name="_heading=h.1t3h5sf" w:colFirst="0" w:colLast="0"/>
      <w:bookmarkEnd w:id="7"/>
      <w:r>
        <w:t>C&amp;C View</w:t>
      </w:r>
    </w:p>
    <w:p w14:paraId="137890C9" w14:textId="77777777" w:rsidR="00470F16" w:rsidRDefault="00000000">
      <w:pPr>
        <w:pStyle w:val="Ttulo4"/>
        <w:numPr>
          <w:ilvl w:val="3"/>
          <w:numId w:val="14"/>
        </w:numPr>
      </w:pPr>
      <w:r>
        <w:rPr>
          <w:highlight w:val="yellow"/>
        </w:rPr>
        <w:t>Client-Server</w:t>
      </w:r>
      <w:r>
        <w:t xml:space="preserve"> Viewpoint Definition</w:t>
      </w:r>
    </w:p>
    <w:p w14:paraId="13572605" w14:textId="77777777" w:rsidR="00470F16" w:rsidRDefault="00000000">
      <w:pPr>
        <w:pStyle w:val="Ttulo5"/>
        <w:numPr>
          <w:ilvl w:val="4"/>
          <w:numId w:val="14"/>
        </w:numPr>
        <w:rPr>
          <w:b/>
        </w:rPr>
      </w:pPr>
      <w:bookmarkStart w:id="8" w:name="_heading=h.4d34og8" w:colFirst="0" w:colLast="0"/>
      <w:bookmarkEnd w:id="8"/>
      <w:r>
        <w:rPr>
          <w:b/>
        </w:rPr>
        <w:t>Abstract</w:t>
      </w:r>
    </w:p>
    <w:p w14:paraId="5064D673" w14:textId="77777777" w:rsidR="00470F16" w:rsidRDefault="00000000" w:rsidP="0059408C">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14:paraId="4783D99C" w14:textId="77777777" w:rsidR="00470F16" w:rsidRDefault="00000000">
      <w:pPr>
        <w:pStyle w:val="Ttulo5"/>
        <w:numPr>
          <w:ilvl w:val="4"/>
          <w:numId w:val="14"/>
        </w:numPr>
        <w:rPr>
          <w:b/>
        </w:rPr>
      </w:pPr>
      <w:bookmarkStart w:id="9" w:name="_heading=h.2s8eyo1" w:colFirst="0" w:colLast="0"/>
      <w:bookmarkEnd w:id="9"/>
      <w:r>
        <w:rPr>
          <w:b/>
        </w:rPr>
        <w:t>Stakeholders and Their Concerns Addressed</w:t>
      </w:r>
    </w:p>
    <w:p w14:paraId="3E74712F" w14:textId="363E7601" w:rsidR="00470F16" w:rsidRDefault="00000000" w:rsidP="00761B66">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Pr>
          <w:rFonts w:ascii="Times New Roman" w:eastAsia="Times New Roman" w:hAnsi="Times New Roman" w:cs="Times New Roman"/>
          <w:b/>
          <w:color w:val="000000"/>
          <w:sz w:val="22"/>
          <w:szCs w:val="22"/>
        </w:rPr>
        <w:t>Security engineers</w:t>
      </w:r>
      <w:r>
        <w:rPr>
          <w:rFonts w:ascii="Times New Roman" w:eastAsia="Times New Roman" w:hAnsi="Times New Roman" w:cs="Times New Roman"/>
          <w:color w:val="000000"/>
          <w:sz w:val="22"/>
          <w:szCs w:val="22"/>
        </w:rPr>
        <w:t xml:space="preserve"> play a crucial role in ensuring the integrity, confidentiality and availability of the system, focusing on protecting it against several vulnerabilities and potential attacks, safeguarding the </w:t>
      </w:r>
      <w:r>
        <w:rPr>
          <w:rFonts w:ascii="Times New Roman" w:eastAsia="Times New Roman" w:hAnsi="Times New Roman" w:cs="Times New Roman"/>
          <w:color w:val="000000"/>
          <w:sz w:val="22"/>
          <w:szCs w:val="22"/>
        </w:rPr>
        <w:lastRenderedPageBreak/>
        <w:t xml:space="preserve">overall security of the system. </w:t>
      </w:r>
      <w:r>
        <w:rPr>
          <w:rFonts w:ascii="Times New Roman" w:eastAsia="Times New Roman" w:hAnsi="Times New Roman" w:cs="Times New Roman"/>
          <w:b/>
          <w:color w:val="000000"/>
          <w:sz w:val="22"/>
          <w:szCs w:val="22"/>
        </w:rPr>
        <w:t>Application software developers</w:t>
      </w:r>
      <w:r>
        <w:rPr>
          <w:rFonts w:ascii="Times New Roman" w:eastAsia="Times New Roman" w:hAnsi="Times New Roman" w:cs="Times New Roman"/>
          <w:color w:val="000000"/>
          <w:sz w:val="22"/>
          <w:szCs w:val="22"/>
        </w:rPr>
        <w:t xml:space="preserve"> not only prioritize creating a structured and modular architecture so the system is effectively organized and supports scalability but also facilitating easier maintenance, updates and scalability. P</w:t>
      </w:r>
      <w:r>
        <w:rPr>
          <w:rFonts w:ascii="Times New Roman" w:eastAsia="Times New Roman" w:hAnsi="Times New Roman" w:cs="Times New Roman"/>
          <w:b/>
          <w:color w:val="000000"/>
          <w:sz w:val="22"/>
          <w:szCs w:val="22"/>
        </w:rPr>
        <w:t xml:space="preserve">roject managers </w:t>
      </w:r>
      <w:r>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Pr>
          <w:rFonts w:ascii="Times New Roman" w:eastAsia="Times New Roman" w:hAnsi="Times New Roman" w:cs="Times New Roman"/>
          <w:b/>
          <w:color w:val="000000"/>
          <w:sz w:val="22"/>
          <w:szCs w:val="22"/>
        </w:rPr>
        <w:t>Maintainers</w:t>
      </w:r>
      <w:r>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1426DDE9"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21BF236" w14:textId="77777777" w:rsidR="00470F16" w:rsidRDefault="00000000">
      <w:pPr>
        <w:pStyle w:val="Ttulo5"/>
        <w:numPr>
          <w:ilvl w:val="4"/>
          <w:numId w:val="14"/>
        </w:numPr>
        <w:rPr>
          <w:b/>
        </w:rPr>
      </w:pPr>
      <w:bookmarkStart w:id="10" w:name="_heading=h.17dp8vu" w:colFirst="0" w:colLast="0"/>
      <w:bookmarkEnd w:id="10"/>
      <w:r>
        <w:rPr>
          <w:b/>
        </w:rPr>
        <w:t>Elements, Relations, Properties, and Constraints</w:t>
      </w:r>
    </w:p>
    <w:p w14:paraId="7527CECA"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3351F09"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Arial" w:eastAsia="Arial" w:hAnsi="Arial" w:cs="Arial"/>
          <w:color w:val="000000"/>
          <w:sz w:val="16"/>
          <w:szCs w:val="16"/>
        </w:rPr>
        <w:t>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77F45549" w14:textId="77777777" w:rsidR="00470F16" w:rsidRDefault="00000000">
      <w:pPr>
        <w:pStyle w:val="Ttulo5"/>
        <w:numPr>
          <w:ilvl w:val="4"/>
          <w:numId w:val="14"/>
        </w:numPr>
        <w:rPr>
          <w:b/>
        </w:rPr>
      </w:pPr>
      <w:bookmarkStart w:id="11" w:name="_heading=h.3rdcrjn" w:colFirst="0" w:colLast="0"/>
      <w:bookmarkEnd w:id="11"/>
      <w:r>
        <w:rPr>
          <w:b/>
        </w:rPr>
        <w:t>Language(s) to Model/Represent Conforming Views</w:t>
      </w:r>
    </w:p>
    <w:p w14:paraId="7378DA7C" w14:textId="77777777" w:rsidR="00470F16" w:rsidRDefault="00000000">
      <w:pPr>
        <w:pStyle w:val="Ttulo5"/>
        <w:numPr>
          <w:ilvl w:val="4"/>
          <w:numId w:val="14"/>
        </w:numPr>
        <w:rPr>
          <w:b/>
        </w:rPr>
      </w:pPr>
      <w:bookmarkStart w:id="12" w:name="_heading=h.26in1rg" w:colFirst="0" w:colLast="0"/>
      <w:bookmarkEnd w:id="12"/>
      <w:r>
        <w:rPr>
          <w:b/>
        </w:rPr>
        <w:t>Applicable Evaluation/Analysis Techniques and Consistency/Completeness Criteria</w:t>
      </w:r>
    </w:p>
    <w:p w14:paraId="7E62C8BF" w14:textId="77777777" w:rsidR="00470F16" w:rsidRDefault="00000000">
      <w:pPr>
        <w:pStyle w:val="Ttulo5"/>
        <w:numPr>
          <w:ilvl w:val="4"/>
          <w:numId w:val="14"/>
        </w:numPr>
        <w:rPr>
          <w:b/>
        </w:rPr>
      </w:pPr>
      <w:bookmarkStart w:id="13" w:name="_heading=h.lnxbz9" w:colFirst="0" w:colLast="0"/>
      <w:bookmarkEnd w:id="13"/>
      <w:r>
        <w:rPr>
          <w:b/>
        </w:rPr>
        <w:t>Viewpoint Source</w:t>
      </w:r>
    </w:p>
    <w:p w14:paraId="74430EF5" w14:textId="77777777" w:rsidR="006340DC" w:rsidRDefault="006340DC" w:rsidP="006340DC">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BA1CC9B" w14:textId="18CD9C38" w:rsidR="006340DC" w:rsidRDefault="006340DC" w:rsidP="006340DC">
      <w:pPr>
        <w:pStyle w:val="Ttulo3"/>
        <w:numPr>
          <w:ilvl w:val="2"/>
          <w:numId w:val="14"/>
        </w:numPr>
      </w:pPr>
      <w:r>
        <w:t xml:space="preserve">Allocation </w:t>
      </w:r>
      <w:r>
        <w:t>View</w:t>
      </w:r>
    </w:p>
    <w:p w14:paraId="19333D0A" w14:textId="14E6B47F" w:rsidR="006340DC" w:rsidRDefault="006340DC" w:rsidP="006340DC">
      <w:pPr>
        <w:pStyle w:val="Ttulo4"/>
        <w:numPr>
          <w:ilvl w:val="3"/>
          <w:numId w:val="14"/>
        </w:numPr>
      </w:pPr>
      <w:r>
        <w:t xml:space="preserve">Work Assignment </w:t>
      </w:r>
      <w:r>
        <w:t>Viewpoint Definition</w:t>
      </w:r>
    </w:p>
    <w:p w14:paraId="5DB95D3B" w14:textId="77777777" w:rsidR="006340DC" w:rsidRDefault="006340DC" w:rsidP="006340DC">
      <w:pPr>
        <w:pStyle w:val="Ttulo5"/>
        <w:numPr>
          <w:ilvl w:val="4"/>
          <w:numId w:val="14"/>
        </w:numPr>
        <w:rPr>
          <w:b/>
        </w:rPr>
      </w:pPr>
      <w:r>
        <w:rPr>
          <w:b/>
        </w:rPr>
        <w:t>Abstract</w:t>
      </w:r>
    </w:p>
    <w:p w14:paraId="0062BF39" w14:textId="77777777" w:rsidR="006340DC" w:rsidRDefault="006340DC" w:rsidP="006340DC">
      <w:pPr>
        <w:pStyle w:val="Ttulo5"/>
        <w:numPr>
          <w:ilvl w:val="4"/>
          <w:numId w:val="14"/>
        </w:numPr>
        <w:rPr>
          <w:b/>
        </w:rPr>
      </w:pPr>
      <w:r>
        <w:rPr>
          <w:b/>
        </w:rPr>
        <w:t>Stakeholders and Their Concerns Addressed</w:t>
      </w:r>
    </w:p>
    <w:p w14:paraId="4DA46418" w14:textId="77777777" w:rsidR="006340DC" w:rsidRDefault="006340DC" w:rsidP="006340DC">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6A0C4E9" w14:textId="77777777" w:rsidR="006340DC" w:rsidRDefault="006340DC" w:rsidP="006340DC">
      <w:pPr>
        <w:pStyle w:val="Ttulo5"/>
        <w:numPr>
          <w:ilvl w:val="4"/>
          <w:numId w:val="14"/>
        </w:numPr>
        <w:rPr>
          <w:b/>
        </w:rPr>
      </w:pPr>
      <w:r>
        <w:rPr>
          <w:b/>
        </w:rPr>
        <w:t>Elements, Relations, Properties, and Constraints</w:t>
      </w:r>
    </w:p>
    <w:p w14:paraId="50AEF077" w14:textId="77777777" w:rsidR="006340DC" w:rsidRDefault="006340DC" w:rsidP="006340DC">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24BEC8E" w14:textId="77777777" w:rsidR="006340DC" w:rsidRDefault="006340DC" w:rsidP="006340DC">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Arial" w:eastAsia="Arial" w:hAnsi="Arial" w:cs="Arial"/>
          <w:color w:val="000000"/>
          <w:sz w:val="16"/>
          <w:szCs w:val="16"/>
        </w:rPr>
        <w:t>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14:paraId="15BEEFEF" w14:textId="77777777" w:rsidR="006340DC" w:rsidRDefault="006340DC" w:rsidP="006340DC">
      <w:pPr>
        <w:pStyle w:val="Ttulo5"/>
        <w:numPr>
          <w:ilvl w:val="4"/>
          <w:numId w:val="14"/>
        </w:numPr>
        <w:rPr>
          <w:b/>
        </w:rPr>
      </w:pPr>
      <w:r>
        <w:rPr>
          <w:b/>
        </w:rPr>
        <w:t>Language(s) to Model/Represent Conforming Views</w:t>
      </w:r>
    </w:p>
    <w:p w14:paraId="59077053" w14:textId="77777777" w:rsidR="006340DC" w:rsidRDefault="006340DC" w:rsidP="006340DC">
      <w:pPr>
        <w:pStyle w:val="Ttulo5"/>
        <w:numPr>
          <w:ilvl w:val="4"/>
          <w:numId w:val="14"/>
        </w:numPr>
        <w:rPr>
          <w:b/>
        </w:rPr>
      </w:pPr>
      <w:r>
        <w:rPr>
          <w:b/>
        </w:rPr>
        <w:t>Applicable Evaluation/Analysis Techniques and Consistency/Completeness Criteria</w:t>
      </w:r>
    </w:p>
    <w:p w14:paraId="0D6D0B74" w14:textId="77777777" w:rsidR="006340DC" w:rsidRDefault="006340DC" w:rsidP="006340DC">
      <w:pPr>
        <w:pStyle w:val="Ttulo5"/>
        <w:numPr>
          <w:ilvl w:val="4"/>
          <w:numId w:val="14"/>
        </w:numPr>
        <w:rPr>
          <w:b/>
        </w:rPr>
      </w:pPr>
      <w:r>
        <w:rPr>
          <w:b/>
        </w:rPr>
        <w:t>Viewpoint Source</w:t>
      </w:r>
    </w:p>
    <w:p w14:paraId="4987A7F4" w14:textId="77777777" w:rsidR="006340DC" w:rsidRPr="006340DC" w:rsidRDefault="006340DC" w:rsidP="006340DC">
      <w:pPr>
        <w:pStyle w:val="Body"/>
      </w:pPr>
    </w:p>
    <w:p w14:paraId="2EBC3169" w14:textId="77777777" w:rsidR="00470F16" w:rsidRDefault="00000000">
      <w:pPr>
        <w:pStyle w:val="Ttulo2"/>
        <w:numPr>
          <w:ilvl w:val="1"/>
          <w:numId w:val="14"/>
        </w:numPr>
      </w:pPr>
      <w:bookmarkStart w:id="14" w:name="_heading=h.35nkun2" w:colFirst="0" w:colLast="0"/>
      <w:bookmarkEnd w:id="14"/>
      <w:r>
        <w:lastRenderedPageBreak/>
        <w:t>How a View is Documented</w:t>
      </w:r>
    </w:p>
    <w:tbl>
      <w:tblPr>
        <w:tblStyle w:val="a9"/>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02F5DF82"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C063E3"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how the documentation for a view is structured and organized.  If you change the </w:t>
            </w:r>
            <w:r>
              <w:rPr>
                <w:rFonts w:ascii="Arial" w:eastAsia="Arial" w:hAnsi="Arial" w:cs="Arial"/>
                <w:i/>
                <w:color w:val="000000"/>
                <w:sz w:val="16"/>
                <w:szCs w:val="16"/>
              </w:rPr>
              <w:t>organization</w:t>
            </w:r>
            <w:r>
              <w:rPr>
                <w:rFonts w:ascii="Arial" w:eastAsia="Arial" w:hAnsi="Arial" w:cs="Arial"/>
                <w:color w:val="000000"/>
                <w:sz w:val="16"/>
                <w:szCs w:val="16"/>
              </w:rPr>
              <w:t xml:space="preserve"> of information in Section 3, then you should also change its description in here.  Otherwise, this section is all boilerplate.  </w:t>
            </w:r>
          </w:p>
          <w:p w14:paraId="63C4ADA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If you choose to document all information in a view in a single presentation, then you will not need view packets.  In that case, the template is as follows:</w:t>
            </w:r>
          </w:p>
          <w:p w14:paraId="0B47476D"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 Name of view</w:t>
            </w:r>
          </w:p>
          <w:p w14:paraId="488BCCF4"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3.i.1: View description</w:t>
            </w:r>
          </w:p>
          <w:p w14:paraId="36429ADC"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3.i.2: Primary presentation.  This section presents the elements and the relations among them that populate this view packet, using an appropriate language, languages, notation, or tool-based representation.</w:t>
            </w:r>
          </w:p>
          <w:p w14:paraId="343BCB2E"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74EE74B5"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7B002B27"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3.i.5: Variability mechanisms.   This section describes any variabilities that are available in the portion of the system shown in the view packet, along with how and when those mechanisms may be exercised.</w:t>
            </w:r>
          </w:p>
          <w:p w14:paraId="50846A7B" w14:textId="77777777" w:rsidR="00470F16" w:rsidRDefault="00000000">
            <w:pPr>
              <w:keepNext/>
              <w:numPr>
                <w:ilvl w:val="0"/>
                <w:numId w:val="11"/>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3.i.6: Architecture background.  This section provides rationale for any significant design decisions whose scope is limited to this view packet.</w:t>
            </w:r>
          </w:p>
        </w:tc>
      </w:tr>
    </w:tbl>
    <w:p w14:paraId="2D8C242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74534F78"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view is documented as follows, where the letter </w:t>
      </w:r>
      <w:proofErr w:type="spellStart"/>
      <w:r>
        <w:rPr>
          <w:rFonts w:ascii="Times New Roman" w:eastAsia="Times New Roman" w:hAnsi="Times New Roman" w:cs="Times New Roman"/>
          <w:i/>
          <w:color w:val="000000"/>
          <w:sz w:val="22"/>
          <w:szCs w:val="22"/>
        </w:rPr>
        <w:t>i</w:t>
      </w:r>
      <w:proofErr w:type="spellEnd"/>
      <w:r>
        <w:rPr>
          <w:rFonts w:ascii="Times New Roman" w:eastAsia="Times New Roman" w:hAnsi="Times New Roman" w:cs="Times New Roman"/>
          <w:color w:val="000000"/>
          <w:sz w:val="22"/>
          <w:szCs w:val="22"/>
        </w:rPr>
        <w:t xml:space="preserve"> stands for the number of the view:  1, 2, etc.:</w:t>
      </w:r>
    </w:p>
    <w:p w14:paraId="3B1CAFFF" w14:textId="77777777" w:rsidR="00470F16" w:rsidRDefault="00000000">
      <w:pPr>
        <w:numPr>
          <w:ilvl w:val="0"/>
          <w:numId w:val="12"/>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  Name of view.</w:t>
      </w:r>
    </w:p>
    <w:p w14:paraId="569897C9"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3.i.1: View description.</w:t>
      </w:r>
      <w:r>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3703E52B"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3.i.2: View packet overview.</w:t>
      </w:r>
      <w:r>
        <w:rPr>
          <w:rFonts w:ascii="Times New Roman" w:eastAsia="Times New Roman" w:hAnsi="Times New Roman" w:cs="Times New Roman"/>
          <w:color w:val="000000"/>
          <w:sz w:val="22"/>
          <w:szCs w:val="22"/>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14:paraId="2B7B72B9" w14:textId="77777777" w:rsidR="00470F16" w:rsidRDefault="00000000">
      <w:pPr>
        <w:numPr>
          <w:ilvl w:val="0"/>
          <w:numId w:val="12"/>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3.i.3:  Architecture background.</w:t>
      </w:r>
      <w:r>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39ECDD5A" w14:textId="77777777" w:rsidR="00470F16" w:rsidRDefault="00000000">
      <w:pPr>
        <w:numPr>
          <w:ilvl w:val="0"/>
          <w:numId w:val="12"/>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3.i.4: Variability mechanisms.</w:t>
      </w:r>
      <w:r>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4EF49DBC" w14:textId="77777777" w:rsidR="00470F16" w:rsidRDefault="00000000">
      <w:pPr>
        <w:numPr>
          <w:ilvl w:val="0"/>
          <w:numId w:val="12"/>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 View packets.</w:t>
      </w:r>
      <w:r>
        <w:rPr>
          <w:rFonts w:ascii="Times New Roman" w:eastAsia="Times New Roman" w:hAnsi="Times New Roman" w:cs="Times New Roman"/>
          <w:color w:val="000000"/>
          <w:sz w:val="22"/>
          <w:szCs w:val="22"/>
        </w:rPr>
        <w:t xml:space="preserve">  This section presents all of the view packets given for this view.  Each view packet is described using the following outline, where the letter </w:t>
      </w:r>
      <w:r>
        <w:rPr>
          <w:rFonts w:ascii="Times New Roman" w:eastAsia="Times New Roman" w:hAnsi="Times New Roman" w:cs="Times New Roman"/>
          <w:i/>
          <w:color w:val="000000"/>
          <w:sz w:val="22"/>
          <w:szCs w:val="22"/>
        </w:rPr>
        <w:t>j</w:t>
      </w:r>
      <w:r>
        <w:rPr>
          <w:rFonts w:ascii="Times New Roman" w:eastAsia="Times New Roman" w:hAnsi="Times New Roman" w:cs="Times New Roman"/>
          <w:color w:val="000000"/>
          <w:sz w:val="22"/>
          <w:szCs w:val="22"/>
        </w:rPr>
        <w:t xml:space="preserve"> stands for the number of the view packet being described: 1, 2, etc.</w:t>
      </w:r>
    </w:p>
    <w:p w14:paraId="19541F8C" w14:textId="77777777" w:rsidR="00470F16" w:rsidRDefault="00000000">
      <w:pPr>
        <w:numPr>
          <w:ilvl w:val="0"/>
          <w:numId w:val="13"/>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lastRenderedPageBreak/>
        <w:t>Section 3.i.5.j: View packet #j.</w:t>
      </w:r>
    </w:p>
    <w:p w14:paraId="4B4B0710" w14:textId="77777777" w:rsidR="00470F16" w:rsidRDefault="00000000">
      <w:pPr>
        <w:numPr>
          <w:ilvl w:val="0"/>
          <w:numId w:val="13"/>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3.i.5.j.1: Primary presentation.</w:t>
      </w:r>
      <w:r>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185ADC6A" w14:textId="77777777" w:rsidR="00470F16" w:rsidRDefault="00000000">
      <w:pPr>
        <w:numPr>
          <w:ilvl w:val="0"/>
          <w:numId w:val="13"/>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3.i.5.j.2: Element catalog.</w:t>
      </w:r>
      <w:r>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70C67BB0" w14:textId="77777777" w:rsidR="00470F16" w:rsidRDefault="00000000">
      <w:pPr>
        <w:numPr>
          <w:ilvl w:val="0"/>
          <w:numId w:val="13"/>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3.i.5.j.2.1:  Elements.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Pr>
          <w:rFonts w:ascii="Times New Roman" w:eastAsia="Times New Roman" w:hAnsi="Times New Roman" w:cs="Times New Roman"/>
          <w:i/>
          <w:color w:val="000000"/>
          <w:sz w:val="22"/>
          <w:szCs w:val="22"/>
        </w:rPr>
        <w:t>properties</w:t>
      </w:r>
      <w:r>
        <w:rPr>
          <w:rFonts w:ascii="Times New Roman" w:eastAsia="Times New Roman" w:hAnsi="Times New Roman" w:cs="Times New Roman"/>
          <w:color w:val="000000"/>
          <w:sz w:val="22"/>
          <w:szCs w:val="22"/>
        </w:rPr>
        <w:t>, which are defined in the viewpoint to which this view conforms.</w:t>
      </w:r>
    </w:p>
    <w:p w14:paraId="0983FD16" w14:textId="77777777" w:rsidR="00470F16" w:rsidRDefault="00000000">
      <w:pPr>
        <w:numPr>
          <w:ilvl w:val="0"/>
          <w:numId w:val="13"/>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3.i.5.j.2.2:  Relations.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2790E912" w14:textId="77777777" w:rsidR="00470F16" w:rsidRDefault="00000000">
      <w:pPr>
        <w:numPr>
          <w:ilvl w:val="0"/>
          <w:numId w:val="13"/>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3.i.5.j.2.3:  Interfaces.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D4A143A" w14:textId="77777777" w:rsidR="00470F16" w:rsidRDefault="00000000">
      <w:pPr>
        <w:numPr>
          <w:ilvl w:val="0"/>
          <w:numId w:val="13"/>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3.i.5.j.2.4: Behavior.</w:t>
      </w:r>
      <w:r>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1DF6FA38" w14:textId="77777777" w:rsidR="00470F16" w:rsidRDefault="00000000">
      <w:pPr>
        <w:numPr>
          <w:ilvl w:val="0"/>
          <w:numId w:val="13"/>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3.i.5.j.2.5: Constraints:</w:t>
      </w:r>
      <w:r>
        <w:rPr>
          <w:rFonts w:ascii="Times New Roman" w:eastAsia="Times New Roman" w:hAnsi="Times New Roman" w:cs="Times New Roman"/>
          <w:color w:val="000000"/>
          <w:sz w:val="22"/>
          <w:szCs w:val="22"/>
        </w:rPr>
        <w:t xml:space="preserve">  This section lists any constraints on elements or relations not otherwise described.</w:t>
      </w:r>
    </w:p>
    <w:p w14:paraId="26EA07A5" w14:textId="77777777" w:rsidR="00470F16" w:rsidRDefault="00000000">
      <w:pPr>
        <w:numPr>
          <w:ilvl w:val="0"/>
          <w:numId w:val="13"/>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3.i.5.j.3: Context diagram.</w:t>
      </w:r>
      <w:r>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7B33FB7C" w14:textId="77777777" w:rsidR="00470F16" w:rsidRDefault="00000000">
      <w:pPr>
        <w:numPr>
          <w:ilvl w:val="0"/>
          <w:numId w:val="13"/>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3.i.5.j.4: Variability mechanisms.</w:t>
      </w:r>
      <w:r>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1443CD3E" w14:textId="77777777" w:rsidR="00470F16" w:rsidRDefault="00000000">
      <w:pPr>
        <w:numPr>
          <w:ilvl w:val="0"/>
          <w:numId w:val="13"/>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3.i.5.j.5: Architecture background.</w:t>
      </w:r>
      <w:r>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08258D7B" w14:textId="77777777" w:rsidR="00470F16" w:rsidRDefault="00000000">
      <w:pPr>
        <w:numPr>
          <w:ilvl w:val="0"/>
          <w:numId w:val="13"/>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3.i.5.j.6: Relation to other view packets.</w:t>
      </w:r>
      <w:r>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23B165E0" w14:textId="77777777" w:rsidR="00470F16" w:rsidRDefault="00000000">
      <w:pPr>
        <w:pStyle w:val="Ttulo2"/>
        <w:numPr>
          <w:ilvl w:val="1"/>
          <w:numId w:val="14"/>
        </w:numPr>
      </w:pPr>
      <w:bookmarkStart w:id="15" w:name="_heading=h.1ksv4uv" w:colFirst="0" w:colLast="0"/>
      <w:bookmarkEnd w:id="15"/>
      <w:r>
        <w:t>Relationship to Other SADs</w:t>
      </w:r>
    </w:p>
    <w:tbl>
      <w:tblPr>
        <w:tblStyle w:val="a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7E47D865"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79E1312"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Pr>
                <w:rFonts w:ascii="Arial" w:eastAsia="Arial" w:hAnsi="Arial" w:cs="Arial"/>
                <w:i/>
                <w:color w:val="000000"/>
                <w:sz w:val="16"/>
                <w:szCs w:val="16"/>
              </w:rPr>
              <w:t>system</w:t>
            </w:r>
            <w:r>
              <w:rPr>
                <w:rFonts w:ascii="Arial" w:eastAsia="Arial" w:hAnsi="Arial" w:cs="Arial"/>
                <w:color w:val="000000"/>
                <w:sz w:val="16"/>
                <w:szCs w:val="16"/>
              </w:rPr>
              <w:t xml:space="preserve"> architecture document, in which case this section would explain how the information in here traces to information there.</w:t>
            </w:r>
          </w:p>
          <w:p w14:paraId="364E8B6E"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If none, say “Not applicable.” </w:t>
            </w:r>
          </w:p>
        </w:tc>
      </w:tr>
    </w:tbl>
    <w:p w14:paraId="254587F0"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77CD5BB" w14:textId="77777777" w:rsidR="00470F16" w:rsidRDefault="00000000">
      <w:pPr>
        <w:pStyle w:val="Ttulo2"/>
        <w:numPr>
          <w:ilvl w:val="1"/>
          <w:numId w:val="14"/>
        </w:numPr>
      </w:pPr>
      <w:bookmarkStart w:id="16" w:name="_heading=h.44sinio" w:colFirst="0" w:colLast="0"/>
      <w:bookmarkEnd w:id="16"/>
      <w:r>
        <w:lastRenderedPageBreak/>
        <w:t>Process for Updating this SAD</w:t>
      </w:r>
    </w:p>
    <w:tbl>
      <w:tblPr>
        <w:tblStyle w:val="a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726CBAB4"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B205515"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50436E7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5F0EA59" w14:textId="77777777" w:rsidR="00470F16" w:rsidRDefault="00000000">
      <w:pPr>
        <w:pStyle w:val="Ttulo1"/>
        <w:numPr>
          <w:ilvl w:val="0"/>
          <w:numId w:val="14"/>
        </w:numPr>
      </w:pPr>
      <w:bookmarkStart w:id="17" w:name="_heading=h.2jxsxqh" w:colFirst="0" w:colLast="0"/>
      <w:bookmarkEnd w:id="17"/>
      <w:r>
        <w:lastRenderedPageBreak/>
        <w:t>Architecture Background</w:t>
      </w:r>
    </w:p>
    <w:p w14:paraId="465B377E" w14:textId="77777777" w:rsidR="00470F16" w:rsidRDefault="00000000">
      <w:pPr>
        <w:pStyle w:val="Ttulo2"/>
        <w:numPr>
          <w:ilvl w:val="1"/>
          <w:numId w:val="14"/>
        </w:numPr>
      </w:pPr>
      <w:bookmarkStart w:id="18" w:name="_heading=h.z337ya" w:colFirst="0" w:colLast="0"/>
      <w:bookmarkEnd w:id="18"/>
      <w:r>
        <w:t>Problem Background</w:t>
      </w:r>
    </w:p>
    <w:tbl>
      <w:tblPr>
        <w:tblStyle w:val="a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47D4CBA8"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46CAA7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2.1 explain the constraints that provided the significant influence over the architecture. </w:t>
            </w:r>
          </w:p>
        </w:tc>
      </w:tr>
    </w:tbl>
    <w:p w14:paraId="4995D4DB" w14:textId="77777777" w:rsidR="00470F16" w:rsidRDefault="00470F16">
      <w:pPr>
        <w:spacing w:line="276" w:lineRule="auto"/>
        <w:rPr>
          <w:rFonts w:ascii="Arial" w:eastAsia="Arial" w:hAnsi="Arial" w:cs="Arial"/>
          <w:sz w:val="22"/>
          <w:szCs w:val="22"/>
        </w:rPr>
      </w:pPr>
    </w:p>
    <w:p w14:paraId="1413B3D2" w14:textId="77777777" w:rsidR="00470F16" w:rsidRPr="00904E04" w:rsidRDefault="00000000">
      <w:pPr>
        <w:spacing w:line="276" w:lineRule="auto"/>
        <w:rPr>
          <w:rFonts w:ascii="Arial" w:eastAsia="Arial" w:hAnsi="Arial" w:cs="Arial"/>
          <w:sz w:val="22"/>
          <w:szCs w:val="22"/>
          <w:lang w:val="pt-PT"/>
        </w:rPr>
      </w:pPr>
      <w:r w:rsidRPr="00904E04">
        <w:rPr>
          <w:rFonts w:ascii="Arial" w:eastAsia="Arial" w:hAnsi="Arial" w:cs="Arial"/>
          <w:sz w:val="22"/>
          <w:szCs w:val="22"/>
          <w:lang w:val="pt-PT"/>
        </w:rPr>
        <w:t>O projeto que irá ser falado corresponde a uma avaliação da cadeira “Projeto de Sistemas de Informação” da Licenciatura em Engenharia Informática da Faculdade de Ciências da Universidade de Lisboa.</w:t>
      </w:r>
    </w:p>
    <w:p w14:paraId="52E64618" w14:textId="77777777" w:rsidR="00470F16" w:rsidRPr="00904E04" w:rsidRDefault="00000000">
      <w:pPr>
        <w:spacing w:line="276" w:lineRule="auto"/>
        <w:rPr>
          <w:lang w:val="pt-PT"/>
        </w:rPr>
      </w:pPr>
      <w:r w:rsidRPr="00904E04">
        <w:rPr>
          <w:rFonts w:ascii="Arial" w:eastAsia="Arial" w:hAnsi="Arial" w:cs="Arial"/>
          <w:sz w:val="22"/>
          <w:szCs w:val="22"/>
          <w:lang w:val="pt-PT"/>
        </w:rPr>
        <w:tab/>
        <w:t>Este trabalho foi realizado ao longo de um semestre desse mesmo ano. Não se espera que o mesmo seja comparado com aplicações parecidas que são utilizadas a nível global, pois, mesmo que acabado, não apresenta todas as funcionalidades nem segurança que o grupo quis implementar devido aos limites de tempo.</w:t>
      </w:r>
    </w:p>
    <w:p w14:paraId="671BF982" w14:textId="77777777" w:rsidR="00470F16" w:rsidRPr="00904E04"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373FD48E" w14:textId="77777777" w:rsidR="00470F16" w:rsidRDefault="00000000">
      <w:pPr>
        <w:pStyle w:val="Ttulo3"/>
        <w:numPr>
          <w:ilvl w:val="2"/>
          <w:numId w:val="14"/>
        </w:numPr>
      </w:pPr>
      <w:bookmarkStart w:id="19" w:name="_heading=h.3j2qqm3" w:colFirst="0" w:colLast="0"/>
      <w:bookmarkEnd w:id="19"/>
      <w:r>
        <w:t>System Overview</w:t>
      </w:r>
    </w:p>
    <w:tbl>
      <w:tblPr>
        <w:tblStyle w:val="a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3549A9E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6CA2DBE"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general function and purpose for the system or subsystem whose architecture is described in this SAD. </w:t>
            </w:r>
          </w:p>
        </w:tc>
      </w:tr>
    </w:tbl>
    <w:p w14:paraId="66085251"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684AE53C" w14:textId="77777777" w:rsidR="00470F16" w:rsidRPr="00904E04" w:rsidRDefault="00000000">
      <w:pPr>
        <w:spacing w:line="276" w:lineRule="auto"/>
        <w:ind w:firstLine="720"/>
        <w:rPr>
          <w:rFonts w:ascii="Arial" w:eastAsia="Arial" w:hAnsi="Arial" w:cs="Arial"/>
          <w:sz w:val="22"/>
          <w:szCs w:val="22"/>
          <w:lang w:val="pt-PT"/>
        </w:rPr>
      </w:pPr>
      <w:r w:rsidRPr="00904E04">
        <w:rPr>
          <w:rFonts w:ascii="Arial" w:eastAsia="Arial" w:hAnsi="Arial" w:cs="Arial"/>
          <w:sz w:val="22"/>
          <w:szCs w:val="22"/>
          <w:lang w:val="pt-PT"/>
        </w:rPr>
        <w:t>Este trabalho tem como objetivo ligar jogadores de videojogos num local para que possam partilhar os seus jogos favoritos através de listas que coloquem nos seus perfis. Estes perfis por sua vez podem ser seguidos para que possam mais rapidamente ser acedidos.</w:t>
      </w:r>
    </w:p>
    <w:p w14:paraId="1C4919A6" w14:textId="77777777" w:rsidR="00470F16" w:rsidRPr="00904E04" w:rsidRDefault="00000000">
      <w:pPr>
        <w:spacing w:line="276" w:lineRule="auto"/>
        <w:rPr>
          <w:rFonts w:ascii="Arial" w:eastAsia="Arial" w:hAnsi="Arial" w:cs="Arial"/>
          <w:sz w:val="22"/>
          <w:szCs w:val="22"/>
          <w:lang w:val="pt-PT"/>
        </w:rPr>
      </w:pPr>
      <w:r w:rsidRPr="00904E04">
        <w:rPr>
          <w:rFonts w:ascii="Arial" w:eastAsia="Arial" w:hAnsi="Arial" w:cs="Arial"/>
          <w:sz w:val="22"/>
          <w:szCs w:val="22"/>
          <w:lang w:val="pt-PT"/>
        </w:rPr>
        <w:t>Falando da organização do mesmo, este projeto é dividido em “</w:t>
      </w:r>
      <w:proofErr w:type="spellStart"/>
      <w:r w:rsidRPr="00904E04">
        <w:rPr>
          <w:rFonts w:ascii="Arial" w:eastAsia="Arial" w:hAnsi="Arial" w:cs="Arial"/>
          <w:sz w:val="22"/>
          <w:szCs w:val="22"/>
          <w:lang w:val="pt-PT"/>
        </w:rPr>
        <w:t>frontend</w:t>
      </w:r>
      <w:proofErr w:type="spellEnd"/>
      <w:r w:rsidRPr="00904E04">
        <w:rPr>
          <w:rFonts w:ascii="Arial" w:eastAsia="Arial" w:hAnsi="Arial" w:cs="Arial"/>
          <w:sz w:val="22"/>
          <w:szCs w:val="22"/>
          <w:lang w:val="pt-PT"/>
        </w:rPr>
        <w:t>” e “</w:t>
      </w:r>
      <w:proofErr w:type="spellStart"/>
      <w:r w:rsidRPr="00904E04">
        <w:rPr>
          <w:rFonts w:ascii="Arial" w:eastAsia="Arial" w:hAnsi="Arial" w:cs="Arial"/>
          <w:sz w:val="22"/>
          <w:szCs w:val="22"/>
          <w:lang w:val="pt-PT"/>
        </w:rPr>
        <w:t>backend</w:t>
      </w:r>
      <w:proofErr w:type="spellEnd"/>
      <w:r w:rsidRPr="00904E04">
        <w:rPr>
          <w:rFonts w:ascii="Arial" w:eastAsia="Arial" w:hAnsi="Arial" w:cs="Arial"/>
          <w:sz w:val="22"/>
          <w:szCs w:val="22"/>
          <w:lang w:val="pt-PT"/>
        </w:rPr>
        <w:t>”.</w:t>
      </w:r>
    </w:p>
    <w:p w14:paraId="3B69A988" w14:textId="77777777" w:rsidR="00470F16" w:rsidRPr="00904E04" w:rsidRDefault="00000000">
      <w:pPr>
        <w:spacing w:line="276" w:lineRule="auto"/>
        <w:rPr>
          <w:rFonts w:ascii="Arial" w:eastAsia="Arial" w:hAnsi="Arial" w:cs="Arial"/>
          <w:sz w:val="22"/>
          <w:szCs w:val="22"/>
          <w:lang w:val="pt-PT"/>
        </w:rPr>
      </w:pPr>
      <w:r w:rsidRPr="00904E04">
        <w:rPr>
          <w:rFonts w:ascii="Arial" w:eastAsia="Arial" w:hAnsi="Arial" w:cs="Arial"/>
          <w:sz w:val="22"/>
          <w:szCs w:val="22"/>
          <w:lang w:val="pt-PT"/>
        </w:rPr>
        <w:t xml:space="preserve">O </w:t>
      </w:r>
      <w:proofErr w:type="spellStart"/>
      <w:r w:rsidRPr="00904E04">
        <w:rPr>
          <w:rFonts w:ascii="Arial" w:eastAsia="Arial" w:hAnsi="Arial" w:cs="Arial"/>
          <w:sz w:val="22"/>
          <w:szCs w:val="22"/>
          <w:lang w:val="pt-PT"/>
        </w:rPr>
        <w:t>frontend</w:t>
      </w:r>
      <w:proofErr w:type="spellEnd"/>
      <w:r w:rsidRPr="00904E04">
        <w:rPr>
          <w:rFonts w:ascii="Arial" w:eastAsia="Arial" w:hAnsi="Arial" w:cs="Arial"/>
          <w:sz w:val="22"/>
          <w:szCs w:val="22"/>
          <w:lang w:val="pt-PT"/>
        </w:rPr>
        <w:t xml:space="preserve"> apresenta o aspeto visual do trabalho, tal como o nome diz, foi realizado usando a plataforma angular que se baseia em </w:t>
      </w:r>
      <w:proofErr w:type="spellStart"/>
      <w:r w:rsidRPr="00904E04">
        <w:rPr>
          <w:rFonts w:ascii="Arial" w:eastAsia="Arial" w:hAnsi="Arial" w:cs="Arial"/>
          <w:sz w:val="22"/>
          <w:szCs w:val="22"/>
          <w:lang w:val="pt-PT"/>
        </w:rPr>
        <w:t>TypeScript</w:t>
      </w:r>
      <w:proofErr w:type="spellEnd"/>
      <w:r w:rsidRPr="00904E04">
        <w:rPr>
          <w:rFonts w:ascii="Arial" w:eastAsia="Arial" w:hAnsi="Arial" w:cs="Arial"/>
          <w:sz w:val="22"/>
          <w:szCs w:val="22"/>
          <w:lang w:val="pt-PT"/>
        </w:rPr>
        <w:t xml:space="preserve">. Por sua vez, através de comunicações </w:t>
      </w:r>
      <w:proofErr w:type="spellStart"/>
      <w:r w:rsidRPr="00904E04">
        <w:rPr>
          <w:rFonts w:ascii="Arial" w:eastAsia="Arial" w:hAnsi="Arial" w:cs="Arial"/>
          <w:sz w:val="22"/>
          <w:szCs w:val="22"/>
          <w:lang w:val="pt-PT"/>
        </w:rPr>
        <w:t>RESTful</w:t>
      </w:r>
      <w:proofErr w:type="spellEnd"/>
      <w:r w:rsidRPr="00904E04">
        <w:rPr>
          <w:rFonts w:ascii="Arial" w:eastAsia="Arial" w:hAnsi="Arial" w:cs="Arial"/>
          <w:sz w:val="22"/>
          <w:szCs w:val="22"/>
          <w:lang w:val="pt-PT"/>
        </w:rPr>
        <w:t xml:space="preserve"> com o </w:t>
      </w:r>
      <w:proofErr w:type="spellStart"/>
      <w:r w:rsidRPr="00904E04">
        <w:rPr>
          <w:rFonts w:ascii="Arial" w:eastAsia="Arial" w:hAnsi="Arial" w:cs="Arial"/>
          <w:sz w:val="22"/>
          <w:szCs w:val="22"/>
          <w:lang w:val="pt-PT"/>
        </w:rPr>
        <w:t>backend</w:t>
      </w:r>
      <w:proofErr w:type="spellEnd"/>
      <w:r w:rsidRPr="00904E04">
        <w:rPr>
          <w:rFonts w:ascii="Arial" w:eastAsia="Arial" w:hAnsi="Arial" w:cs="Arial"/>
          <w:sz w:val="22"/>
          <w:szCs w:val="22"/>
          <w:lang w:val="pt-PT"/>
        </w:rPr>
        <w:t xml:space="preserve"> obtém informações da base de dados. </w:t>
      </w:r>
    </w:p>
    <w:p w14:paraId="5F999109" w14:textId="77777777" w:rsidR="00470F16" w:rsidRPr="00904E04" w:rsidRDefault="00000000">
      <w:pPr>
        <w:spacing w:line="276" w:lineRule="auto"/>
        <w:rPr>
          <w:rFonts w:ascii="Arial" w:eastAsia="Arial" w:hAnsi="Arial" w:cs="Arial"/>
          <w:sz w:val="22"/>
          <w:szCs w:val="22"/>
          <w:lang w:val="pt-PT"/>
        </w:rPr>
      </w:pPr>
      <w:r w:rsidRPr="00904E04">
        <w:rPr>
          <w:rFonts w:ascii="Arial" w:eastAsia="Arial" w:hAnsi="Arial" w:cs="Arial"/>
          <w:sz w:val="22"/>
          <w:szCs w:val="22"/>
          <w:lang w:val="pt-PT"/>
        </w:rPr>
        <w:tab/>
        <w:t xml:space="preserve">O </w:t>
      </w:r>
      <w:proofErr w:type="spellStart"/>
      <w:r w:rsidRPr="00904E04">
        <w:rPr>
          <w:rFonts w:ascii="Arial" w:eastAsia="Arial" w:hAnsi="Arial" w:cs="Arial"/>
          <w:sz w:val="22"/>
          <w:szCs w:val="22"/>
          <w:lang w:val="pt-PT"/>
        </w:rPr>
        <w:t>backend</w:t>
      </w:r>
      <w:proofErr w:type="spellEnd"/>
      <w:r w:rsidRPr="00904E04">
        <w:rPr>
          <w:rFonts w:ascii="Arial" w:eastAsia="Arial" w:hAnsi="Arial" w:cs="Arial"/>
          <w:sz w:val="22"/>
          <w:szCs w:val="22"/>
          <w:lang w:val="pt-PT"/>
        </w:rPr>
        <w:t xml:space="preserve"> está associado à lógica de servidor na forma que manipula os dados presentes na base de dados. Através da </w:t>
      </w:r>
      <w:proofErr w:type="spellStart"/>
      <w:r w:rsidRPr="00904E04">
        <w:rPr>
          <w:rFonts w:ascii="Arial" w:eastAsia="Arial" w:hAnsi="Arial" w:cs="Arial"/>
          <w:sz w:val="22"/>
          <w:szCs w:val="22"/>
          <w:lang w:val="pt-PT"/>
        </w:rPr>
        <w:t>framework</w:t>
      </w:r>
      <w:proofErr w:type="spellEnd"/>
      <w:r w:rsidRPr="00904E04">
        <w:rPr>
          <w:rFonts w:ascii="Arial" w:eastAsia="Arial" w:hAnsi="Arial" w:cs="Arial"/>
          <w:sz w:val="22"/>
          <w:szCs w:val="22"/>
          <w:lang w:val="pt-PT"/>
        </w:rPr>
        <w:t xml:space="preserve"> Express que se baseia em node.js é criada uma API </w:t>
      </w:r>
      <w:proofErr w:type="spellStart"/>
      <w:r w:rsidRPr="00904E04">
        <w:rPr>
          <w:rFonts w:ascii="Arial" w:eastAsia="Arial" w:hAnsi="Arial" w:cs="Arial"/>
          <w:sz w:val="22"/>
          <w:szCs w:val="22"/>
          <w:lang w:val="pt-PT"/>
        </w:rPr>
        <w:t>RESTful</w:t>
      </w:r>
      <w:proofErr w:type="spellEnd"/>
      <w:r w:rsidRPr="00904E04">
        <w:rPr>
          <w:rFonts w:ascii="Arial" w:eastAsia="Arial" w:hAnsi="Arial" w:cs="Arial"/>
          <w:sz w:val="22"/>
          <w:szCs w:val="22"/>
          <w:lang w:val="pt-PT"/>
        </w:rPr>
        <w:t xml:space="preserve"> que trata da lógica de dados presente no servidor. Para servidor utiliza-se o </w:t>
      </w:r>
      <w:proofErr w:type="spellStart"/>
      <w:r w:rsidRPr="00904E04">
        <w:rPr>
          <w:rFonts w:ascii="Arial" w:eastAsia="Arial" w:hAnsi="Arial" w:cs="Arial"/>
          <w:sz w:val="22"/>
          <w:szCs w:val="22"/>
          <w:lang w:val="pt-PT"/>
        </w:rPr>
        <w:t>MongoDB</w:t>
      </w:r>
      <w:proofErr w:type="spellEnd"/>
      <w:r w:rsidRPr="00904E04">
        <w:rPr>
          <w:rFonts w:ascii="Arial" w:eastAsia="Arial" w:hAnsi="Arial" w:cs="Arial"/>
          <w:sz w:val="22"/>
          <w:szCs w:val="22"/>
          <w:lang w:val="pt-PT"/>
        </w:rPr>
        <w:t xml:space="preserve"> para guardar os dados.</w:t>
      </w:r>
    </w:p>
    <w:p w14:paraId="215DDCD0" w14:textId="77777777" w:rsidR="00470F16" w:rsidRPr="00904E04"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28ECE989" w14:textId="77777777" w:rsidR="00470F16" w:rsidRPr="00904E04"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23C7FBAC" w14:textId="77777777" w:rsidR="00470F16" w:rsidRPr="00904E04"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4A0EB33A" w14:textId="77777777" w:rsidR="00470F16" w:rsidRPr="00904E04"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30FE8553" w14:textId="77777777" w:rsidR="00470F16" w:rsidRPr="00904E04"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2F4D7F0B" w14:textId="77777777" w:rsidR="00470F16" w:rsidRDefault="00000000">
      <w:pPr>
        <w:pStyle w:val="Ttulo3"/>
        <w:numPr>
          <w:ilvl w:val="2"/>
          <w:numId w:val="14"/>
        </w:numPr>
      </w:pPr>
      <w:bookmarkStart w:id="20" w:name="_heading=h.1y810tw" w:colFirst="0" w:colLast="0"/>
      <w:bookmarkEnd w:id="20"/>
      <w:r>
        <w:lastRenderedPageBreak/>
        <w:t>Goals and Context</w:t>
      </w:r>
    </w:p>
    <w:tbl>
      <w:tblPr>
        <w:tblStyle w:val="a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321A7B16"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B0FA42F"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3CF0D6EE"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7E723D6D" w14:textId="77777777" w:rsidR="00470F16" w:rsidRPr="00904E04" w:rsidRDefault="00000000">
      <w:pPr>
        <w:spacing w:line="276" w:lineRule="auto"/>
        <w:ind w:firstLine="720"/>
        <w:rPr>
          <w:rFonts w:ascii="Arial" w:eastAsia="Arial" w:hAnsi="Arial" w:cs="Arial"/>
          <w:sz w:val="22"/>
          <w:szCs w:val="22"/>
          <w:lang w:val="pt-PT"/>
        </w:rPr>
      </w:pPr>
      <w:r w:rsidRPr="00904E04">
        <w:rPr>
          <w:rFonts w:ascii="Arial" w:eastAsia="Arial" w:hAnsi="Arial" w:cs="Arial"/>
          <w:sz w:val="22"/>
          <w:szCs w:val="22"/>
          <w:lang w:val="pt-PT"/>
        </w:rPr>
        <w:t>O objetivo deste projeto é ser o ponto de encontro para outras pessoas que tenham o mesmo interesse em videojogos, sendo assim criado um protótipo que consegue criar perfis, listas de jogos, visualização de jogos, entre outros. Como não se trata mais que um protótipo, fizemos questão em aprimorar as funções do mesmo e não focar tanto na qualidade estética do mesmo.</w:t>
      </w:r>
    </w:p>
    <w:p w14:paraId="7FAB7E0C" w14:textId="77777777" w:rsidR="00470F16" w:rsidRPr="00904E04" w:rsidRDefault="00470F16">
      <w:pPr>
        <w:spacing w:line="276" w:lineRule="auto"/>
        <w:rPr>
          <w:rFonts w:ascii="Arial" w:eastAsia="Arial" w:hAnsi="Arial" w:cs="Arial"/>
          <w:sz w:val="22"/>
          <w:szCs w:val="22"/>
          <w:lang w:val="pt-PT"/>
        </w:rPr>
      </w:pPr>
    </w:p>
    <w:p w14:paraId="710F9183" w14:textId="77777777" w:rsidR="00470F16" w:rsidRPr="00904E04" w:rsidRDefault="00000000">
      <w:pPr>
        <w:spacing w:line="276" w:lineRule="auto"/>
        <w:rPr>
          <w:rFonts w:ascii="Arial" w:eastAsia="Arial" w:hAnsi="Arial" w:cs="Arial"/>
          <w:sz w:val="22"/>
          <w:szCs w:val="22"/>
          <w:lang w:val="pt-PT"/>
        </w:rPr>
      </w:pPr>
      <w:r w:rsidRPr="00904E04">
        <w:rPr>
          <w:rFonts w:ascii="Arial" w:eastAsia="Arial" w:hAnsi="Arial" w:cs="Arial"/>
          <w:sz w:val="22"/>
          <w:szCs w:val="22"/>
          <w:lang w:val="pt-PT"/>
        </w:rPr>
        <w:t>(Pequeno diagrama a mostrar como funciona)</w:t>
      </w:r>
    </w:p>
    <w:p w14:paraId="7D4E31DE" w14:textId="77777777" w:rsidR="00470F16" w:rsidRPr="00904E04" w:rsidRDefault="00470F16">
      <w:pPr>
        <w:spacing w:line="276" w:lineRule="auto"/>
        <w:rPr>
          <w:rFonts w:ascii="Arial" w:eastAsia="Arial" w:hAnsi="Arial" w:cs="Arial"/>
          <w:sz w:val="22"/>
          <w:szCs w:val="22"/>
          <w:lang w:val="pt-PT"/>
        </w:rPr>
      </w:pPr>
    </w:p>
    <w:p w14:paraId="3BDC056A" w14:textId="77777777" w:rsidR="00470F16" w:rsidRDefault="00000000">
      <w:pPr>
        <w:pStyle w:val="Ttulo3"/>
        <w:numPr>
          <w:ilvl w:val="2"/>
          <w:numId w:val="14"/>
        </w:numPr>
      </w:pPr>
      <w:bookmarkStart w:id="21" w:name="_heading=h.4i7ojhp" w:colFirst="0" w:colLast="0"/>
      <w:bookmarkEnd w:id="21"/>
      <w:r>
        <w:t>Significant Driving Requirements</w:t>
      </w:r>
    </w:p>
    <w:tbl>
      <w:tblPr>
        <w:tblStyle w:val="a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0CCB90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2C87F6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w:t>
            </w:r>
            <w:proofErr w:type="spellStart"/>
            <w:r>
              <w:rPr>
                <w:rFonts w:ascii="Arial" w:eastAsia="Arial" w:hAnsi="Arial" w:cs="Arial"/>
                <w:color w:val="000000"/>
                <w:sz w:val="16"/>
                <w:szCs w:val="16"/>
              </w:rPr>
              <w:t>Barbacci</w:t>
            </w:r>
            <w:proofErr w:type="spellEnd"/>
            <w:r>
              <w:rPr>
                <w:rFonts w:ascii="Arial" w:eastAsia="Arial" w:hAnsi="Arial" w:cs="Arial"/>
                <w:color w:val="000000"/>
                <w:sz w:val="16"/>
                <w:szCs w:val="16"/>
              </w:rPr>
              <w:t xml:space="preserve"> 2003] or software architecture evaluation using the Architecture Tradeoff Analysis Method</w:t>
            </w:r>
            <w:r>
              <w:rPr>
                <w:rFonts w:ascii="Arial" w:eastAsia="Arial" w:hAnsi="Arial" w:cs="Arial"/>
                <w:color w:val="000000"/>
                <w:sz w:val="16"/>
                <w:szCs w:val="16"/>
                <w:vertAlign w:val="superscript"/>
              </w:rPr>
              <w:footnoteReference w:id="2"/>
            </w:r>
            <w:r>
              <w:rPr>
                <w:rFonts w:ascii="Arial" w:eastAsia="Arial" w:hAnsi="Arial" w:cs="Arial"/>
                <w:color w:val="000000"/>
                <w:sz w:val="16"/>
                <w:szCs w:val="16"/>
                <w:vertAlign w:val="superscript"/>
              </w:rPr>
              <w:t>SM</w:t>
            </w:r>
            <w:r>
              <w:rPr>
                <w:rFonts w:ascii="Arial" w:eastAsia="Arial" w:hAnsi="Arial" w:cs="Arial"/>
                <w:color w:val="000000"/>
                <w:sz w:val="16"/>
                <w:szCs w:val="16"/>
              </w:rPr>
              <w:t xml:space="preserve"> (ATAM</w:t>
            </w:r>
            <w:r>
              <w:rPr>
                <w:rFonts w:ascii="Arial" w:eastAsia="Arial" w:hAnsi="Arial" w:cs="Arial"/>
                <w:color w:val="000000"/>
                <w:sz w:val="16"/>
                <w:szCs w:val="16"/>
                <w:vertAlign w:val="superscript"/>
              </w:rPr>
              <w:t>SM</w:t>
            </w:r>
            <w:r>
              <w:rPr>
                <w:rFonts w:ascii="Arial" w:eastAsia="Arial" w:hAnsi="Arial" w:cs="Arial"/>
                <w:color w:val="000000"/>
                <w:sz w:val="16"/>
                <w:szCs w:val="16"/>
              </w:rPr>
              <w:t>) [Bass 2003].</w:t>
            </w:r>
          </w:p>
        </w:tc>
      </w:tr>
    </w:tbl>
    <w:p w14:paraId="28E44D18"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596E57A0" w14:textId="77777777" w:rsidR="00470F16" w:rsidRPr="00904E04" w:rsidRDefault="00000000">
      <w:pPr>
        <w:spacing w:line="276" w:lineRule="auto"/>
        <w:rPr>
          <w:rFonts w:ascii="Arial" w:eastAsia="Arial" w:hAnsi="Arial" w:cs="Arial"/>
          <w:b/>
          <w:sz w:val="26"/>
          <w:szCs w:val="26"/>
          <w:lang w:val="pt-PT"/>
        </w:rPr>
      </w:pPr>
      <w:r w:rsidRPr="00904E04">
        <w:rPr>
          <w:rFonts w:ascii="Arial" w:eastAsia="Arial" w:hAnsi="Arial" w:cs="Arial"/>
          <w:b/>
          <w:sz w:val="26"/>
          <w:szCs w:val="26"/>
          <w:lang w:val="pt-PT"/>
        </w:rPr>
        <w:t xml:space="preserve">2.1.3.1 </w:t>
      </w:r>
      <w:proofErr w:type="spellStart"/>
      <w:r w:rsidRPr="00904E04">
        <w:rPr>
          <w:rFonts w:ascii="Arial" w:eastAsia="Arial" w:hAnsi="Arial" w:cs="Arial"/>
          <w:b/>
          <w:sz w:val="26"/>
          <w:szCs w:val="26"/>
          <w:lang w:val="pt-PT"/>
        </w:rPr>
        <w:t>Usability</w:t>
      </w:r>
      <w:proofErr w:type="spellEnd"/>
    </w:p>
    <w:p w14:paraId="79248105" w14:textId="77777777" w:rsidR="00470F16" w:rsidRPr="00904E04" w:rsidRDefault="00470F16">
      <w:pPr>
        <w:spacing w:line="276" w:lineRule="auto"/>
        <w:rPr>
          <w:rFonts w:ascii="Arial" w:eastAsia="Arial" w:hAnsi="Arial" w:cs="Arial"/>
          <w:b/>
          <w:sz w:val="26"/>
          <w:szCs w:val="26"/>
          <w:lang w:val="pt-PT"/>
        </w:rPr>
      </w:pPr>
    </w:p>
    <w:p w14:paraId="08768C3D" w14:textId="77777777" w:rsidR="00470F16" w:rsidRPr="00904E04" w:rsidRDefault="00000000">
      <w:pPr>
        <w:spacing w:line="276" w:lineRule="auto"/>
        <w:rPr>
          <w:rFonts w:ascii="Arial" w:eastAsia="Arial" w:hAnsi="Arial" w:cs="Arial"/>
          <w:sz w:val="22"/>
          <w:szCs w:val="22"/>
          <w:lang w:val="pt-PT"/>
        </w:rPr>
      </w:pPr>
      <w:r w:rsidRPr="00904E04">
        <w:rPr>
          <w:rFonts w:ascii="Arial" w:eastAsia="Arial" w:hAnsi="Arial" w:cs="Arial"/>
          <w:b/>
          <w:sz w:val="22"/>
          <w:szCs w:val="22"/>
          <w:lang w:val="pt-PT"/>
        </w:rPr>
        <w:t xml:space="preserve">QAS1 - </w:t>
      </w:r>
      <w:r w:rsidRPr="00904E04">
        <w:rPr>
          <w:rFonts w:ascii="Arial" w:eastAsia="Arial" w:hAnsi="Arial" w:cs="Arial"/>
          <w:sz w:val="22"/>
          <w:szCs w:val="22"/>
          <w:lang w:val="pt-PT"/>
        </w:rPr>
        <w:t>O utilizador quer criar uma conta e começar a seguir uma pessoa em específico já presente na base de dados. Fazer isto pode demorar entre 2 a 5 min, dependendo se já se sabe o nome da pessoa em questão na plataforma ou não, ou seja, cerca de 1 min a criar uma conta e os restantes a pesquisar.</w:t>
      </w:r>
    </w:p>
    <w:p w14:paraId="46EEB788" w14:textId="77777777" w:rsidR="00470F16" w:rsidRPr="00904E04" w:rsidRDefault="00470F16">
      <w:pPr>
        <w:spacing w:line="276" w:lineRule="auto"/>
        <w:rPr>
          <w:rFonts w:ascii="Arial" w:eastAsia="Arial" w:hAnsi="Arial" w:cs="Arial"/>
          <w:sz w:val="22"/>
          <w:szCs w:val="22"/>
          <w:lang w:val="pt-PT"/>
        </w:rPr>
      </w:pPr>
    </w:p>
    <w:p w14:paraId="4F03BF29" w14:textId="77777777" w:rsidR="00470F16" w:rsidRPr="00904E04" w:rsidRDefault="00000000">
      <w:pPr>
        <w:spacing w:line="276" w:lineRule="auto"/>
        <w:rPr>
          <w:rFonts w:ascii="Arial" w:eastAsia="Arial" w:hAnsi="Arial" w:cs="Arial"/>
          <w:sz w:val="22"/>
          <w:szCs w:val="22"/>
          <w:lang w:val="pt-PT"/>
        </w:rPr>
      </w:pPr>
      <w:r w:rsidRPr="00904E04">
        <w:rPr>
          <w:rFonts w:ascii="Arial" w:eastAsia="Arial" w:hAnsi="Arial" w:cs="Arial"/>
          <w:sz w:val="22"/>
          <w:szCs w:val="22"/>
          <w:lang w:val="pt-PT"/>
        </w:rPr>
        <w:t>(Imagem)</w:t>
      </w:r>
    </w:p>
    <w:p w14:paraId="5DC9712B" w14:textId="77777777" w:rsidR="00470F16" w:rsidRPr="00904E04" w:rsidRDefault="00470F16">
      <w:pPr>
        <w:spacing w:line="276" w:lineRule="auto"/>
        <w:rPr>
          <w:rFonts w:ascii="Arial" w:eastAsia="Arial" w:hAnsi="Arial" w:cs="Arial"/>
          <w:b/>
          <w:sz w:val="26"/>
          <w:szCs w:val="26"/>
          <w:lang w:val="pt-PT"/>
        </w:rPr>
      </w:pPr>
    </w:p>
    <w:p w14:paraId="14076055" w14:textId="77777777" w:rsidR="00470F16" w:rsidRPr="00904E04" w:rsidRDefault="00000000">
      <w:pPr>
        <w:spacing w:line="276" w:lineRule="auto"/>
        <w:rPr>
          <w:rFonts w:ascii="Arial" w:eastAsia="Arial" w:hAnsi="Arial" w:cs="Arial"/>
          <w:b/>
          <w:sz w:val="26"/>
          <w:szCs w:val="26"/>
          <w:lang w:val="pt-PT"/>
        </w:rPr>
      </w:pPr>
      <w:r w:rsidRPr="00904E04">
        <w:rPr>
          <w:rFonts w:ascii="Arial" w:eastAsia="Arial" w:hAnsi="Arial" w:cs="Arial"/>
          <w:b/>
          <w:sz w:val="26"/>
          <w:szCs w:val="26"/>
          <w:lang w:val="pt-PT"/>
        </w:rPr>
        <w:t xml:space="preserve">2.1.3.2 </w:t>
      </w:r>
      <w:proofErr w:type="spellStart"/>
      <w:r w:rsidRPr="00904E04">
        <w:rPr>
          <w:rFonts w:ascii="Arial" w:eastAsia="Arial" w:hAnsi="Arial" w:cs="Arial"/>
          <w:b/>
          <w:sz w:val="26"/>
          <w:szCs w:val="26"/>
          <w:lang w:val="pt-PT"/>
        </w:rPr>
        <w:t>Maintainabilty</w:t>
      </w:r>
      <w:proofErr w:type="spellEnd"/>
    </w:p>
    <w:p w14:paraId="7A074AF5" w14:textId="77777777" w:rsidR="00470F16" w:rsidRPr="00904E04" w:rsidRDefault="00470F16">
      <w:pPr>
        <w:spacing w:line="276" w:lineRule="auto"/>
        <w:rPr>
          <w:rFonts w:ascii="Arial" w:eastAsia="Arial" w:hAnsi="Arial" w:cs="Arial"/>
          <w:b/>
          <w:sz w:val="26"/>
          <w:szCs w:val="26"/>
          <w:lang w:val="pt-PT"/>
        </w:rPr>
      </w:pPr>
    </w:p>
    <w:p w14:paraId="04D38E0C" w14:textId="77777777" w:rsidR="00470F16" w:rsidRPr="00904E04" w:rsidRDefault="00000000">
      <w:pPr>
        <w:spacing w:line="276" w:lineRule="auto"/>
        <w:rPr>
          <w:rFonts w:ascii="Arial" w:eastAsia="Arial" w:hAnsi="Arial" w:cs="Arial"/>
          <w:sz w:val="22"/>
          <w:szCs w:val="22"/>
          <w:lang w:val="pt-PT"/>
        </w:rPr>
      </w:pPr>
      <w:r w:rsidRPr="00904E04">
        <w:rPr>
          <w:rFonts w:ascii="Arial" w:eastAsia="Arial" w:hAnsi="Arial" w:cs="Arial"/>
          <w:b/>
          <w:sz w:val="22"/>
          <w:szCs w:val="22"/>
          <w:lang w:val="pt-PT"/>
        </w:rPr>
        <w:t xml:space="preserve">QAS2 - </w:t>
      </w:r>
      <w:r w:rsidRPr="00904E04">
        <w:rPr>
          <w:rFonts w:ascii="Arial" w:eastAsia="Arial" w:hAnsi="Arial" w:cs="Arial"/>
          <w:sz w:val="22"/>
          <w:szCs w:val="22"/>
          <w:lang w:val="pt-PT"/>
        </w:rPr>
        <w:t xml:space="preserve">Os programadores se quiserem resolver um bug no </w:t>
      </w:r>
      <w:proofErr w:type="spellStart"/>
      <w:r w:rsidRPr="00904E04">
        <w:rPr>
          <w:rFonts w:ascii="Arial" w:eastAsia="Arial" w:hAnsi="Arial" w:cs="Arial"/>
          <w:sz w:val="22"/>
          <w:szCs w:val="22"/>
          <w:lang w:val="pt-PT"/>
        </w:rPr>
        <w:t>front-end</w:t>
      </w:r>
      <w:proofErr w:type="spellEnd"/>
      <w:r w:rsidRPr="00904E04">
        <w:rPr>
          <w:rFonts w:ascii="Arial" w:eastAsia="Arial" w:hAnsi="Arial" w:cs="Arial"/>
          <w:sz w:val="22"/>
          <w:szCs w:val="22"/>
          <w:lang w:val="pt-PT"/>
        </w:rPr>
        <w:t xml:space="preserve"> podem no fazer sem ter de realizar qualquer paragem do site. Quando acabar, o código é injetado para o site fazendo com que a página tenha um breve “</w:t>
      </w:r>
      <w:proofErr w:type="spellStart"/>
      <w:r w:rsidRPr="00904E04">
        <w:rPr>
          <w:rFonts w:ascii="Arial" w:eastAsia="Arial" w:hAnsi="Arial" w:cs="Arial"/>
          <w:sz w:val="22"/>
          <w:szCs w:val="22"/>
          <w:lang w:val="pt-PT"/>
        </w:rPr>
        <w:t>refresh</w:t>
      </w:r>
      <w:proofErr w:type="spellEnd"/>
      <w:r w:rsidRPr="00904E04">
        <w:rPr>
          <w:rFonts w:ascii="Arial" w:eastAsia="Arial" w:hAnsi="Arial" w:cs="Arial"/>
          <w:sz w:val="22"/>
          <w:szCs w:val="22"/>
          <w:lang w:val="pt-PT"/>
        </w:rPr>
        <w:t>” voltando ao seu funcionamento normal.</w:t>
      </w:r>
    </w:p>
    <w:p w14:paraId="42FD0B58" w14:textId="77777777" w:rsidR="00470F16" w:rsidRPr="00904E04" w:rsidRDefault="00000000">
      <w:pPr>
        <w:spacing w:line="276" w:lineRule="auto"/>
        <w:ind w:firstLine="720"/>
        <w:rPr>
          <w:rFonts w:ascii="Arial" w:eastAsia="Arial" w:hAnsi="Arial" w:cs="Arial"/>
          <w:sz w:val="22"/>
          <w:szCs w:val="22"/>
          <w:lang w:val="pt-PT"/>
        </w:rPr>
      </w:pPr>
      <w:r w:rsidRPr="00904E04">
        <w:rPr>
          <w:rFonts w:ascii="Arial" w:eastAsia="Arial" w:hAnsi="Arial" w:cs="Arial"/>
          <w:sz w:val="22"/>
          <w:szCs w:val="22"/>
          <w:lang w:val="pt-PT"/>
        </w:rPr>
        <w:t xml:space="preserve">Se o bug estiver na lógica de servidor para que o mesmo seja realizado terá de ser feita a paragem do servidor, tal como, da página </w:t>
      </w:r>
      <w:proofErr w:type="spellStart"/>
      <w:r w:rsidRPr="00904E04">
        <w:rPr>
          <w:rFonts w:ascii="Arial" w:eastAsia="Arial" w:hAnsi="Arial" w:cs="Arial"/>
          <w:sz w:val="22"/>
          <w:szCs w:val="22"/>
          <w:lang w:val="pt-PT"/>
        </w:rPr>
        <w:t>front-end</w:t>
      </w:r>
      <w:proofErr w:type="spellEnd"/>
      <w:r w:rsidRPr="00904E04">
        <w:rPr>
          <w:rFonts w:ascii="Arial" w:eastAsia="Arial" w:hAnsi="Arial" w:cs="Arial"/>
          <w:sz w:val="22"/>
          <w:szCs w:val="22"/>
          <w:lang w:val="pt-PT"/>
        </w:rPr>
        <w:t xml:space="preserve"> devido aos </w:t>
      </w:r>
      <w:proofErr w:type="spellStart"/>
      <w:r w:rsidRPr="00904E04">
        <w:rPr>
          <w:rFonts w:ascii="Arial" w:eastAsia="Arial" w:hAnsi="Arial" w:cs="Arial"/>
          <w:sz w:val="22"/>
          <w:szCs w:val="22"/>
          <w:lang w:val="pt-PT"/>
        </w:rPr>
        <w:t>endpoints</w:t>
      </w:r>
      <w:proofErr w:type="spellEnd"/>
      <w:r w:rsidRPr="00904E04">
        <w:rPr>
          <w:rFonts w:ascii="Arial" w:eastAsia="Arial" w:hAnsi="Arial" w:cs="Arial"/>
          <w:sz w:val="22"/>
          <w:szCs w:val="22"/>
          <w:lang w:val="pt-PT"/>
        </w:rPr>
        <w:t xml:space="preserve"> de busca de informação do servidor, que irão estar fechados. Para que se consiga injetar o código novo, isto pode demorar variado tempo, dependendo do tamanho da base de dados.</w:t>
      </w:r>
    </w:p>
    <w:p w14:paraId="00A91686" w14:textId="77777777" w:rsidR="00470F16" w:rsidRPr="00904E04" w:rsidRDefault="00470F16">
      <w:pPr>
        <w:spacing w:line="276" w:lineRule="auto"/>
        <w:rPr>
          <w:rFonts w:ascii="Arial" w:eastAsia="Arial" w:hAnsi="Arial" w:cs="Arial"/>
          <w:sz w:val="22"/>
          <w:szCs w:val="22"/>
          <w:lang w:val="pt-PT"/>
        </w:rPr>
      </w:pPr>
    </w:p>
    <w:p w14:paraId="71D1C734" w14:textId="77777777" w:rsidR="00470F16" w:rsidRPr="00904E04" w:rsidRDefault="00000000">
      <w:pPr>
        <w:spacing w:line="276" w:lineRule="auto"/>
        <w:rPr>
          <w:rFonts w:ascii="Arial" w:eastAsia="Arial" w:hAnsi="Arial" w:cs="Arial"/>
          <w:b/>
          <w:sz w:val="26"/>
          <w:szCs w:val="26"/>
          <w:lang w:val="pt-PT"/>
        </w:rPr>
      </w:pPr>
      <w:r w:rsidRPr="00904E04">
        <w:rPr>
          <w:rFonts w:ascii="Arial" w:eastAsia="Arial" w:hAnsi="Arial" w:cs="Arial"/>
          <w:sz w:val="22"/>
          <w:szCs w:val="22"/>
          <w:lang w:val="pt-PT"/>
        </w:rPr>
        <w:lastRenderedPageBreak/>
        <w:t>(Imagem)</w:t>
      </w:r>
    </w:p>
    <w:p w14:paraId="17D3FC65" w14:textId="77777777" w:rsidR="00470F16" w:rsidRPr="00904E04" w:rsidRDefault="00470F16">
      <w:pPr>
        <w:spacing w:line="276" w:lineRule="auto"/>
        <w:rPr>
          <w:rFonts w:ascii="Arial" w:eastAsia="Arial" w:hAnsi="Arial" w:cs="Arial"/>
          <w:b/>
          <w:sz w:val="26"/>
          <w:szCs w:val="26"/>
          <w:lang w:val="pt-PT"/>
        </w:rPr>
      </w:pPr>
    </w:p>
    <w:p w14:paraId="3A86804A" w14:textId="77777777" w:rsidR="00470F16" w:rsidRPr="00904E04" w:rsidRDefault="00000000">
      <w:pPr>
        <w:spacing w:line="276" w:lineRule="auto"/>
        <w:rPr>
          <w:rFonts w:ascii="Arial" w:eastAsia="Arial" w:hAnsi="Arial" w:cs="Arial"/>
          <w:b/>
          <w:sz w:val="26"/>
          <w:szCs w:val="26"/>
          <w:lang w:val="pt-PT"/>
        </w:rPr>
      </w:pPr>
      <w:r w:rsidRPr="00904E04">
        <w:rPr>
          <w:rFonts w:ascii="Arial" w:eastAsia="Arial" w:hAnsi="Arial" w:cs="Arial"/>
          <w:b/>
          <w:sz w:val="26"/>
          <w:szCs w:val="26"/>
          <w:lang w:val="pt-PT"/>
        </w:rPr>
        <w:t xml:space="preserve">2.1.3.3 </w:t>
      </w:r>
      <w:proofErr w:type="spellStart"/>
      <w:r w:rsidRPr="00904E04">
        <w:rPr>
          <w:rFonts w:ascii="Arial" w:eastAsia="Arial" w:hAnsi="Arial" w:cs="Arial"/>
          <w:b/>
          <w:sz w:val="26"/>
          <w:szCs w:val="26"/>
          <w:lang w:val="pt-PT"/>
        </w:rPr>
        <w:t>Modifiability</w:t>
      </w:r>
      <w:proofErr w:type="spellEnd"/>
    </w:p>
    <w:p w14:paraId="54F4694E" w14:textId="77777777" w:rsidR="00470F16" w:rsidRPr="00904E04" w:rsidRDefault="00470F16">
      <w:pPr>
        <w:spacing w:line="276" w:lineRule="auto"/>
        <w:rPr>
          <w:rFonts w:ascii="Arial" w:eastAsia="Arial" w:hAnsi="Arial" w:cs="Arial"/>
          <w:b/>
          <w:sz w:val="26"/>
          <w:szCs w:val="26"/>
          <w:lang w:val="pt-PT"/>
        </w:rPr>
      </w:pPr>
    </w:p>
    <w:p w14:paraId="3F78A7AF" w14:textId="77777777" w:rsidR="00470F16" w:rsidRPr="00904E04" w:rsidRDefault="00000000">
      <w:pPr>
        <w:spacing w:line="276" w:lineRule="auto"/>
        <w:rPr>
          <w:rFonts w:ascii="Arial" w:eastAsia="Arial" w:hAnsi="Arial" w:cs="Arial"/>
          <w:sz w:val="22"/>
          <w:szCs w:val="22"/>
          <w:lang w:val="pt-PT"/>
        </w:rPr>
      </w:pPr>
      <w:r w:rsidRPr="00904E04">
        <w:rPr>
          <w:rFonts w:ascii="Arial" w:eastAsia="Arial" w:hAnsi="Arial" w:cs="Arial"/>
          <w:b/>
          <w:lang w:val="pt-PT"/>
        </w:rPr>
        <w:t xml:space="preserve">QAS3 - </w:t>
      </w:r>
      <w:r w:rsidRPr="00904E04">
        <w:rPr>
          <w:rFonts w:ascii="Arial" w:eastAsia="Arial" w:hAnsi="Arial" w:cs="Arial"/>
          <w:sz w:val="22"/>
          <w:szCs w:val="22"/>
          <w:lang w:val="pt-PT"/>
        </w:rPr>
        <w:t xml:space="preserve">Caso o programador queira adicionar uma funcionalidade, irá ter um comportamento igual ao do tópico acima, no </w:t>
      </w:r>
      <w:proofErr w:type="spellStart"/>
      <w:r w:rsidRPr="00904E04">
        <w:rPr>
          <w:rFonts w:ascii="Arial" w:eastAsia="Arial" w:hAnsi="Arial" w:cs="Arial"/>
          <w:sz w:val="22"/>
          <w:szCs w:val="22"/>
          <w:lang w:val="pt-PT"/>
        </w:rPr>
        <w:t>front-end</w:t>
      </w:r>
      <w:proofErr w:type="spellEnd"/>
      <w:r w:rsidRPr="00904E04">
        <w:rPr>
          <w:rFonts w:ascii="Arial" w:eastAsia="Arial" w:hAnsi="Arial" w:cs="Arial"/>
          <w:sz w:val="22"/>
          <w:szCs w:val="22"/>
          <w:lang w:val="pt-PT"/>
        </w:rPr>
        <w:t xml:space="preserve"> irá ser feita uma breve “</w:t>
      </w:r>
      <w:proofErr w:type="spellStart"/>
      <w:r w:rsidRPr="00904E04">
        <w:rPr>
          <w:rFonts w:ascii="Arial" w:eastAsia="Arial" w:hAnsi="Arial" w:cs="Arial"/>
          <w:sz w:val="22"/>
          <w:szCs w:val="22"/>
          <w:lang w:val="pt-PT"/>
        </w:rPr>
        <w:t>refresh</w:t>
      </w:r>
      <w:proofErr w:type="spellEnd"/>
      <w:r w:rsidRPr="00904E04">
        <w:rPr>
          <w:rFonts w:ascii="Arial" w:eastAsia="Arial" w:hAnsi="Arial" w:cs="Arial"/>
          <w:sz w:val="22"/>
          <w:szCs w:val="22"/>
          <w:lang w:val="pt-PT"/>
        </w:rPr>
        <w:t xml:space="preserve">” para que o novo código seja implementado, enquanto que no </w:t>
      </w:r>
      <w:proofErr w:type="spellStart"/>
      <w:r w:rsidRPr="00904E04">
        <w:rPr>
          <w:rFonts w:ascii="Arial" w:eastAsia="Arial" w:hAnsi="Arial" w:cs="Arial"/>
          <w:sz w:val="22"/>
          <w:szCs w:val="22"/>
          <w:lang w:val="pt-PT"/>
        </w:rPr>
        <w:t>back-end</w:t>
      </w:r>
      <w:proofErr w:type="spellEnd"/>
      <w:r w:rsidRPr="00904E04">
        <w:rPr>
          <w:rFonts w:ascii="Arial" w:eastAsia="Arial" w:hAnsi="Arial" w:cs="Arial"/>
          <w:sz w:val="22"/>
          <w:szCs w:val="22"/>
          <w:lang w:val="pt-PT"/>
        </w:rPr>
        <w:t xml:space="preserve"> irá se proceder à paragem do servidor por indeterminado tempo, dependendo do tamanho da base de dados.</w:t>
      </w:r>
    </w:p>
    <w:p w14:paraId="12C5AFF5" w14:textId="77777777" w:rsidR="00470F16" w:rsidRPr="00904E04" w:rsidRDefault="00470F16">
      <w:pPr>
        <w:spacing w:line="276" w:lineRule="auto"/>
        <w:rPr>
          <w:rFonts w:ascii="Arial" w:eastAsia="Arial" w:hAnsi="Arial" w:cs="Arial"/>
          <w:sz w:val="22"/>
          <w:szCs w:val="22"/>
          <w:lang w:val="pt-PT"/>
        </w:rPr>
      </w:pPr>
    </w:p>
    <w:p w14:paraId="44FBF324" w14:textId="77777777" w:rsidR="00470F16" w:rsidRDefault="00000000">
      <w:pPr>
        <w:spacing w:line="276" w:lineRule="auto"/>
        <w:rPr>
          <w:rFonts w:ascii="Times New Roman" w:eastAsia="Times New Roman" w:hAnsi="Times New Roman" w:cs="Times New Roman"/>
          <w:sz w:val="22"/>
          <w:szCs w:val="22"/>
        </w:rPr>
      </w:pPr>
      <w:r>
        <w:rPr>
          <w:rFonts w:ascii="Arial" w:eastAsia="Arial" w:hAnsi="Arial" w:cs="Arial"/>
          <w:sz w:val="22"/>
          <w:szCs w:val="22"/>
        </w:rPr>
        <w:t>(Image)</w:t>
      </w:r>
    </w:p>
    <w:p w14:paraId="10AB7B35" w14:textId="77777777" w:rsidR="00470F16" w:rsidRDefault="00000000">
      <w:pPr>
        <w:pStyle w:val="Ttulo2"/>
        <w:numPr>
          <w:ilvl w:val="1"/>
          <w:numId w:val="14"/>
        </w:numPr>
      </w:pPr>
      <w:bookmarkStart w:id="22" w:name="_heading=h.2xcytpi" w:colFirst="0" w:colLast="0"/>
      <w:bookmarkEnd w:id="22"/>
      <w:r>
        <w:t>Solution Background</w:t>
      </w:r>
    </w:p>
    <w:tbl>
      <w:tblPr>
        <w:tblStyle w:val="a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765F0B05"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DA24C8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The sub-parts of Section 2.2 provide a description of why the architecture is the way that it is, and a convincing argument that the architecture is the right one to satisfy the behavioral and quality attribute goals levied upon it.</w:t>
            </w:r>
          </w:p>
        </w:tc>
      </w:tr>
    </w:tbl>
    <w:p w14:paraId="3736A43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645E2DD" w14:textId="77777777" w:rsidR="00470F16" w:rsidRDefault="00000000">
      <w:pPr>
        <w:pStyle w:val="Ttulo3"/>
        <w:numPr>
          <w:ilvl w:val="2"/>
          <w:numId w:val="14"/>
        </w:numPr>
      </w:pPr>
      <w:bookmarkStart w:id="23" w:name="_heading=h.1ci93xb" w:colFirst="0" w:colLast="0"/>
      <w:bookmarkEnd w:id="23"/>
      <w:r>
        <w:t>Architectural Approaches</w:t>
      </w:r>
    </w:p>
    <w:tbl>
      <w:tblPr>
        <w:tblStyle w:val="af1"/>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2E282000"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21D03D1"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546066E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157D681" w14:textId="77777777" w:rsidR="00470F16" w:rsidRDefault="00000000">
      <w:pPr>
        <w:pStyle w:val="Ttulo3"/>
        <w:numPr>
          <w:ilvl w:val="2"/>
          <w:numId w:val="14"/>
        </w:numPr>
      </w:pPr>
      <w:bookmarkStart w:id="24" w:name="_heading=h.3whwml4" w:colFirst="0" w:colLast="0"/>
      <w:bookmarkEnd w:id="24"/>
      <w:r>
        <w:t>Analysis Results</w:t>
      </w:r>
    </w:p>
    <w:tbl>
      <w:tblPr>
        <w:tblStyle w:val="af2"/>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577A4DE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1CCC3A4"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0A0C9E46"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1208BBE" w14:textId="77777777" w:rsidR="00470F16" w:rsidRDefault="00000000">
      <w:pPr>
        <w:pStyle w:val="Ttulo3"/>
        <w:numPr>
          <w:ilvl w:val="2"/>
          <w:numId w:val="14"/>
        </w:numPr>
      </w:pPr>
      <w:bookmarkStart w:id="25" w:name="_heading=h.2bn6wsx" w:colFirst="0" w:colLast="0"/>
      <w:bookmarkEnd w:id="25"/>
      <w:r>
        <w:t>Requirements Coverage</w:t>
      </w:r>
    </w:p>
    <w:tbl>
      <w:tblPr>
        <w:tblStyle w:val="a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57F0AF52"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89DC738"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requirements (original or derived) addressed by the software architecture, with a short statement about where in the architecture each requirement is addressed. </w:t>
            </w:r>
          </w:p>
        </w:tc>
      </w:tr>
    </w:tbl>
    <w:p w14:paraId="4782BFEB"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E09801F" w14:textId="77777777" w:rsidR="00470F16" w:rsidRDefault="00000000">
      <w:pPr>
        <w:pStyle w:val="Ttulo3"/>
        <w:numPr>
          <w:ilvl w:val="2"/>
          <w:numId w:val="14"/>
        </w:numPr>
      </w:pPr>
      <w:bookmarkStart w:id="26" w:name="_heading=h.qsh70q" w:colFirst="0" w:colLast="0"/>
      <w:bookmarkEnd w:id="26"/>
      <w:r>
        <w:lastRenderedPageBreak/>
        <w:t>Summary of Background Changes Reflected in Current Version</w:t>
      </w:r>
    </w:p>
    <w:tbl>
      <w:tblPr>
        <w:tblStyle w:val="af4"/>
        <w:tblW w:w="863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630"/>
      </w:tblGrid>
      <w:tr w:rsidR="00470F16" w14:paraId="06126DF7" w14:textId="77777777">
        <w:trPr>
          <w:cantSplit/>
        </w:trPr>
        <w:tc>
          <w:tcPr>
            <w:tcW w:w="8630" w:type="dxa"/>
            <w:shd w:val="clear" w:color="auto" w:fill="E6E6E6"/>
          </w:tcPr>
          <w:p w14:paraId="4D8518B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versions of the SAD after the original release, this section summarizes the actions, decisions, decision drivers, analysis and trade study results that became decision drivers, requirements </w:t>
            </w:r>
            <w:proofErr w:type="gramStart"/>
            <w:r>
              <w:rPr>
                <w:rFonts w:ascii="Arial" w:eastAsia="Arial" w:hAnsi="Arial" w:cs="Arial"/>
                <w:color w:val="000000"/>
                <w:sz w:val="16"/>
                <w:szCs w:val="16"/>
              </w:rPr>
              <w:t>changes</w:t>
            </w:r>
            <w:proofErr w:type="gramEnd"/>
            <w:r>
              <w:rPr>
                <w:rFonts w:ascii="Arial" w:eastAsia="Arial" w:hAnsi="Arial" w:cs="Arial"/>
                <w:color w:val="000000"/>
                <w:sz w:val="16"/>
                <w:szCs w:val="16"/>
              </w:rPr>
              <w:t xml:space="preserve"> that became decision drivers, and how these decisions have caused the architecture to evolve or change.</w:t>
            </w:r>
          </w:p>
        </w:tc>
      </w:tr>
    </w:tbl>
    <w:p w14:paraId="0C1160C5"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1BA1659" w14:textId="77777777" w:rsidR="00470F16" w:rsidRDefault="00000000">
      <w:pPr>
        <w:pStyle w:val="Ttulo2"/>
        <w:numPr>
          <w:ilvl w:val="1"/>
          <w:numId w:val="14"/>
        </w:numPr>
      </w:pPr>
      <w:bookmarkStart w:id="27" w:name="_heading=h.3as4poj" w:colFirst="0" w:colLast="0"/>
      <w:bookmarkEnd w:id="27"/>
      <w:r>
        <w:t>Product Line Reuse Considerations</w:t>
      </w:r>
    </w:p>
    <w:tbl>
      <w:tblPr>
        <w:tblStyle w:val="af5"/>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470F16" w14:paraId="09BD7173" w14:textId="77777777">
        <w:tc>
          <w:tcPr>
            <w:tcW w:w="8630" w:type="dxa"/>
            <w:shd w:val="clear" w:color="auto" w:fill="E6E6E6"/>
          </w:tcPr>
          <w:p w14:paraId="2AF81153"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w:t>
            </w:r>
            <w:proofErr w:type="gramStart"/>
            <w:r>
              <w:rPr>
                <w:rFonts w:ascii="Arial" w:eastAsia="Arial" w:hAnsi="Arial" w:cs="Arial"/>
                <w:color w:val="000000"/>
                <w:sz w:val="16"/>
                <w:szCs w:val="16"/>
              </w:rPr>
              <w:t>the  software</w:t>
            </w:r>
            <w:proofErr w:type="gramEnd"/>
            <w:r>
              <w:rPr>
                <w:rFonts w:ascii="Arial" w:eastAsia="Arial" w:hAnsi="Arial" w:cs="Arial"/>
                <w:color w:val="000000"/>
                <w:sz w:val="16"/>
                <w:szCs w:val="16"/>
              </w:rP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43B60984" w14:textId="77777777" w:rsidR="00470F16" w:rsidRDefault="00000000">
      <w:pPr>
        <w:pStyle w:val="Ttulo1"/>
        <w:numPr>
          <w:ilvl w:val="0"/>
          <w:numId w:val="14"/>
        </w:numPr>
      </w:pPr>
      <w:bookmarkStart w:id="28" w:name="_heading=h.1pxezwc" w:colFirst="0" w:colLast="0"/>
      <w:bookmarkEnd w:id="28"/>
      <w:r>
        <w:lastRenderedPageBreak/>
        <w:t>Views</w:t>
      </w:r>
    </w:p>
    <w:tbl>
      <w:tblPr>
        <w:tblStyle w:val="af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1321CF8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997E465"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3 specify the views corresponding to the viewpoints listed in Section 1.5.   </w:t>
            </w:r>
          </w:p>
        </w:tc>
      </w:tr>
    </w:tbl>
    <w:p w14:paraId="132464C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29" w:name="_heading=h.49x2ik5" w:colFirst="0" w:colLast="0"/>
      <w:bookmarkEnd w:id="29"/>
      <w:r>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763A4F1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35F87B9F" w14:textId="77777777" w:rsidR="00470F16" w:rsidRDefault="00000000">
      <w:pPr>
        <w:numPr>
          <w:ilvl w:val="0"/>
          <w:numId w:val="7"/>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18AB5603" w14:textId="77777777" w:rsidR="00470F16" w:rsidRDefault="00000000">
      <w:pPr>
        <w:numPr>
          <w:ilvl w:val="0"/>
          <w:numId w:val="7"/>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000F5D01" w14:textId="77777777" w:rsidR="00470F16" w:rsidRDefault="00000000">
      <w:pPr>
        <w:numPr>
          <w:ilvl w:val="0"/>
          <w:numId w:val="7"/>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686F8D68"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1A90C8C5" w14:textId="77777777" w:rsidR="00470F16"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code units (modules)</w:t>
      </w:r>
    </w:p>
    <w:p w14:paraId="3F72E397" w14:textId="77777777" w:rsidR="00470F16"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elements that have run-time behavior (components) and interactions (connectors</w:t>
      </w:r>
      <w:proofErr w:type="gramStart"/>
      <w:r>
        <w:rPr>
          <w:rFonts w:ascii="Times New Roman" w:eastAsia="Times New Roman" w:hAnsi="Times New Roman" w:cs="Times New Roman"/>
          <w:color w:val="000000"/>
          <w:sz w:val="22"/>
          <w:szCs w:val="22"/>
        </w:rPr>
        <w:t>) ?</w:t>
      </w:r>
      <w:proofErr w:type="gramEnd"/>
    </w:p>
    <w:p w14:paraId="3591F046" w14:textId="77777777" w:rsidR="00470F16" w:rsidRDefault="00000000">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3ABB6DCB"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Often, a view shows information from more than one of these categories.   However, unless chosen carefully, the information in such a hybrid view can be confusing and not well understood.</w:t>
      </w:r>
    </w:p>
    <w:p w14:paraId="436FDFB6"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views presented in this SAD are the following:</w:t>
      </w:r>
    </w:p>
    <w:tbl>
      <w:tblPr>
        <w:tblStyle w:val="af7"/>
        <w:tblW w:w="862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76"/>
        <w:gridCol w:w="1425"/>
        <w:gridCol w:w="847"/>
        <w:gridCol w:w="847"/>
        <w:gridCol w:w="1205"/>
        <w:gridCol w:w="1764"/>
        <w:gridCol w:w="1565"/>
      </w:tblGrid>
      <w:tr w:rsidR="00470F16" w14:paraId="1EB8DB8F" w14:textId="77777777">
        <w:tc>
          <w:tcPr>
            <w:tcW w:w="977" w:type="dxa"/>
          </w:tcPr>
          <w:p w14:paraId="35E6103A"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Name of view</w:t>
            </w:r>
          </w:p>
        </w:tc>
        <w:tc>
          <w:tcPr>
            <w:tcW w:w="1425" w:type="dxa"/>
          </w:tcPr>
          <w:p w14:paraId="5609430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Viewtype</w:t>
            </w:r>
            <w:proofErr w:type="spellEnd"/>
            <w:r>
              <w:rPr>
                <w:rFonts w:ascii="Times New Roman" w:eastAsia="Times New Roman" w:hAnsi="Times New Roman" w:cs="Times New Roman"/>
                <w:b/>
                <w:color w:val="000000"/>
                <w:sz w:val="22"/>
                <w:szCs w:val="22"/>
              </w:rPr>
              <w:t xml:space="preserve"> that defines</w:t>
            </w:r>
            <w:r>
              <w:rPr>
                <w:rFonts w:ascii="Times New Roman" w:eastAsia="Times New Roman" w:hAnsi="Times New Roman" w:cs="Times New Roman"/>
                <w:b/>
                <w:color w:val="000000"/>
                <w:sz w:val="22"/>
                <w:szCs w:val="22"/>
              </w:rPr>
              <w:br/>
              <w:t>this view</w:t>
            </w:r>
          </w:p>
        </w:tc>
        <w:tc>
          <w:tcPr>
            <w:tcW w:w="1694" w:type="dxa"/>
            <w:gridSpan w:val="2"/>
          </w:tcPr>
          <w:p w14:paraId="3C5C779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Types of elements and relations shown</w:t>
            </w:r>
          </w:p>
        </w:tc>
        <w:tc>
          <w:tcPr>
            <w:tcW w:w="1205" w:type="dxa"/>
          </w:tcPr>
          <w:p w14:paraId="4263FFB2"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module view?</w:t>
            </w:r>
          </w:p>
        </w:tc>
        <w:tc>
          <w:tcPr>
            <w:tcW w:w="1764" w:type="dxa"/>
          </w:tcPr>
          <w:p w14:paraId="11551979"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component-and-connector view?</w:t>
            </w:r>
          </w:p>
        </w:tc>
        <w:tc>
          <w:tcPr>
            <w:tcW w:w="1565" w:type="dxa"/>
          </w:tcPr>
          <w:p w14:paraId="08BEE737" w14:textId="77777777" w:rsidR="00470F16"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an allocation view?</w:t>
            </w:r>
          </w:p>
        </w:tc>
      </w:tr>
      <w:tr w:rsidR="00470F16" w14:paraId="65A25C6E" w14:textId="77777777">
        <w:tc>
          <w:tcPr>
            <w:tcW w:w="977" w:type="dxa"/>
          </w:tcPr>
          <w:p w14:paraId="34CBC7BB"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08BA0F0E"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64E02F73"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078944CB"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3820D67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5ECF9DD1"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5DE642ED"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r w:rsidR="00470F16" w14:paraId="08194204" w14:textId="77777777">
        <w:tc>
          <w:tcPr>
            <w:tcW w:w="977" w:type="dxa"/>
          </w:tcPr>
          <w:p w14:paraId="20C0DC1A"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21C899C1"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27BF3F75"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6EF223C6"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5A534C94"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48ADA81A"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4916BB38"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r w:rsidR="00470F16" w14:paraId="1F3862C8" w14:textId="77777777">
        <w:tc>
          <w:tcPr>
            <w:tcW w:w="977" w:type="dxa"/>
          </w:tcPr>
          <w:p w14:paraId="4C0651CB"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297CB76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3093EDE3"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3619FBA7"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1DD7F58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00F24CC7"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6A782BE2"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r w:rsidR="00470F16" w14:paraId="6851F75B" w14:textId="77777777">
        <w:tc>
          <w:tcPr>
            <w:tcW w:w="977" w:type="dxa"/>
          </w:tcPr>
          <w:p w14:paraId="51326441"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153CE40A"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5C04FF9D"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46CF1BC7"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126970CC"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7218EADE"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40F73FA8"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bl>
    <w:p w14:paraId="2B8B4A68"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9B24449" w14:textId="77777777" w:rsidR="00470F16" w:rsidRDefault="00000000">
      <w:pPr>
        <w:pStyle w:val="Ttulo2"/>
        <w:numPr>
          <w:ilvl w:val="1"/>
          <w:numId w:val="14"/>
        </w:numPr>
      </w:pPr>
      <w:bookmarkStart w:id="30" w:name="_heading=h.2p2csry" w:colFirst="0" w:colLast="0"/>
      <w:bookmarkEnd w:id="30"/>
      <w:r>
        <w:t>&lt;Insert view name&gt; View</w:t>
      </w:r>
    </w:p>
    <w:tbl>
      <w:tblPr>
        <w:tblStyle w:val="a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7CC4652C"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6F26974"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156A479E" w14:textId="77777777" w:rsidR="00470F16" w:rsidRDefault="00000000">
      <w:pPr>
        <w:pStyle w:val="Ttulo3"/>
        <w:numPr>
          <w:ilvl w:val="2"/>
          <w:numId w:val="14"/>
        </w:numPr>
      </w:pPr>
      <w:bookmarkStart w:id="31" w:name="_heading=h.147n2zr" w:colFirst="0" w:colLast="0"/>
      <w:bookmarkEnd w:id="31"/>
      <w:r>
        <w:t>View Description</w:t>
      </w:r>
    </w:p>
    <w:p w14:paraId="294A2AFA" w14:textId="77777777" w:rsidR="00470F16" w:rsidRDefault="00000000">
      <w:pPr>
        <w:pStyle w:val="Ttulo3"/>
        <w:numPr>
          <w:ilvl w:val="2"/>
          <w:numId w:val="14"/>
        </w:numPr>
      </w:pPr>
      <w:bookmarkStart w:id="32" w:name="_heading=h.3o7alnk" w:colFirst="0" w:colLast="0"/>
      <w:bookmarkEnd w:id="32"/>
      <w:r>
        <w:t>View Packet Overview</w:t>
      </w:r>
    </w:p>
    <w:p w14:paraId="1D5F839A"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view has been divided into the following view packets for convenience of presentation:</w:t>
      </w:r>
    </w:p>
    <w:p w14:paraId="7448690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&lt;&lt;list, table, or diagram&gt;&gt;</w:t>
      </w:r>
    </w:p>
    <w:p w14:paraId="18F3548B" w14:textId="77777777" w:rsidR="00470F16" w:rsidRDefault="00000000">
      <w:pPr>
        <w:pStyle w:val="Ttulo3"/>
        <w:numPr>
          <w:ilvl w:val="2"/>
          <w:numId w:val="14"/>
        </w:numPr>
      </w:pPr>
      <w:bookmarkStart w:id="33" w:name="_heading=h.23ckvvd" w:colFirst="0" w:colLast="0"/>
      <w:bookmarkEnd w:id="33"/>
      <w:r>
        <w:t>Architecture Background</w:t>
      </w:r>
    </w:p>
    <w:p w14:paraId="49FF2825" w14:textId="77777777" w:rsidR="00470F16" w:rsidRDefault="00000000">
      <w:pPr>
        <w:pStyle w:val="Ttulo3"/>
        <w:numPr>
          <w:ilvl w:val="2"/>
          <w:numId w:val="14"/>
        </w:numPr>
      </w:pPr>
      <w:bookmarkStart w:id="34" w:name="_heading=h.ihv636" w:colFirst="0" w:colLast="0"/>
      <w:bookmarkEnd w:id="34"/>
      <w:r>
        <w:t>Variability Mechanisms</w:t>
      </w:r>
    </w:p>
    <w:p w14:paraId="5CB3F080" w14:textId="77777777" w:rsidR="00470F16" w:rsidRDefault="00000000">
      <w:pPr>
        <w:pStyle w:val="Ttulo3"/>
        <w:numPr>
          <w:ilvl w:val="2"/>
          <w:numId w:val="14"/>
        </w:numPr>
      </w:pPr>
      <w:bookmarkStart w:id="35" w:name="_heading=h.32hioqz" w:colFirst="0" w:colLast="0"/>
      <w:bookmarkEnd w:id="35"/>
      <w:r>
        <w:t>View Packets</w:t>
      </w:r>
    </w:p>
    <w:tbl>
      <w:tblPr>
        <w:tblStyle w:val="af9"/>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BD3CBB4"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E1E4F43"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373A96BA"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DB52B6B" w14:textId="77777777" w:rsidR="00470F16" w:rsidRDefault="00000000">
      <w:pPr>
        <w:pStyle w:val="Ttulo4"/>
        <w:numPr>
          <w:ilvl w:val="3"/>
          <w:numId w:val="14"/>
        </w:numPr>
      </w:pPr>
      <w:bookmarkStart w:id="36" w:name="_heading=h.1hmsyys" w:colFirst="0" w:colLast="0"/>
      <w:bookmarkEnd w:id="36"/>
      <w:r>
        <w:lastRenderedPageBreak/>
        <w:t>View packet # j</w:t>
      </w:r>
    </w:p>
    <w:p w14:paraId="0A4F9D83" w14:textId="77777777" w:rsidR="00470F16" w:rsidRDefault="00000000">
      <w:pPr>
        <w:pStyle w:val="Ttulo5"/>
        <w:numPr>
          <w:ilvl w:val="4"/>
          <w:numId w:val="14"/>
        </w:numPr>
      </w:pPr>
      <w:bookmarkStart w:id="37" w:name="_heading=h.41mghml" w:colFirst="0" w:colLast="0"/>
      <w:bookmarkEnd w:id="37"/>
      <w:r>
        <w:t>Primary Presentation</w:t>
      </w:r>
    </w:p>
    <w:p w14:paraId="2B5A64D0" w14:textId="77777777" w:rsidR="00470F16" w:rsidRDefault="00000000">
      <w:pPr>
        <w:pStyle w:val="Ttulo5"/>
        <w:numPr>
          <w:ilvl w:val="4"/>
          <w:numId w:val="14"/>
        </w:numPr>
      </w:pPr>
      <w:bookmarkStart w:id="38" w:name="_heading=h.2grqrue" w:colFirst="0" w:colLast="0"/>
      <w:bookmarkEnd w:id="38"/>
      <w:r>
        <w:t>Element Catalog</w:t>
      </w:r>
    </w:p>
    <w:p w14:paraId="45DA3835" w14:textId="77777777" w:rsidR="00470F16" w:rsidRDefault="00000000">
      <w:pPr>
        <w:pStyle w:val="Ttulo6"/>
        <w:numPr>
          <w:ilvl w:val="5"/>
          <w:numId w:val="14"/>
        </w:numPr>
      </w:pPr>
      <w:r>
        <w:t>Elements</w:t>
      </w:r>
    </w:p>
    <w:p w14:paraId="5FAB2F61" w14:textId="77777777" w:rsidR="00470F16" w:rsidRDefault="00000000">
      <w:pPr>
        <w:pStyle w:val="Ttulo6"/>
        <w:numPr>
          <w:ilvl w:val="5"/>
          <w:numId w:val="14"/>
        </w:numPr>
      </w:pPr>
      <w:r>
        <w:t>Relations</w:t>
      </w:r>
    </w:p>
    <w:p w14:paraId="45458C2E" w14:textId="77777777" w:rsidR="00470F16" w:rsidRDefault="00000000">
      <w:pPr>
        <w:pStyle w:val="Ttulo6"/>
        <w:numPr>
          <w:ilvl w:val="5"/>
          <w:numId w:val="14"/>
        </w:numPr>
      </w:pPr>
      <w:r>
        <w:t>Interfaces</w:t>
      </w:r>
    </w:p>
    <w:p w14:paraId="181FA8CA" w14:textId="77777777" w:rsidR="00470F16" w:rsidRDefault="00000000">
      <w:pPr>
        <w:pStyle w:val="Ttulo6"/>
        <w:numPr>
          <w:ilvl w:val="5"/>
          <w:numId w:val="14"/>
        </w:numPr>
      </w:pPr>
      <w:r>
        <w:t>Behavior</w:t>
      </w:r>
    </w:p>
    <w:p w14:paraId="119B0C53" w14:textId="77777777" w:rsidR="00470F16" w:rsidRDefault="00000000">
      <w:pPr>
        <w:pStyle w:val="Ttulo6"/>
        <w:numPr>
          <w:ilvl w:val="5"/>
          <w:numId w:val="14"/>
        </w:numPr>
      </w:pPr>
      <w:r>
        <w:t>Constraints</w:t>
      </w:r>
    </w:p>
    <w:p w14:paraId="043495D0" w14:textId="77777777" w:rsidR="00470F16" w:rsidRDefault="00000000">
      <w:pPr>
        <w:pStyle w:val="Ttulo5"/>
        <w:numPr>
          <w:ilvl w:val="4"/>
          <w:numId w:val="14"/>
        </w:numPr>
      </w:pPr>
      <w:bookmarkStart w:id="39" w:name="_heading=h.vx1227" w:colFirst="0" w:colLast="0"/>
      <w:bookmarkEnd w:id="39"/>
      <w:r>
        <w:t>Context Diagram</w:t>
      </w:r>
    </w:p>
    <w:p w14:paraId="7063EEE1" w14:textId="77777777" w:rsidR="00470F16" w:rsidRDefault="00000000">
      <w:pPr>
        <w:pStyle w:val="Ttulo5"/>
        <w:numPr>
          <w:ilvl w:val="4"/>
          <w:numId w:val="14"/>
        </w:numPr>
      </w:pPr>
      <w:bookmarkStart w:id="40" w:name="_heading=h.3fwokq0" w:colFirst="0" w:colLast="0"/>
      <w:bookmarkEnd w:id="40"/>
      <w:r>
        <w:t>Variability Mechanisms</w:t>
      </w:r>
    </w:p>
    <w:p w14:paraId="44D00EEC" w14:textId="77777777" w:rsidR="00470F16" w:rsidRDefault="00000000">
      <w:pPr>
        <w:pStyle w:val="Ttulo5"/>
        <w:numPr>
          <w:ilvl w:val="4"/>
          <w:numId w:val="14"/>
        </w:numPr>
      </w:pPr>
      <w:bookmarkStart w:id="41" w:name="_heading=h.1v1yuxt" w:colFirst="0" w:colLast="0"/>
      <w:bookmarkEnd w:id="41"/>
      <w:r>
        <w:t>Architecture Background</w:t>
      </w:r>
    </w:p>
    <w:p w14:paraId="7CD93DD6" w14:textId="77777777" w:rsidR="00470F16" w:rsidRDefault="00000000">
      <w:pPr>
        <w:pStyle w:val="Ttulo5"/>
        <w:numPr>
          <w:ilvl w:val="4"/>
          <w:numId w:val="14"/>
        </w:numPr>
      </w:pPr>
      <w:bookmarkStart w:id="42" w:name="_heading=h.4f1mdlm" w:colFirst="0" w:colLast="0"/>
      <w:bookmarkEnd w:id="42"/>
      <w:r>
        <w:t>Related View Packets</w:t>
      </w:r>
    </w:p>
    <w:p w14:paraId="35262D3C"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4A21F41" w14:textId="77777777" w:rsidR="00470F16" w:rsidRDefault="00000000">
      <w:pPr>
        <w:pStyle w:val="Ttulo1"/>
        <w:numPr>
          <w:ilvl w:val="0"/>
          <w:numId w:val="14"/>
        </w:numPr>
      </w:pPr>
      <w:bookmarkStart w:id="43" w:name="_heading=h.2u6wntf" w:colFirst="0" w:colLast="0"/>
      <w:bookmarkEnd w:id="43"/>
      <w:r>
        <w:lastRenderedPageBreak/>
        <w:t xml:space="preserve">Relations Among Views </w:t>
      </w:r>
    </w:p>
    <w:p w14:paraId="2A95CCE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4FE21D38"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087D7BE" w14:textId="77777777" w:rsidR="00470F16" w:rsidRDefault="00000000">
      <w:pPr>
        <w:pStyle w:val="Ttulo2"/>
        <w:numPr>
          <w:ilvl w:val="1"/>
          <w:numId w:val="14"/>
        </w:numPr>
      </w:pPr>
      <w:bookmarkStart w:id="44" w:name="_heading=h.19c6y18" w:colFirst="0" w:colLast="0"/>
      <w:bookmarkEnd w:id="44"/>
      <w:r>
        <w:t>General Relations Among Views</w:t>
      </w:r>
    </w:p>
    <w:tbl>
      <w:tblPr>
        <w:tblStyle w:val="a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8580D9C"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66C6B2A"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general relationship among the views chosen to represent the architecture. Also in this section, consistency among those views is discussed and any known inconsistencies are identified.</w:t>
            </w:r>
          </w:p>
        </w:tc>
      </w:tr>
    </w:tbl>
    <w:p w14:paraId="150F1455"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7E8BC19D" w14:textId="77777777" w:rsidR="00470F16" w:rsidRDefault="00000000">
      <w:pPr>
        <w:pStyle w:val="Ttulo2"/>
        <w:numPr>
          <w:ilvl w:val="1"/>
          <w:numId w:val="14"/>
        </w:numPr>
      </w:pPr>
      <w:bookmarkStart w:id="45" w:name="_heading=h.3tbugp1" w:colFirst="0" w:colLast="0"/>
      <w:bookmarkEnd w:id="45"/>
      <w:r>
        <w:t>View-to-View Relations</w:t>
      </w:r>
    </w:p>
    <w:tbl>
      <w:tblPr>
        <w:tblStyle w:val="a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B408E0B"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28FA1D7"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each set of views related to each other, this section shows how the elements in one view are related to elements in another. </w:t>
            </w:r>
          </w:p>
        </w:tc>
      </w:tr>
    </w:tbl>
    <w:p w14:paraId="26962D24" w14:textId="77777777" w:rsidR="00470F16" w:rsidRDefault="00000000">
      <w:pPr>
        <w:pStyle w:val="Ttulo1"/>
        <w:numPr>
          <w:ilvl w:val="0"/>
          <w:numId w:val="14"/>
        </w:numPr>
      </w:pPr>
      <w:bookmarkStart w:id="46" w:name="_heading=h.28h4qwu" w:colFirst="0" w:colLast="0"/>
      <w:bookmarkEnd w:id="46"/>
      <w:r>
        <w:lastRenderedPageBreak/>
        <w:t>Referenced Materials</w:t>
      </w:r>
    </w:p>
    <w:tbl>
      <w:tblPr>
        <w:tblStyle w:val="a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600513A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A4E7C57"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citations for each reference document.  Provide enough information so that a reader of the SAD can be reasonably expected to locate the document.</w:t>
            </w:r>
          </w:p>
        </w:tc>
      </w:tr>
    </w:tbl>
    <w:p w14:paraId="3DCF1B9F" w14:textId="77777777" w:rsidR="00470F16" w:rsidRDefault="00470F16">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tbl>
      <w:tblPr>
        <w:tblStyle w:val="afd"/>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470F16" w14:paraId="5968FFFE" w14:textId="77777777">
        <w:tc>
          <w:tcPr>
            <w:tcW w:w="2088" w:type="dxa"/>
          </w:tcPr>
          <w:p w14:paraId="4D638092"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2003</w:t>
            </w:r>
          </w:p>
        </w:tc>
        <w:tc>
          <w:tcPr>
            <w:tcW w:w="6768" w:type="dxa"/>
          </w:tcPr>
          <w:p w14:paraId="7D484AC2"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M.; Ellison, R.; Lattanze, A.; Stafford, J.; Weinstock, C.; &amp; Wood, W. </w:t>
            </w:r>
            <w:r>
              <w:rPr>
                <w:rFonts w:ascii="Times New Roman" w:eastAsia="Times New Roman" w:hAnsi="Times New Roman" w:cs="Times New Roman"/>
                <w:i/>
                <w:color w:val="000000"/>
              </w:rPr>
              <w:t>Quality Attribute Workshops (QAWs)</w:t>
            </w:r>
            <w:r>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470F16" w14:paraId="365C1566" w14:textId="77777777">
        <w:tc>
          <w:tcPr>
            <w:tcW w:w="2088" w:type="dxa"/>
          </w:tcPr>
          <w:p w14:paraId="2C319582"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Bass 2003</w:t>
            </w:r>
          </w:p>
        </w:tc>
        <w:tc>
          <w:tcPr>
            <w:tcW w:w="6768" w:type="dxa"/>
          </w:tcPr>
          <w:p w14:paraId="054154BA"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Bass, 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Software Architecture in Practice,</w:t>
            </w:r>
            <w:r>
              <w:rPr>
                <w:rFonts w:ascii="Times New Roman" w:eastAsia="Times New Roman" w:hAnsi="Times New Roman" w:cs="Times New Roman"/>
                <w:color w:val="000000"/>
              </w:rPr>
              <w:t xml:space="preserve"> second edition, Addison Wesley Longman, 2003.</w:t>
            </w:r>
          </w:p>
        </w:tc>
      </w:tr>
      <w:tr w:rsidR="00470F16" w14:paraId="1E502A60" w14:textId="77777777">
        <w:tc>
          <w:tcPr>
            <w:tcW w:w="2088" w:type="dxa"/>
          </w:tcPr>
          <w:p w14:paraId="05ADBBE1"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2001</w:t>
            </w:r>
          </w:p>
        </w:tc>
        <w:tc>
          <w:tcPr>
            <w:tcW w:w="6768" w:type="dxa"/>
          </w:tcPr>
          <w:p w14:paraId="750D67B3"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Klein, </w:t>
            </w:r>
            <w:r>
              <w:rPr>
                <w:rFonts w:ascii="Times New Roman" w:eastAsia="Times New Roman" w:hAnsi="Times New Roman" w:cs="Times New Roman"/>
                <w:i/>
                <w:color w:val="000000"/>
              </w:rPr>
              <w:t>Evaluating Software Architectures: Methods and Case Studies,</w:t>
            </w:r>
            <w:r>
              <w:rPr>
                <w:rFonts w:ascii="Times New Roman" w:eastAsia="Times New Roman" w:hAnsi="Times New Roman" w:cs="Times New Roman"/>
                <w:color w:val="000000"/>
              </w:rPr>
              <w:t xml:space="preserve"> Addison Wesley Longman, 2001.</w:t>
            </w:r>
          </w:p>
        </w:tc>
      </w:tr>
      <w:tr w:rsidR="00470F16" w14:paraId="1F8B58CE" w14:textId="77777777">
        <w:tc>
          <w:tcPr>
            <w:tcW w:w="2088" w:type="dxa"/>
          </w:tcPr>
          <w:p w14:paraId="04767188"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2002</w:t>
            </w:r>
          </w:p>
        </w:tc>
        <w:tc>
          <w:tcPr>
            <w:tcW w:w="6768" w:type="dxa"/>
          </w:tcPr>
          <w:p w14:paraId="4EEE1AEA"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Bachmann, Bass, Garlan, Ivers, Little, Nord, Stafford, </w:t>
            </w:r>
            <w:r>
              <w:rPr>
                <w:rFonts w:ascii="Times New Roman" w:eastAsia="Times New Roman" w:hAnsi="Times New Roman" w:cs="Times New Roman"/>
                <w:i/>
                <w:color w:val="000000"/>
              </w:rPr>
              <w:t>Documenting Software Architectures: Views and Beyond</w:t>
            </w:r>
            <w:r>
              <w:rPr>
                <w:rFonts w:ascii="Times New Roman" w:eastAsia="Times New Roman" w:hAnsi="Times New Roman" w:cs="Times New Roman"/>
                <w:color w:val="000000"/>
              </w:rPr>
              <w:t>, Addison Wesley Longman, 2002.</w:t>
            </w:r>
          </w:p>
        </w:tc>
      </w:tr>
      <w:tr w:rsidR="00470F16" w14:paraId="5531A8E3" w14:textId="77777777">
        <w:tc>
          <w:tcPr>
            <w:tcW w:w="2088" w:type="dxa"/>
          </w:tcPr>
          <w:p w14:paraId="3FDA897D"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IEEE 1471</w:t>
            </w:r>
          </w:p>
        </w:tc>
        <w:tc>
          <w:tcPr>
            <w:tcW w:w="6768" w:type="dxa"/>
          </w:tcPr>
          <w:p w14:paraId="3DD95228"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ANSI/IEEE-1471-2000, </w:t>
            </w:r>
            <w:r>
              <w:rPr>
                <w:rFonts w:ascii="Times New Roman" w:eastAsia="Times New Roman" w:hAnsi="Times New Roman" w:cs="Times New Roman"/>
                <w:i/>
                <w:color w:val="000000"/>
              </w:rPr>
              <w:t>IEEE Recommended Practice for Architectural Description of Software-Intensive Systems</w:t>
            </w:r>
            <w:r>
              <w:rPr>
                <w:rFonts w:ascii="Times New Roman" w:eastAsia="Times New Roman" w:hAnsi="Times New Roman" w:cs="Times New Roman"/>
                <w:color w:val="000000"/>
              </w:rPr>
              <w:t>, 21 September 2000.</w:t>
            </w:r>
          </w:p>
        </w:tc>
      </w:tr>
    </w:tbl>
    <w:p w14:paraId="6D28FCEE" w14:textId="77777777" w:rsidR="00470F16" w:rsidRDefault="00000000">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87C28F3" w14:textId="77777777" w:rsidR="00470F16"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2E3BE119"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A37485C" w14:textId="77777777" w:rsidR="00470F16" w:rsidRDefault="00000000">
      <w:pPr>
        <w:pStyle w:val="Ttulo1"/>
        <w:numPr>
          <w:ilvl w:val="0"/>
          <w:numId w:val="14"/>
        </w:numPr>
      </w:pPr>
      <w:bookmarkStart w:id="47" w:name="_heading=h.nmf14n" w:colFirst="0" w:colLast="0"/>
      <w:bookmarkEnd w:id="47"/>
      <w:r>
        <w:lastRenderedPageBreak/>
        <w:t>Directory</w:t>
      </w:r>
    </w:p>
    <w:p w14:paraId="45DFC7D0" w14:textId="77777777" w:rsidR="00470F16" w:rsidRDefault="00000000">
      <w:pPr>
        <w:pStyle w:val="Ttulo2"/>
        <w:numPr>
          <w:ilvl w:val="1"/>
          <w:numId w:val="14"/>
        </w:numPr>
      </w:pPr>
      <w:bookmarkStart w:id="48" w:name="_heading=h.37m2jsg" w:colFirst="0" w:colLast="0"/>
      <w:bookmarkEnd w:id="48"/>
      <w:r>
        <w:t>Index</w:t>
      </w:r>
    </w:p>
    <w:tbl>
      <w:tblPr>
        <w:tblStyle w:val="a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0EFA5057"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50160F6"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an index of all element names, relation names, and property names. For each entry, the following are identified:</w:t>
            </w:r>
          </w:p>
          <w:p w14:paraId="10F19483"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location in the SAD where it was defined </w:t>
            </w:r>
          </w:p>
          <w:p w14:paraId="1EDB2295" w14:textId="77777777" w:rsidR="00470F16" w:rsidRDefault="00000000">
            <w:pPr>
              <w:numPr>
                <w:ilvl w:val="0"/>
                <w:numId w:val="12"/>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each place it was used</w:t>
            </w:r>
          </w:p>
          <w:p w14:paraId="57CA826C" w14:textId="77777777" w:rsidR="00470F16" w:rsidRDefault="00000000">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Ideally, each entry will be a hyperlink so a reader can instantly navigate to the indicated location.</w:t>
            </w:r>
          </w:p>
        </w:tc>
      </w:tr>
    </w:tbl>
    <w:p w14:paraId="33E8CAAF" w14:textId="77777777" w:rsidR="00470F16" w:rsidRDefault="00000000">
      <w:pPr>
        <w:pStyle w:val="Ttulo2"/>
        <w:numPr>
          <w:ilvl w:val="1"/>
          <w:numId w:val="14"/>
        </w:numPr>
      </w:pPr>
      <w:bookmarkStart w:id="49" w:name="_heading=h.1mrcu09" w:colFirst="0" w:colLast="0"/>
      <w:bookmarkEnd w:id="49"/>
      <w:r>
        <w:t xml:space="preserve">Glossary </w:t>
      </w:r>
    </w:p>
    <w:tbl>
      <w:tblPr>
        <w:tblStyle w:val="a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19E3D6DD"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B47471"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list of definitions of special terms and acronyms used in the SAD. If terms are used in the SAD that are also used in a parent SAD and the definition is different, this section explains why.</w:t>
            </w:r>
          </w:p>
        </w:tc>
      </w:tr>
    </w:tbl>
    <w:p w14:paraId="54B69E85" w14:textId="77777777" w:rsidR="00470F16" w:rsidRDefault="00470F16">
      <w:pPr>
        <w:pStyle w:val="Ttulo2"/>
      </w:pPr>
    </w:p>
    <w:tbl>
      <w:tblPr>
        <w:tblStyle w:val="aff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470F16" w14:paraId="49811A81" w14:textId="77777777">
        <w:tc>
          <w:tcPr>
            <w:tcW w:w="4313" w:type="dxa"/>
          </w:tcPr>
          <w:p w14:paraId="7CEC4408"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Term</w:t>
            </w:r>
          </w:p>
        </w:tc>
        <w:tc>
          <w:tcPr>
            <w:tcW w:w="4317" w:type="dxa"/>
          </w:tcPr>
          <w:p w14:paraId="0EFAE071"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w:t>
            </w:r>
          </w:p>
        </w:tc>
      </w:tr>
      <w:tr w:rsidR="00470F16" w14:paraId="18550133" w14:textId="77777777">
        <w:tc>
          <w:tcPr>
            <w:tcW w:w="4313" w:type="dxa"/>
          </w:tcPr>
          <w:p w14:paraId="78E29D5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software architecture</w:t>
            </w:r>
          </w:p>
        </w:tc>
        <w:tc>
          <w:tcPr>
            <w:tcW w:w="4317" w:type="dxa"/>
          </w:tcPr>
          <w:p w14:paraId="28BA90E2"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470F16" w14:paraId="6CD9790E" w14:textId="77777777">
        <w:tc>
          <w:tcPr>
            <w:tcW w:w="4313" w:type="dxa"/>
          </w:tcPr>
          <w:p w14:paraId="101BC5DD"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w:t>
            </w:r>
          </w:p>
        </w:tc>
        <w:tc>
          <w:tcPr>
            <w:tcW w:w="4317" w:type="dxa"/>
          </w:tcPr>
          <w:p w14:paraId="14827BF1"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470F16" w14:paraId="0980F0D4" w14:textId="77777777">
        <w:tc>
          <w:tcPr>
            <w:tcW w:w="4313" w:type="dxa"/>
          </w:tcPr>
          <w:p w14:paraId="6E060A3D"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 packet</w:t>
            </w:r>
          </w:p>
        </w:tc>
        <w:tc>
          <w:tcPr>
            <w:tcW w:w="4317" w:type="dxa"/>
          </w:tcPr>
          <w:p w14:paraId="78C3C59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470F16" w14:paraId="5E62FC07" w14:textId="77777777">
        <w:tc>
          <w:tcPr>
            <w:tcW w:w="4313" w:type="dxa"/>
          </w:tcPr>
          <w:p w14:paraId="32A3B1E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viewpoint</w:t>
            </w:r>
          </w:p>
        </w:tc>
        <w:tc>
          <w:tcPr>
            <w:tcW w:w="4317" w:type="dxa"/>
          </w:tcPr>
          <w:p w14:paraId="4CEDEB26"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w:t>
            </w:r>
            <w:r>
              <w:rPr>
                <w:rFonts w:ascii="Times New Roman" w:eastAsia="Times New Roman" w:hAnsi="Times New Roman" w:cs="Times New Roman"/>
                <w:color w:val="000000"/>
                <w:sz w:val="22"/>
                <w:szCs w:val="22"/>
              </w:rPr>
              <w:lastRenderedPageBreak/>
              <w:t xml:space="preserve">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166B6F9D"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2A5900F" w14:textId="77777777" w:rsidR="00470F16" w:rsidRDefault="00000000">
      <w:pPr>
        <w:pStyle w:val="Ttulo2"/>
        <w:numPr>
          <w:ilvl w:val="1"/>
          <w:numId w:val="14"/>
        </w:numPr>
      </w:pPr>
      <w:bookmarkStart w:id="50" w:name="_heading=h.46r0co2" w:colFirst="0" w:colLast="0"/>
      <w:bookmarkEnd w:id="50"/>
      <w:r>
        <w:t>Acronym List</w:t>
      </w:r>
    </w:p>
    <w:p w14:paraId="149467DE"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1"/>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470F16" w14:paraId="30A92632" w14:textId="77777777">
        <w:trPr>
          <w:jc w:val="center"/>
        </w:trPr>
        <w:tc>
          <w:tcPr>
            <w:tcW w:w="1548" w:type="dxa"/>
          </w:tcPr>
          <w:p w14:paraId="1C617004"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API</w:t>
            </w:r>
          </w:p>
        </w:tc>
        <w:tc>
          <w:tcPr>
            <w:tcW w:w="7011" w:type="dxa"/>
          </w:tcPr>
          <w:p w14:paraId="6112FE0D"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Application Programming Interface; Application Program Interface; Application Programmer Interface</w:t>
            </w:r>
          </w:p>
        </w:tc>
      </w:tr>
      <w:tr w:rsidR="00470F16" w14:paraId="4CC52D89" w14:textId="77777777">
        <w:trPr>
          <w:jc w:val="center"/>
        </w:trPr>
        <w:tc>
          <w:tcPr>
            <w:tcW w:w="1548" w:type="dxa"/>
          </w:tcPr>
          <w:p w14:paraId="642B0E19"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ATAM</w:t>
            </w:r>
          </w:p>
        </w:tc>
        <w:tc>
          <w:tcPr>
            <w:tcW w:w="7011" w:type="dxa"/>
          </w:tcPr>
          <w:p w14:paraId="62C8CF4A"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Architecture Tradeoff Analysis Method</w:t>
            </w:r>
          </w:p>
        </w:tc>
      </w:tr>
      <w:tr w:rsidR="00470F16" w14:paraId="277780C7" w14:textId="77777777">
        <w:trPr>
          <w:jc w:val="center"/>
        </w:trPr>
        <w:tc>
          <w:tcPr>
            <w:tcW w:w="1548" w:type="dxa"/>
          </w:tcPr>
          <w:p w14:paraId="4370D0F0"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w:t>
            </w:r>
          </w:p>
        </w:tc>
        <w:tc>
          <w:tcPr>
            <w:tcW w:w="7011" w:type="dxa"/>
          </w:tcPr>
          <w:p w14:paraId="5A0C5DCE"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w:t>
            </w:r>
          </w:p>
        </w:tc>
      </w:tr>
      <w:tr w:rsidR="00470F16" w14:paraId="4ED5298C" w14:textId="77777777">
        <w:trPr>
          <w:jc w:val="center"/>
        </w:trPr>
        <w:tc>
          <w:tcPr>
            <w:tcW w:w="1548" w:type="dxa"/>
          </w:tcPr>
          <w:p w14:paraId="2E941D13"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w:t>
            </w:r>
          </w:p>
        </w:tc>
        <w:tc>
          <w:tcPr>
            <w:tcW w:w="7011" w:type="dxa"/>
          </w:tcPr>
          <w:p w14:paraId="032C200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Integration</w:t>
            </w:r>
          </w:p>
        </w:tc>
      </w:tr>
      <w:tr w:rsidR="00470F16" w14:paraId="1935B896" w14:textId="77777777">
        <w:trPr>
          <w:jc w:val="center"/>
        </w:trPr>
        <w:tc>
          <w:tcPr>
            <w:tcW w:w="1548" w:type="dxa"/>
          </w:tcPr>
          <w:p w14:paraId="62A7AF82"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CORBA</w:t>
            </w:r>
          </w:p>
        </w:tc>
        <w:tc>
          <w:tcPr>
            <w:tcW w:w="7011" w:type="dxa"/>
          </w:tcPr>
          <w:p w14:paraId="5605024A"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Common object request broker architecture</w:t>
            </w:r>
          </w:p>
        </w:tc>
      </w:tr>
      <w:tr w:rsidR="00470F16" w14:paraId="063B0EBB" w14:textId="77777777">
        <w:trPr>
          <w:jc w:val="center"/>
        </w:trPr>
        <w:tc>
          <w:tcPr>
            <w:tcW w:w="1548" w:type="dxa"/>
          </w:tcPr>
          <w:p w14:paraId="3CF714F4"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COTS</w:t>
            </w:r>
          </w:p>
        </w:tc>
        <w:tc>
          <w:tcPr>
            <w:tcW w:w="7011" w:type="dxa"/>
          </w:tcPr>
          <w:p w14:paraId="6DEBB2E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Commercial-Off-The-Shelf</w:t>
            </w:r>
          </w:p>
        </w:tc>
      </w:tr>
      <w:tr w:rsidR="00470F16" w14:paraId="3B294AC7" w14:textId="77777777">
        <w:trPr>
          <w:jc w:val="center"/>
        </w:trPr>
        <w:tc>
          <w:tcPr>
            <w:tcW w:w="1548" w:type="dxa"/>
          </w:tcPr>
          <w:p w14:paraId="22B0C213"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EPIC</w:t>
            </w:r>
          </w:p>
        </w:tc>
        <w:tc>
          <w:tcPr>
            <w:tcW w:w="7011" w:type="dxa"/>
          </w:tcPr>
          <w:p w14:paraId="721217D5"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Evolutionary Process for Integrating COTS-Based Systems</w:t>
            </w:r>
          </w:p>
        </w:tc>
      </w:tr>
      <w:tr w:rsidR="00470F16" w14:paraId="0CE6F9C2" w14:textId="77777777">
        <w:trPr>
          <w:jc w:val="center"/>
        </w:trPr>
        <w:tc>
          <w:tcPr>
            <w:tcW w:w="1548" w:type="dxa"/>
          </w:tcPr>
          <w:p w14:paraId="3A268CA2"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IEEE</w:t>
            </w:r>
          </w:p>
        </w:tc>
        <w:tc>
          <w:tcPr>
            <w:tcW w:w="7011" w:type="dxa"/>
          </w:tcPr>
          <w:p w14:paraId="73EE029B"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Institute of Electrical and Electronics Engineers</w:t>
            </w:r>
          </w:p>
        </w:tc>
      </w:tr>
      <w:tr w:rsidR="00470F16" w14:paraId="06D3B23F" w14:textId="77777777">
        <w:trPr>
          <w:jc w:val="center"/>
        </w:trPr>
        <w:tc>
          <w:tcPr>
            <w:tcW w:w="1548" w:type="dxa"/>
          </w:tcPr>
          <w:p w14:paraId="14084E49"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KPA</w:t>
            </w:r>
          </w:p>
        </w:tc>
        <w:tc>
          <w:tcPr>
            <w:tcW w:w="7011" w:type="dxa"/>
          </w:tcPr>
          <w:p w14:paraId="1DB012F3"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Key Process Area</w:t>
            </w:r>
          </w:p>
        </w:tc>
      </w:tr>
      <w:tr w:rsidR="00470F16" w14:paraId="712D26C2" w14:textId="77777777">
        <w:trPr>
          <w:jc w:val="center"/>
        </w:trPr>
        <w:tc>
          <w:tcPr>
            <w:tcW w:w="1548" w:type="dxa"/>
          </w:tcPr>
          <w:p w14:paraId="0269D6AF"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OO</w:t>
            </w:r>
          </w:p>
        </w:tc>
        <w:tc>
          <w:tcPr>
            <w:tcW w:w="7011" w:type="dxa"/>
          </w:tcPr>
          <w:p w14:paraId="315DA91A"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Oriented</w:t>
            </w:r>
          </w:p>
        </w:tc>
      </w:tr>
      <w:tr w:rsidR="00470F16" w14:paraId="4FE00BF7" w14:textId="77777777">
        <w:trPr>
          <w:jc w:val="center"/>
        </w:trPr>
        <w:tc>
          <w:tcPr>
            <w:tcW w:w="1548" w:type="dxa"/>
          </w:tcPr>
          <w:p w14:paraId="6C34C8ED"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ORB</w:t>
            </w:r>
          </w:p>
        </w:tc>
        <w:tc>
          <w:tcPr>
            <w:tcW w:w="7011" w:type="dxa"/>
          </w:tcPr>
          <w:p w14:paraId="400D0E07"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Request Broker</w:t>
            </w:r>
          </w:p>
        </w:tc>
      </w:tr>
      <w:tr w:rsidR="00470F16" w14:paraId="2D80E3B1" w14:textId="77777777">
        <w:trPr>
          <w:jc w:val="center"/>
        </w:trPr>
        <w:tc>
          <w:tcPr>
            <w:tcW w:w="1548" w:type="dxa"/>
          </w:tcPr>
          <w:p w14:paraId="6137F25F"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OS</w:t>
            </w:r>
          </w:p>
        </w:tc>
        <w:tc>
          <w:tcPr>
            <w:tcW w:w="7011" w:type="dxa"/>
          </w:tcPr>
          <w:p w14:paraId="3A5A1914"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Operating System</w:t>
            </w:r>
          </w:p>
        </w:tc>
      </w:tr>
      <w:tr w:rsidR="00470F16" w14:paraId="2D886DF2" w14:textId="77777777">
        <w:trPr>
          <w:jc w:val="center"/>
        </w:trPr>
        <w:tc>
          <w:tcPr>
            <w:tcW w:w="1548" w:type="dxa"/>
          </w:tcPr>
          <w:p w14:paraId="44ABC575"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QAW</w:t>
            </w:r>
          </w:p>
        </w:tc>
        <w:tc>
          <w:tcPr>
            <w:tcW w:w="7011" w:type="dxa"/>
          </w:tcPr>
          <w:p w14:paraId="0CC2F04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Quality Attribute Workshop</w:t>
            </w:r>
          </w:p>
        </w:tc>
      </w:tr>
      <w:tr w:rsidR="00470F16" w14:paraId="42A2E36A" w14:textId="77777777">
        <w:trPr>
          <w:jc w:val="center"/>
        </w:trPr>
        <w:tc>
          <w:tcPr>
            <w:tcW w:w="1548" w:type="dxa"/>
          </w:tcPr>
          <w:p w14:paraId="65EE9F73"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RUP</w:t>
            </w:r>
          </w:p>
        </w:tc>
        <w:tc>
          <w:tcPr>
            <w:tcW w:w="7011" w:type="dxa"/>
          </w:tcPr>
          <w:p w14:paraId="0E67E402"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Rational Unified Process</w:t>
            </w:r>
          </w:p>
        </w:tc>
      </w:tr>
      <w:tr w:rsidR="00470F16" w14:paraId="4D8399C7" w14:textId="77777777">
        <w:trPr>
          <w:jc w:val="center"/>
        </w:trPr>
        <w:tc>
          <w:tcPr>
            <w:tcW w:w="1548" w:type="dxa"/>
          </w:tcPr>
          <w:p w14:paraId="7DFB264E"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SAD</w:t>
            </w:r>
          </w:p>
        </w:tc>
        <w:tc>
          <w:tcPr>
            <w:tcW w:w="7011" w:type="dxa"/>
          </w:tcPr>
          <w:p w14:paraId="26F98582"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Architecture Document</w:t>
            </w:r>
          </w:p>
        </w:tc>
      </w:tr>
      <w:tr w:rsidR="00470F16" w14:paraId="429C60AE" w14:textId="77777777">
        <w:trPr>
          <w:jc w:val="center"/>
        </w:trPr>
        <w:tc>
          <w:tcPr>
            <w:tcW w:w="1548" w:type="dxa"/>
          </w:tcPr>
          <w:p w14:paraId="4CAF410E"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SDE</w:t>
            </w:r>
          </w:p>
        </w:tc>
        <w:tc>
          <w:tcPr>
            <w:tcW w:w="7011" w:type="dxa"/>
          </w:tcPr>
          <w:p w14:paraId="7A5FA72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Development Environment</w:t>
            </w:r>
          </w:p>
        </w:tc>
      </w:tr>
      <w:tr w:rsidR="00470F16" w14:paraId="2E25F693" w14:textId="77777777">
        <w:trPr>
          <w:jc w:val="center"/>
        </w:trPr>
        <w:tc>
          <w:tcPr>
            <w:tcW w:w="1548" w:type="dxa"/>
          </w:tcPr>
          <w:p w14:paraId="0435C111"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SEE</w:t>
            </w:r>
          </w:p>
        </w:tc>
        <w:tc>
          <w:tcPr>
            <w:tcW w:w="7011" w:type="dxa"/>
          </w:tcPr>
          <w:p w14:paraId="1D3C5217"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Environment</w:t>
            </w:r>
          </w:p>
        </w:tc>
      </w:tr>
      <w:tr w:rsidR="00470F16" w14:paraId="000F9ADD" w14:textId="77777777">
        <w:trPr>
          <w:jc w:val="center"/>
        </w:trPr>
        <w:tc>
          <w:tcPr>
            <w:tcW w:w="1548" w:type="dxa"/>
          </w:tcPr>
          <w:p w14:paraId="0171446A"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SEI</w:t>
            </w:r>
          </w:p>
        </w:tc>
        <w:tc>
          <w:tcPr>
            <w:tcW w:w="7011" w:type="dxa"/>
          </w:tcPr>
          <w:p w14:paraId="715A5645"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Institute</w:t>
            </w:r>
          </w:p>
          <w:p w14:paraId="31AC8503"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Systems Engineering &amp; Integration</w:t>
            </w:r>
          </w:p>
          <w:p w14:paraId="42779157"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End Item</w:t>
            </w:r>
          </w:p>
        </w:tc>
      </w:tr>
      <w:tr w:rsidR="00470F16" w14:paraId="2FB9B7CD" w14:textId="77777777">
        <w:trPr>
          <w:jc w:val="center"/>
        </w:trPr>
        <w:tc>
          <w:tcPr>
            <w:tcW w:w="1548" w:type="dxa"/>
          </w:tcPr>
          <w:p w14:paraId="71B4C51B"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SEPG</w:t>
            </w:r>
          </w:p>
        </w:tc>
        <w:tc>
          <w:tcPr>
            <w:tcW w:w="7011" w:type="dxa"/>
          </w:tcPr>
          <w:p w14:paraId="3EFA9F30"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Process Group</w:t>
            </w:r>
          </w:p>
        </w:tc>
      </w:tr>
      <w:tr w:rsidR="00470F16" w14:paraId="690CBE28" w14:textId="77777777">
        <w:trPr>
          <w:jc w:val="center"/>
        </w:trPr>
        <w:tc>
          <w:tcPr>
            <w:tcW w:w="1548" w:type="dxa"/>
          </w:tcPr>
          <w:p w14:paraId="02CCF244"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SLOC</w:t>
            </w:r>
          </w:p>
        </w:tc>
        <w:tc>
          <w:tcPr>
            <w:tcW w:w="7011" w:type="dxa"/>
          </w:tcPr>
          <w:p w14:paraId="0B76D66D"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Source Lines of Code</w:t>
            </w:r>
          </w:p>
        </w:tc>
      </w:tr>
      <w:tr w:rsidR="00470F16" w14:paraId="7FCACA16" w14:textId="77777777">
        <w:trPr>
          <w:jc w:val="center"/>
        </w:trPr>
        <w:tc>
          <w:tcPr>
            <w:tcW w:w="1548" w:type="dxa"/>
          </w:tcPr>
          <w:p w14:paraId="28E7FBF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SW-CMM</w:t>
            </w:r>
          </w:p>
        </w:tc>
        <w:tc>
          <w:tcPr>
            <w:tcW w:w="7011" w:type="dxa"/>
          </w:tcPr>
          <w:p w14:paraId="66B9C516"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for Software</w:t>
            </w:r>
          </w:p>
        </w:tc>
      </w:tr>
      <w:tr w:rsidR="00470F16" w14:paraId="312799BE" w14:textId="77777777">
        <w:trPr>
          <w:jc w:val="center"/>
        </w:trPr>
        <w:tc>
          <w:tcPr>
            <w:tcW w:w="1548" w:type="dxa"/>
          </w:tcPr>
          <w:p w14:paraId="21B799D1"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CMMI-SW</w:t>
            </w:r>
          </w:p>
        </w:tc>
        <w:tc>
          <w:tcPr>
            <w:tcW w:w="7011" w:type="dxa"/>
          </w:tcPr>
          <w:p w14:paraId="1B94A917"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Integrated - includes Software Engineering</w:t>
            </w:r>
          </w:p>
        </w:tc>
      </w:tr>
      <w:tr w:rsidR="00470F16" w14:paraId="2A4AB21D" w14:textId="77777777">
        <w:trPr>
          <w:jc w:val="center"/>
        </w:trPr>
        <w:tc>
          <w:tcPr>
            <w:tcW w:w="1548" w:type="dxa"/>
          </w:tcPr>
          <w:p w14:paraId="5741E550"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UML</w:t>
            </w:r>
          </w:p>
        </w:tc>
        <w:tc>
          <w:tcPr>
            <w:tcW w:w="7011" w:type="dxa"/>
          </w:tcPr>
          <w:p w14:paraId="16071F5B" w14:textId="77777777" w:rsidR="00470F16" w:rsidRDefault="00000000">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Unified Modeling Language</w:t>
            </w:r>
          </w:p>
        </w:tc>
      </w:tr>
    </w:tbl>
    <w:p w14:paraId="0E9FC407"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22FEA94" w14:textId="77777777" w:rsidR="00470F16" w:rsidRDefault="00000000">
      <w:pPr>
        <w:pStyle w:val="Ttulo1"/>
        <w:numPr>
          <w:ilvl w:val="0"/>
          <w:numId w:val="14"/>
        </w:numPr>
      </w:pPr>
      <w:bookmarkStart w:id="51" w:name="_heading=h.2lwamvv" w:colFirst="0" w:colLast="0"/>
      <w:bookmarkEnd w:id="51"/>
      <w:r>
        <w:lastRenderedPageBreak/>
        <w:t>Sample Figures &amp; Tables</w:t>
      </w:r>
    </w:p>
    <w:p w14:paraId="234705C9"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bookmarkStart w:id="52" w:name="_heading=h.111kx3o" w:colFirst="0" w:colLast="0"/>
    <w:bookmarkEnd w:id="52"/>
    <w:p w14:paraId="76B5B793" w14:textId="77777777" w:rsidR="00470F16" w:rsidRDefault="00E54B67">
      <w:pPr>
        <w:pBdr>
          <w:top w:val="nil"/>
          <w:left w:val="nil"/>
          <w:bottom w:val="nil"/>
          <w:right w:val="nil"/>
          <w:between w:val="nil"/>
        </w:pBdr>
        <w:tabs>
          <w:tab w:val="left" w:pos="1008"/>
          <w:tab w:val="right" w:pos="8280"/>
        </w:tabs>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object w:dxaOrig="6336" w:dyaOrig="3481" w14:anchorId="26E41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pt;height:174pt;mso-width-percent:0;mso-height-percent:0;mso-width-percent:0;mso-height-percent:0" o:ole="" fillcolor="window">
            <v:imagedata r:id="rId17" o:title=""/>
          </v:shape>
          <o:OLEObject Type="Embed" ProgID="Word.Picture.8" ShapeID="_x0000_i1025" DrawAspect="Content" ObjectID="_1762120178" r:id="rId18"/>
        </w:object>
      </w:r>
    </w:p>
    <w:p w14:paraId="34506E26" w14:textId="77777777" w:rsidR="00470F16"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53" w:name="_heading=h.3l18frh" w:colFirst="0" w:colLast="0"/>
      <w:bookmarkEnd w:id="53"/>
      <w:r>
        <w:rPr>
          <w:rFonts w:ascii="Arial" w:eastAsia="Arial" w:hAnsi="Arial" w:cs="Arial"/>
          <w:i/>
          <w:color w:val="000000"/>
          <w:sz w:val="22"/>
          <w:szCs w:val="22"/>
        </w:rPr>
        <w:t>Figure 1:</w:t>
      </w:r>
      <w:r>
        <w:rPr>
          <w:rFonts w:ascii="Arial" w:eastAsia="Arial" w:hAnsi="Arial" w:cs="Arial"/>
          <w:i/>
          <w:color w:val="000000"/>
          <w:sz w:val="22"/>
          <w:szCs w:val="22"/>
        </w:rPr>
        <w:tab/>
        <w:t>Sample Figure</w:t>
      </w:r>
    </w:p>
    <w:p w14:paraId="0C9E8971"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90B5B2A" w14:textId="77777777" w:rsidR="00470F16" w:rsidRDefault="00000000">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54" w:name="_heading=h.206ipza" w:colFirst="0" w:colLast="0"/>
      <w:bookmarkEnd w:id="54"/>
      <w:r>
        <w:rPr>
          <w:rFonts w:ascii="Arial" w:eastAsia="Arial" w:hAnsi="Arial" w:cs="Arial"/>
          <w:i/>
          <w:color w:val="000000"/>
          <w:sz w:val="22"/>
          <w:szCs w:val="22"/>
        </w:rPr>
        <w:t>Table 2:</w:t>
      </w:r>
      <w:r>
        <w:rPr>
          <w:rFonts w:ascii="Arial" w:eastAsia="Arial" w:hAnsi="Arial" w:cs="Arial"/>
          <w:i/>
          <w:color w:val="000000"/>
          <w:sz w:val="22"/>
          <w:szCs w:val="22"/>
        </w:rPr>
        <w:tab/>
        <w:t>Sample Table</w:t>
      </w:r>
    </w:p>
    <w:tbl>
      <w:tblPr>
        <w:tblStyle w:val="aff2"/>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156"/>
        <w:gridCol w:w="2156"/>
        <w:gridCol w:w="2156"/>
      </w:tblGrid>
      <w:tr w:rsidR="00470F16" w14:paraId="07CAD16D" w14:textId="77777777">
        <w:trPr>
          <w:cantSplit/>
          <w:tblHeader/>
        </w:trPr>
        <w:tc>
          <w:tcPr>
            <w:tcW w:w="2156" w:type="dxa"/>
          </w:tcPr>
          <w:p w14:paraId="03B52D0F"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588E40E9"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645D07C7"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60005507" w14:textId="77777777" w:rsidR="00470F16" w:rsidRDefault="00000000">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r>
      <w:tr w:rsidR="00470F16" w14:paraId="4AA58832" w14:textId="77777777">
        <w:tc>
          <w:tcPr>
            <w:tcW w:w="2156" w:type="dxa"/>
          </w:tcPr>
          <w:p w14:paraId="0AD0FAF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0E37E02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109FABB0"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588A3F26"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470F16" w14:paraId="7F21AEDA" w14:textId="77777777">
        <w:tc>
          <w:tcPr>
            <w:tcW w:w="2156" w:type="dxa"/>
          </w:tcPr>
          <w:p w14:paraId="4B66B58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3E4E4A2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5C7F21F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1446E73C"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470F16" w14:paraId="657A7B03" w14:textId="77777777">
        <w:tc>
          <w:tcPr>
            <w:tcW w:w="2156" w:type="dxa"/>
          </w:tcPr>
          <w:p w14:paraId="4A3DDB07"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420882D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5B916AFE"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74C28523"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470F16" w14:paraId="66CADAAA" w14:textId="77777777">
        <w:tc>
          <w:tcPr>
            <w:tcW w:w="2156" w:type="dxa"/>
          </w:tcPr>
          <w:p w14:paraId="26CE0020"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47E7A3E4"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1C873A9F"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0AE0A29B" w14:textId="77777777" w:rsidR="00470F16"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bl>
    <w:p w14:paraId="0F339B1B"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9D20B23" w14:textId="77777777" w:rsidR="00470F16" w:rsidRDefault="00000000">
      <w:pPr>
        <w:pageBreakBefore/>
        <w:numPr>
          <w:ilvl w:val="0"/>
          <w:numId w:val="1"/>
        </w:numPr>
        <w:pBdr>
          <w:top w:val="nil"/>
          <w:left w:val="nil"/>
          <w:bottom w:val="nil"/>
          <w:right w:val="nil"/>
          <w:between w:val="nil"/>
        </w:pBdr>
        <w:tabs>
          <w:tab w:val="left" w:pos="2376"/>
        </w:tabs>
        <w:spacing w:after="400" w:line="240" w:lineRule="auto"/>
      </w:pPr>
      <w:r>
        <w:rPr>
          <w:rFonts w:ascii="Arial" w:eastAsia="Arial" w:hAnsi="Arial" w:cs="Arial"/>
          <w:b/>
          <w:color w:val="000000"/>
          <w:sz w:val="34"/>
          <w:szCs w:val="34"/>
        </w:rPr>
        <w:lastRenderedPageBreak/>
        <w:t>Appendices</w:t>
      </w:r>
    </w:p>
    <w:tbl>
      <w:tblPr>
        <w:tblStyle w:val="a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70F16" w14:paraId="5E3749C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A021DA0" w14:textId="77777777" w:rsidR="00470F16" w:rsidRDefault="00000000">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14:paraId="0A166283"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7CE01CD" w14:textId="77777777" w:rsidR="00470F16" w:rsidRDefault="00000000">
      <w:pPr>
        <w:keepNext/>
        <w:numPr>
          <w:ilvl w:val="1"/>
          <w:numId w:val="2"/>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5527D084"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37736E2" w14:textId="77777777" w:rsidR="00470F16" w:rsidRDefault="00000000">
      <w:pPr>
        <w:keepNext/>
        <w:numPr>
          <w:ilvl w:val="1"/>
          <w:numId w:val="2"/>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3F8181A0" w14:textId="77777777" w:rsidR="00470F16" w:rsidRDefault="00470F16">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470F16">
      <w:footerReference w:type="even" r:id="rId19"/>
      <w:footerReference w:type="default" r:id="rId20"/>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D44C" w14:textId="77777777" w:rsidR="00E54B67" w:rsidRDefault="00E54B67">
      <w:pPr>
        <w:spacing w:line="240" w:lineRule="auto"/>
      </w:pPr>
      <w:r>
        <w:separator/>
      </w:r>
    </w:p>
  </w:endnote>
  <w:endnote w:type="continuationSeparator" w:id="0">
    <w:p w14:paraId="12202091" w14:textId="77777777" w:rsidR="00E54B67" w:rsidRDefault="00E54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emon">
    <w:altName w:val="Calibri"/>
    <w:panose1 w:val="020B0604020202020204"/>
    <w:charset w:val="00"/>
    <w:family w:val="auto"/>
    <w:pitch w:val="default"/>
  </w:font>
  <w:font w:name="ArialMT">
    <w:altName w:val="Arial"/>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B6B8" w14:textId="77777777" w:rsidR="00470F16" w:rsidRDefault="00000000">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1AAF6EAA" w14:textId="77777777" w:rsidR="00470F16" w:rsidRDefault="00470F16">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00992" w14:textId="37F5D008" w:rsidR="00470F16" w:rsidRDefault="00000000">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00D39">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2D953C7D" wp14:editId="513E43E0">
              <wp:simplePos x="0" y="0"/>
              <wp:positionH relativeFrom="column">
                <wp:posOffset>12701</wp:posOffset>
              </wp:positionH>
              <wp:positionV relativeFrom="paragraph">
                <wp:posOffset>-25399</wp:posOffset>
              </wp:positionV>
              <wp:extent cx="635" cy="12700"/>
              <wp:effectExtent l="0" t="0" r="0" b="0"/>
              <wp:wrapNone/>
              <wp:docPr id="2054963643" name="Conexão reta unidirecional 2054963643"/>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635" cy="12700"/>
              <wp:effectExtent b="0" l="0" r="0" t="0"/>
              <wp:wrapNone/>
              <wp:docPr id="205496364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3EC19" w14:textId="0E5A442B" w:rsidR="00470F16" w:rsidRDefault="00000000">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00D39">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5CBED89E" wp14:editId="208902FC">
              <wp:simplePos x="0" y="0"/>
              <wp:positionH relativeFrom="column">
                <wp:posOffset>-12699</wp:posOffset>
              </wp:positionH>
              <wp:positionV relativeFrom="paragraph">
                <wp:posOffset>-25399</wp:posOffset>
              </wp:positionV>
              <wp:extent cx="635" cy="12700"/>
              <wp:effectExtent l="0" t="0" r="0" b="0"/>
              <wp:wrapNone/>
              <wp:docPr id="2054963641" name="Conexão reta unidirecional 2054963641"/>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635" cy="12700"/>
              <wp:effectExtent b="0" l="0" r="0" t="0"/>
              <wp:wrapNone/>
              <wp:docPr id="205496364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2131" w14:textId="1E8269BC" w:rsidR="00470F16"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00D39">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61312" behindDoc="0" locked="0" layoutInCell="1" hidden="0" allowOverlap="1" wp14:anchorId="4344525E" wp14:editId="2F18AB4E">
              <wp:simplePos x="0" y="0"/>
              <wp:positionH relativeFrom="column">
                <wp:posOffset>1</wp:posOffset>
              </wp:positionH>
              <wp:positionV relativeFrom="paragraph">
                <wp:posOffset>-25399</wp:posOffset>
              </wp:positionV>
              <wp:extent cx="635" cy="12700"/>
              <wp:effectExtent l="0" t="0" r="0" b="0"/>
              <wp:wrapNone/>
              <wp:docPr id="2054963640" name="Conexão reta unidirecional 2054963640"/>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635" cy="12700"/>
              <wp:effectExtent b="0" l="0" r="0" t="0"/>
              <wp:wrapNone/>
              <wp:docPr id="205496364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D5C6D" w14:textId="6C3A9566" w:rsidR="00470F16"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E00D39">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607089EE" wp14:editId="58684AF2">
              <wp:simplePos x="0" y="0"/>
              <wp:positionH relativeFrom="column">
                <wp:posOffset>457200</wp:posOffset>
              </wp:positionH>
              <wp:positionV relativeFrom="paragraph">
                <wp:posOffset>-25399</wp:posOffset>
              </wp:positionV>
              <wp:extent cx="635" cy="12700"/>
              <wp:effectExtent l="0" t="0" r="0" b="0"/>
              <wp:wrapNone/>
              <wp:docPr id="2054963642" name="Conexão reta unidirecional 2054963642"/>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635" cy="12700"/>
              <wp:effectExtent b="0" l="0" r="0" t="0"/>
              <wp:wrapNone/>
              <wp:docPr id="205496364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1281" w14:textId="77777777" w:rsidR="00E54B67" w:rsidRDefault="00E54B67">
      <w:pPr>
        <w:spacing w:line="240" w:lineRule="auto"/>
      </w:pPr>
      <w:r>
        <w:separator/>
      </w:r>
    </w:p>
  </w:footnote>
  <w:footnote w:type="continuationSeparator" w:id="0">
    <w:p w14:paraId="10BB7AA9" w14:textId="77777777" w:rsidR="00E54B67" w:rsidRDefault="00E54B67">
      <w:pPr>
        <w:spacing w:line="240" w:lineRule="auto"/>
      </w:pPr>
      <w:r>
        <w:continuationSeparator/>
      </w:r>
    </w:p>
  </w:footnote>
  <w:footnote w:id="1">
    <w:p w14:paraId="34101DCD" w14:textId="77777777" w:rsidR="00470F16"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 w:id="2">
    <w:p w14:paraId="69540CEC" w14:textId="77777777" w:rsidR="00470F16"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vertAlign w:val="superscript"/>
        </w:rPr>
        <w:t>SM</w:t>
      </w:r>
      <w:r>
        <w:rPr>
          <w:rFonts w:ascii="Times New Roman" w:eastAsia="Times New Roman" w:hAnsi="Times New Roman" w:cs="Times New Roman"/>
          <w:color w:val="000000"/>
          <w:sz w:val="20"/>
          <w:szCs w:val="20"/>
        </w:rPr>
        <w:t xml:space="preserve"> Quality Attribute </w:t>
      </w:r>
      <w:proofErr w:type="gramStart"/>
      <w:r>
        <w:rPr>
          <w:rFonts w:ascii="Times New Roman" w:eastAsia="Times New Roman" w:hAnsi="Times New Roman" w:cs="Times New Roman"/>
          <w:color w:val="000000"/>
          <w:sz w:val="20"/>
          <w:szCs w:val="20"/>
        </w:rPr>
        <w:t>Workshop  and</w:t>
      </w:r>
      <w:proofErr w:type="gramEnd"/>
      <w:r>
        <w:rPr>
          <w:rFonts w:ascii="Times New Roman" w:eastAsia="Times New Roman" w:hAnsi="Times New Roman" w:cs="Times New Roman"/>
          <w:color w:val="000000"/>
          <w:sz w:val="20"/>
          <w:szCs w:val="20"/>
        </w:rPr>
        <w:t xml:space="preserve"> QAW and Architecture Tradeoff Analysis Method and ATAM are service marks of Carnegie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60F5" w14:textId="77777777" w:rsidR="00470F16"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557B" w14:textId="77777777" w:rsidR="00470F16"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F02B" w14:textId="77777777" w:rsidR="00470F16" w:rsidRPr="00904E0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904E04">
      <w:rPr>
        <w:rFonts w:ascii="Arial" w:eastAsia="Arial" w:hAnsi="Arial" w:cs="Arial"/>
        <w:color w:val="808080"/>
        <w:sz w:val="16"/>
        <w:szCs w:val="16"/>
        <w:lang w:val="pt-PT"/>
      </w:rPr>
      <w:t>Faculdade de Ciências da Universidade de Lisboa</w:t>
    </w:r>
    <w:r w:rsidRPr="00904E04">
      <w:rPr>
        <w:rFonts w:ascii="Arial" w:eastAsia="Arial" w:hAnsi="Arial" w:cs="Arial"/>
        <w:color w:val="808080"/>
        <w:sz w:val="16"/>
        <w:szCs w:val="16"/>
        <w:lang w:val="pt-PT"/>
      </w:rPr>
      <w:tab/>
    </w:r>
    <w:r w:rsidRPr="00904E04">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C90" w14:textId="77777777" w:rsidR="00470F16" w:rsidRPr="00904E0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904E04">
      <w:rPr>
        <w:rFonts w:ascii="Arial" w:eastAsia="Arial" w:hAnsi="Arial" w:cs="Arial"/>
        <w:color w:val="808080"/>
        <w:sz w:val="16"/>
        <w:szCs w:val="16"/>
        <w:lang w:val="pt-PT"/>
      </w:rPr>
      <w:t>Faculdade de Ciências da Universidade de Lisboa</w:t>
    </w:r>
    <w:r w:rsidRPr="00904E04">
      <w:rPr>
        <w:rFonts w:ascii="Arial" w:eastAsia="Arial" w:hAnsi="Arial" w:cs="Arial"/>
        <w:color w:val="808080"/>
        <w:sz w:val="16"/>
        <w:szCs w:val="16"/>
        <w:lang w:val="pt-PT"/>
      </w:rPr>
      <w:tab/>
    </w:r>
    <w:r w:rsidRPr="00904E04">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C15"/>
    <w:multiLevelType w:val="multilevel"/>
    <w:tmpl w:val="6C521F56"/>
    <w:lvl w:ilvl="0">
      <w:start w:val="1"/>
      <w:numFmt w:val="bullet"/>
      <w:pStyle w:val="Heading1-Appendix"/>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4D17CA6"/>
    <w:multiLevelType w:val="multilevel"/>
    <w:tmpl w:val="6C2A0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BD778D7"/>
    <w:multiLevelType w:val="multilevel"/>
    <w:tmpl w:val="3976E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400364"/>
    <w:multiLevelType w:val="multilevel"/>
    <w:tmpl w:val="7FC4133E"/>
    <w:lvl w:ilvl="0">
      <w:start w:val="1"/>
      <w:numFmt w:val="upperLetter"/>
      <w:pStyle w:val="ListBulleted1"/>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2DC3167"/>
    <w:multiLevelType w:val="multilevel"/>
    <w:tmpl w:val="D10EBF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3F20E3"/>
    <w:multiLevelType w:val="multilevel"/>
    <w:tmpl w:val="BABEA6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3246571"/>
    <w:multiLevelType w:val="multilevel"/>
    <w:tmpl w:val="EC787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BD3893"/>
    <w:multiLevelType w:val="multilevel"/>
    <w:tmpl w:val="54CED8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6F3BF2"/>
    <w:multiLevelType w:val="multilevel"/>
    <w:tmpl w:val="05E0A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1D600D"/>
    <w:multiLevelType w:val="multilevel"/>
    <w:tmpl w:val="1F08DBC8"/>
    <w:lvl w:ilvl="0">
      <w:start w:val="1"/>
      <w:numFmt w:val="upperLetter"/>
      <w:pStyle w:val="ListBulleted2"/>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D926531"/>
    <w:multiLevelType w:val="multilevel"/>
    <w:tmpl w:val="8D624A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6F926BB"/>
    <w:multiLevelType w:val="multilevel"/>
    <w:tmpl w:val="3A009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9313B97"/>
    <w:multiLevelType w:val="multilevel"/>
    <w:tmpl w:val="9FCE0D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04543EA"/>
    <w:multiLevelType w:val="multilevel"/>
    <w:tmpl w:val="58729F8A"/>
    <w:lvl w:ilvl="0">
      <w:start w:val="1"/>
      <w:numFmt w:val="bullet"/>
      <w:pStyle w:val="Ttulo1"/>
      <w:lvlText w:val="●"/>
      <w:lvlJc w:val="left"/>
      <w:pPr>
        <w:ind w:left="720" w:hanging="360"/>
      </w:pPr>
      <w:rPr>
        <w:rFonts w:ascii="Noto Sans Symbols" w:eastAsia="Noto Sans Symbols" w:hAnsi="Noto Sans Symbols" w:cs="Noto Sans Symbols"/>
        <w:sz w:val="20"/>
        <w:szCs w:val="20"/>
      </w:rPr>
    </w:lvl>
    <w:lvl w:ilvl="1">
      <w:start w:val="1"/>
      <w:numFmt w:val="bullet"/>
      <w:pStyle w:val="Ttulo2"/>
      <w:lvlText w:val="●"/>
      <w:lvlJc w:val="left"/>
      <w:pPr>
        <w:ind w:left="1440" w:hanging="360"/>
      </w:pPr>
      <w:rPr>
        <w:rFonts w:ascii="Noto Sans Symbols" w:eastAsia="Noto Sans Symbols" w:hAnsi="Noto Sans Symbols" w:cs="Noto Sans Symbols"/>
        <w:sz w:val="20"/>
        <w:szCs w:val="20"/>
      </w:rPr>
    </w:lvl>
    <w:lvl w:ilvl="2">
      <w:start w:val="1"/>
      <w:numFmt w:val="bullet"/>
      <w:pStyle w:val="Ttulo3"/>
      <w:lvlText w:val="●"/>
      <w:lvlJc w:val="left"/>
      <w:pPr>
        <w:ind w:left="2160" w:hanging="360"/>
      </w:pPr>
      <w:rPr>
        <w:rFonts w:ascii="Noto Sans Symbols" w:eastAsia="Noto Sans Symbols" w:hAnsi="Noto Sans Symbols" w:cs="Noto Sans Symbols"/>
        <w:sz w:val="20"/>
        <w:szCs w:val="20"/>
      </w:rPr>
    </w:lvl>
    <w:lvl w:ilvl="3">
      <w:start w:val="1"/>
      <w:numFmt w:val="bullet"/>
      <w:pStyle w:val="Ttulo4"/>
      <w:lvlText w:val="●"/>
      <w:lvlJc w:val="left"/>
      <w:pPr>
        <w:ind w:left="2880" w:hanging="360"/>
      </w:pPr>
      <w:rPr>
        <w:rFonts w:ascii="Noto Sans Symbols" w:eastAsia="Noto Sans Symbols" w:hAnsi="Noto Sans Symbols" w:cs="Noto Sans Symbols"/>
        <w:sz w:val="20"/>
        <w:szCs w:val="20"/>
      </w:rPr>
    </w:lvl>
    <w:lvl w:ilvl="4">
      <w:start w:val="1"/>
      <w:numFmt w:val="bullet"/>
      <w:pStyle w:val="Ttulo5"/>
      <w:lvlText w:val="●"/>
      <w:lvlJc w:val="left"/>
      <w:pPr>
        <w:ind w:left="3600" w:hanging="360"/>
      </w:pPr>
      <w:rPr>
        <w:rFonts w:ascii="Noto Sans Symbols" w:eastAsia="Noto Sans Symbols" w:hAnsi="Noto Sans Symbols" w:cs="Noto Sans Symbols"/>
        <w:sz w:val="20"/>
        <w:szCs w:val="20"/>
      </w:rPr>
    </w:lvl>
    <w:lvl w:ilvl="5">
      <w:start w:val="1"/>
      <w:numFmt w:val="bullet"/>
      <w:pStyle w:val="Ttulo6"/>
      <w:lvlText w:val="●"/>
      <w:lvlJc w:val="left"/>
      <w:pPr>
        <w:ind w:left="4320" w:hanging="360"/>
      </w:pPr>
      <w:rPr>
        <w:rFonts w:ascii="Noto Sans Symbols" w:eastAsia="Noto Sans Symbols" w:hAnsi="Noto Sans Symbols" w:cs="Noto Sans Symbols"/>
        <w:sz w:val="20"/>
        <w:szCs w:val="20"/>
      </w:rPr>
    </w:lvl>
    <w:lvl w:ilvl="6">
      <w:start w:val="1"/>
      <w:numFmt w:val="bullet"/>
      <w:pStyle w:val="Ttulo7"/>
      <w:lvlText w:val="●"/>
      <w:lvlJc w:val="left"/>
      <w:pPr>
        <w:ind w:left="5040" w:hanging="360"/>
      </w:pPr>
      <w:rPr>
        <w:rFonts w:ascii="Noto Sans Symbols" w:eastAsia="Noto Sans Symbols" w:hAnsi="Noto Sans Symbols" w:cs="Noto Sans Symbols"/>
        <w:sz w:val="20"/>
        <w:szCs w:val="20"/>
      </w:rPr>
    </w:lvl>
    <w:lvl w:ilvl="7">
      <w:start w:val="1"/>
      <w:numFmt w:val="bullet"/>
      <w:pStyle w:val="Ttulo8"/>
      <w:lvlText w:val="●"/>
      <w:lvlJc w:val="left"/>
      <w:pPr>
        <w:ind w:left="5760" w:hanging="360"/>
      </w:pPr>
      <w:rPr>
        <w:rFonts w:ascii="Noto Sans Symbols" w:eastAsia="Noto Sans Symbols" w:hAnsi="Noto Sans Symbols" w:cs="Noto Sans Symbols"/>
        <w:sz w:val="20"/>
        <w:szCs w:val="20"/>
      </w:rPr>
    </w:lvl>
    <w:lvl w:ilvl="8">
      <w:start w:val="1"/>
      <w:numFmt w:val="bullet"/>
      <w:pStyle w:val="Ttulo9"/>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6A725E7"/>
    <w:multiLevelType w:val="multilevel"/>
    <w:tmpl w:val="6D00046E"/>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1651024">
    <w:abstractNumId w:val="3"/>
  </w:num>
  <w:num w:numId="2" w16cid:durableId="1526282554">
    <w:abstractNumId w:val="9"/>
  </w:num>
  <w:num w:numId="3" w16cid:durableId="1578705366">
    <w:abstractNumId w:val="13"/>
  </w:num>
  <w:num w:numId="4" w16cid:durableId="1478300214">
    <w:abstractNumId w:val="0"/>
  </w:num>
  <w:num w:numId="5" w16cid:durableId="197745962">
    <w:abstractNumId w:val="14"/>
  </w:num>
  <w:num w:numId="6" w16cid:durableId="1394085201">
    <w:abstractNumId w:val="8"/>
  </w:num>
  <w:num w:numId="7" w16cid:durableId="1951467952">
    <w:abstractNumId w:val="6"/>
  </w:num>
  <w:num w:numId="8" w16cid:durableId="808936145">
    <w:abstractNumId w:val="2"/>
  </w:num>
  <w:num w:numId="9" w16cid:durableId="1216966919">
    <w:abstractNumId w:val="10"/>
  </w:num>
  <w:num w:numId="10" w16cid:durableId="1865047441">
    <w:abstractNumId w:val="7"/>
  </w:num>
  <w:num w:numId="11" w16cid:durableId="1812551925">
    <w:abstractNumId w:val="11"/>
  </w:num>
  <w:num w:numId="12" w16cid:durableId="209272010">
    <w:abstractNumId w:val="12"/>
  </w:num>
  <w:num w:numId="13" w16cid:durableId="509763266">
    <w:abstractNumId w:val="5"/>
  </w:num>
  <w:num w:numId="14" w16cid:durableId="353196205">
    <w:abstractNumId w:val="1"/>
  </w:num>
  <w:num w:numId="15" w16cid:durableId="1992054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F16"/>
    <w:rsid w:val="00087BF7"/>
    <w:rsid w:val="000D7810"/>
    <w:rsid w:val="00141A51"/>
    <w:rsid w:val="001E519B"/>
    <w:rsid w:val="00200404"/>
    <w:rsid w:val="00340188"/>
    <w:rsid w:val="00470F16"/>
    <w:rsid w:val="004D3EF7"/>
    <w:rsid w:val="00552E9B"/>
    <w:rsid w:val="00564992"/>
    <w:rsid w:val="0059408C"/>
    <w:rsid w:val="006340DC"/>
    <w:rsid w:val="006443F5"/>
    <w:rsid w:val="00761B66"/>
    <w:rsid w:val="00834CC6"/>
    <w:rsid w:val="00904E04"/>
    <w:rsid w:val="00AD75E4"/>
    <w:rsid w:val="00C53528"/>
    <w:rsid w:val="00D804F4"/>
    <w:rsid w:val="00E00D39"/>
    <w:rsid w:val="00E54B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1D3B"/>
  <w15:docId w15:val="{6158B174-32A1-4480-9D05-F5B02D83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ind w:left="720"/>
    </w:pPr>
    <w:rPr>
      <w:kern w:val="20"/>
      <w:sz w:val="22"/>
      <w:lang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60126">
      <w:bodyDiv w:val="1"/>
      <w:marLeft w:val="0"/>
      <w:marRight w:val="0"/>
      <w:marTop w:val="0"/>
      <w:marBottom w:val="0"/>
      <w:divBdr>
        <w:top w:val="none" w:sz="0" w:space="0" w:color="auto"/>
        <w:left w:val="none" w:sz="0" w:space="0" w:color="auto"/>
        <w:bottom w:val="none" w:sz="0" w:space="0" w:color="auto"/>
        <w:right w:val="none" w:sz="0" w:space="0" w:color="auto"/>
      </w:divBdr>
    </w:div>
    <w:div w:id="616301274">
      <w:bodyDiv w:val="1"/>
      <w:marLeft w:val="0"/>
      <w:marRight w:val="0"/>
      <w:marTop w:val="0"/>
      <w:marBottom w:val="0"/>
      <w:divBdr>
        <w:top w:val="none" w:sz="0" w:space="0" w:color="auto"/>
        <w:left w:val="none" w:sz="0" w:space="0" w:color="auto"/>
        <w:bottom w:val="none" w:sz="0" w:space="0" w:color="auto"/>
        <w:right w:val="none" w:sz="0" w:space="0" w:color="auto"/>
      </w:divBdr>
    </w:div>
    <w:div w:id="759182292">
      <w:bodyDiv w:val="1"/>
      <w:marLeft w:val="0"/>
      <w:marRight w:val="0"/>
      <w:marTop w:val="0"/>
      <w:marBottom w:val="0"/>
      <w:divBdr>
        <w:top w:val="none" w:sz="0" w:space="0" w:color="auto"/>
        <w:left w:val="none" w:sz="0" w:space="0" w:color="auto"/>
        <w:bottom w:val="none" w:sz="0" w:space="0" w:color="auto"/>
        <w:right w:val="none" w:sz="0" w:space="0" w:color="auto"/>
      </w:divBdr>
    </w:div>
    <w:div w:id="875585718">
      <w:bodyDiv w:val="1"/>
      <w:marLeft w:val="0"/>
      <w:marRight w:val="0"/>
      <w:marTop w:val="0"/>
      <w:marBottom w:val="0"/>
      <w:divBdr>
        <w:top w:val="none" w:sz="0" w:space="0" w:color="auto"/>
        <w:left w:val="none" w:sz="0" w:space="0" w:color="auto"/>
        <w:bottom w:val="none" w:sz="0" w:space="0" w:color="auto"/>
        <w:right w:val="none" w:sz="0" w:space="0" w:color="auto"/>
      </w:divBdr>
    </w:div>
    <w:div w:id="928542360">
      <w:bodyDiv w:val="1"/>
      <w:marLeft w:val="0"/>
      <w:marRight w:val="0"/>
      <w:marTop w:val="0"/>
      <w:marBottom w:val="0"/>
      <w:divBdr>
        <w:top w:val="none" w:sz="0" w:space="0" w:color="auto"/>
        <w:left w:val="none" w:sz="0" w:space="0" w:color="auto"/>
        <w:bottom w:val="none" w:sz="0" w:space="0" w:color="auto"/>
        <w:right w:val="none" w:sz="0" w:space="0" w:color="auto"/>
      </w:divBdr>
    </w:div>
    <w:div w:id="1476991349">
      <w:bodyDiv w:val="1"/>
      <w:marLeft w:val="0"/>
      <w:marRight w:val="0"/>
      <w:marTop w:val="0"/>
      <w:marBottom w:val="0"/>
      <w:divBdr>
        <w:top w:val="none" w:sz="0" w:space="0" w:color="auto"/>
        <w:left w:val="none" w:sz="0" w:space="0" w:color="auto"/>
        <w:bottom w:val="none" w:sz="0" w:space="0" w:color="auto"/>
        <w:right w:val="none" w:sz="0" w:space="0" w:color="auto"/>
      </w:divBdr>
    </w:div>
    <w:div w:id="1964119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books.html" TargetMode="External"/><Relationship Id="rId13" Type="http://schemas.openxmlformats.org/officeDocument/2006/relationships/header" Target="header3.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image" Target="media/image2.png"/></Relationships>
</file>

<file path=word/_rels/footer5.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YfugN1RdLjL3ftbCIySLAnk4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4AHIhMWNidk92Ymo1UVBDYngtVGpzM0lIQTNyMEtmYUwyN1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34</Pages>
  <Words>10853</Words>
  <Characters>58610</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Costa</dc:creator>
  <cp:lastModifiedBy>Ana Lília A. Teixeira</cp:lastModifiedBy>
  <cp:revision>5</cp:revision>
  <dcterms:created xsi:type="dcterms:W3CDTF">2023-10-17T13:10:00Z</dcterms:created>
  <dcterms:modified xsi:type="dcterms:W3CDTF">2023-11-22T01:03:00Z</dcterms:modified>
</cp:coreProperties>
</file>