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CB5321" w:rsidRDefault="00000000">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lang w:val="pt-PT"/>
        </w:rPr>
      </w:pPr>
      <w:r w:rsidRPr="00CB5321">
        <w:rPr>
          <w:rFonts w:ascii="Arial" w:eastAsia="Arial" w:hAnsi="Arial" w:cs="Arial"/>
          <w:b/>
          <w:color w:val="000000"/>
          <w:sz w:val="40"/>
          <w:szCs w:val="40"/>
          <w:lang w:val="pt-PT"/>
        </w:rPr>
        <w:t>Fa</w:t>
      </w:r>
      <w:r w:rsidRPr="00CB5321">
        <w:rPr>
          <w:rFonts w:ascii="Arial" w:eastAsia="Arial" w:hAnsi="Arial" w:cs="Arial"/>
          <w:b/>
          <w:sz w:val="40"/>
          <w:szCs w:val="40"/>
          <w:lang w:val="pt-PT"/>
        </w:rPr>
        <w:t>c</w:t>
      </w:r>
      <w:r w:rsidRPr="00CB5321">
        <w:rPr>
          <w:rFonts w:ascii="Arial" w:eastAsia="Arial" w:hAnsi="Arial" w:cs="Arial"/>
          <w:b/>
          <w:color w:val="000000"/>
          <w:sz w:val="40"/>
          <w:szCs w:val="40"/>
          <w:lang w:val="pt-PT"/>
        </w:rPr>
        <w:t>uldade de Ciências da Universidade de Lisboa</w:t>
      </w:r>
    </w:p>
    <w:p w14:paraId="27F3D2E1" w14:textId="77777777" w:rsidR="00430FF4" w:rsidRDefault="00000000">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sidRPr="00CB5321">
        <w:rPr>
          <w:rFonts w:ascii="Arial" w:eastAsia="Arial" w:hAnsi="Arial" w:cs="Arial"/>
          <w:color w:val="000000"/>
          <w:sz w:val="40"/>
          <w:szCs w:val="40"/>
          <w:lang w:val="pt-PT"/>
        </w:rPr>
        <w:t xml:space="preserve">     </w:t>
      </w:r>
      <w:r w:rsidRPr="00CB5321">
        <w:rPr>
          <w:rFonts w:ascii="Arial" w:eastAsia="Arial" w:hAnsi="Arial" w:cs="Arial"/>
          <w:color w:val="000000"/>
          <w:sz w:val="40"/>
          <w:szCs w:val="40"/>
        </w:rPr>
        <w:br/>
      </w:r>
      <w:r>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4FEDBCB5" w14:textId="77777777" w:rsidR="00430FF4" w:rsidRPr="00CB5321" w:rsidRDefault="00000000">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lang w:val="pt-PT"/>
        </w:rPr>
      </w:pPr>
      <w:r w:rsidRPr="00CB5321">
        <w:rPr>
          <w:rFonts w:ascii="Arial" w:eastAsia="Arial" w:hAnsi="Arial" w:cs="Arial"/>
          <w:b/>
          <w:color w:val="000000"/>
          <w:sz w:val="30"/>
          <w:szCs w:val="30"/>
          <w:lang w:val="pt-PT"/>
        </w:rPr>
        <w:t xml:space="preserve">CONTENT OWNERS: Ana Teixeira fc56336, Daniel Lopes fc56357 e João </w:t>
      </w:r>
      <w:proofErr w:type="spellStart"/>
      <w:r w:rsidRPr="00CB5321">
        <w:rPr>
          <w:rFonts w:ascii="Arial" w:eastAsia="Arial" w:hAnsi="Arial" w:cs="Arial"/>
          <w:b/>
          <w:color w:val="000000"/>
          <w:sz w:val="30"/>
          <w:szCs w:val="30"/>
          <w:lang w:val="pt-PT"/>
        </w:rPr>
        <w:t>Vedore</w:t>
      </w:r>
      <w:proofErr w:type="spellEnd"/>
      <w:r w:rsidRPr="00CB5321">
        <w:rPr>
          <w:rFonts w:ascii="Arial" w:eastAsia="Arial" w:hAnsi="Arial" w:cs="Arial"/>
          <w:b/>
          <w:color w:val="000000"/>
          <w:sz w:val="30"/>
          <w:szCs w:val="30"/>
          <w:lang w:val="pt-PT"/>
        </w:rPr>
        <w:t xml:space="preserve"> fc56...</w:t>
      </w:r>
    </w:p>
    <w:p w14:paraId="6E6D43B8" w14:textId="77777777" w:rsidR="00430FF4" w:rsidRPr="00CB5321" w:rsidRDefault="00430FF4">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lang w:val="pt-PT"/>
        </w:rPr>
      </w:pPr>
    </w:p>
    <w:tbl>
      <w:tblPr>
        <w:tblStyle w:val="affff9"/>
        <w:tblW w:w="8100" w:type="dxa"/>
        <w:tblInd w:w="0" w:type="dxa"/>
        <w:tblLayout w:type="fixed"/>
        <w:tblLook w:val="0000" w:firstRow="0" w:lastRow="0" w:firstColumn="0" w:lastColumn="0" w:noHBand="0" w:noVBand="0"/>
      </w:tblPr>
      <w:tblGrid>
        <w:gridCol w:w="2790"/>
        <w:gridCol w:w="2610"/>
        <w:gridCol w:w="2700"/>
      </w:tblGrid>
      <w:tr w:rsidR="00430FF4" w14:paraId="461E8954" w14:textId="77777777">
        <w:tc>
          <w:tcPr>
            <w:tcW w:w="2790" w:type="dxa"/>
          </w:tcPr>
          <w:p w14:paraId="70CBCD1F"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55891206"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06856273"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430FF4" w14:paraId="0FBC5B23" w14:textId="77777777">
        <w:tc>
          <w:tcPr>
            <w:tcW w:w="2790" w:type="dxa"/>
          </w:tcPr>
          <w:p w14:paraId="1C873429"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09E8B7CE"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3FE00213"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r w:rsidR="00430FF4" w14:paraId="7A03D419" w14:textId="77777777">
        <w:tc>
          <w:tcPr>
            <w:tcW w:w="2790" w:type="dxa"/>
          </w:tcPr>
          <w:p w14:paraId="48010516"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6A2CFFBF"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5B5C2BA9"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r w:rsidR="00430FF4" w14:paraId="305BCF30" w14:textId="77777777">
        <w:tc>
          <w:tcPr>
            <w:tcW w:w="2790" w:type="dxa"/>
          </w:tcPr>
          <w:p w14:paraId="7FECBDE3"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383DA294"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2F92DE02"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r w:rsidR="00430FF4" w14:paraId="653219FD" w14:textId="77777777">
        <w:tc>
          <w:tcPr>
            <w:tcW w:w="2790" w:type="dxa"/>
          </w:tcPr>
          <w:p w14:paraId="4D2843D2"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1CBEB1E6"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5ABB7987"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r w:rsidR="00430FF4" w14:paraId="4E7D2E8A" w14:textId="77777777">
        <w:tc>
          <w:tcPr>
            <w:tcW w:w="2790" w:type="dxa"/>
          </w:tcPr>
          <w:p w14:paraId="4E1BF8F8"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222B17D0"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6A3D589B"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r w:rsidR="00430FF4" w14:paraId="0E70AA18" w14:textId="77777777">
        <w:tc>
          <w:tcPr>
            <w:tcW w:w="2790" w:type="dxa"/>
          </w:tcPr>
          <w:p w14:paraId="336F441E"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610" w:type="dxa"/>
          </w:tcPr>
          <w:p w14:paraId="4E950086" w14:textId="77777777" w:rsidR="00430FF4" w:rsidRDefault="00430FF4">
            <w:pPr>
              <w:numPr>
                <w:ilvl w:val="0"/>
                <w:numId w:val="7"/>
              </w:numPr>
              <w:pBdr>
                <w:top w:val="nil"/>
                <w:left w:val="nil"/>
                <w:bottom w:val="nil"/>
                <w:right w:val="nil"/>
                <w:between w:val="nil"/>
              </w:pBdr>
              <w:tabs>
                <w:tab w:val="left" w:pos="432"/>
              </w:tabs>
              <w:spacing w:after="120" w:line="240" w:lineRule="auto"/>
            </w:pPr>
          </w:p>
        </w:tc>
        <w:tc>
          <w:tcPr>
            <w:tcW w:w="2700" w:type="dxa"/>
          </w:tcPr>
          <w:p w14:paraId="4541F56A" w14:textId="77777777" w:rsidR="00430FF4" w:rsidRDefault="00430FF4">
            <w:pPr>
              <w:numPr>
                <w:ilvl w:val="0"/>
                <w:numId w:val="7"/>
              </w:numPr>
              <w:pBdr>
                <w:top w:val="nil"/>
                <w:left w:val="nil"/>
                <w:bottom w:val="nil"/>
                <w:right w:val="nil"/>
                <w:between w:val="nil"/>
              </w:pBdr>
              <w:tabs>
                <w:tab w:val="left" w:pos="432"/>
              </w:tabs>
              <w:spacing w:after="120" w:line="240" w:lineRule="auto"/>
            </w:pPr>
          </w:p>
        </w:tc>
      </w:tr>
    </w:tbl>
    <w:p w14:paraId="133A123E"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a"/>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1F0CF23B" w14:textId="77777777" w:rsidR="00430FF4"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4EB57D87" w14:textId="77777777" w:rsidR="00430FF4"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239D7172"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6A15EE3D"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66619378"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48633F5B"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22825AF4"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7DE814C2"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4B7159AD"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568A1DC9"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0BA57CFE"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66B8CEFF"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5AEA0BB7"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5FD047B7"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545C2852"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6E83C0C1" w14:textId="77777777" w:rsidR="00430FF4" w:rsidRDefault="00430FF4">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4F86ACB1" w14:textId="77777777" w:rsidR="00430FF4" w:rsidRDefault="00000000">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7C9BD073"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7DAE7258"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Default="00000000">
            <w:pPr>
              <w:numPr>
                <w:ilvl w:val="0"/>
                <w:numId w:val="7"/>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Default="00000000">
            <w:pPr>
              <w:numPr>
                <w:ilvl w:val="0"/>
                <w:numId w:val="7"/>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Default="00000000">
            <w:pPr>
              <w:numPr>
                <w:ilvl w:val="0"/>
                <w:numId w:val="7"/>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6B951190" w14:textId="77777777" w:rsidR="00430FF4" w:rsidRDefault="00000000">
            <w:pPr>
              <w:numPr>
                <w:ilvl w:val="0"/>
                <w:numId w:val="7"/>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xml:space="preserve">.  Include </w:t>
            </w:r>
            <w:proofErr w:type="gramStart"/>
            <w:r>
              <w:rPr>
                <w:rFonts w:ascii="Arial" w:eastAsia="Arial" w:hAnsi="Arial" w:cs="Arial"/>
                <w:color w:val="000000"/>
                <w:sz w:val="16"/>
                <w:szCs w:val="16"/>
              </w:rPr>
              <w:t>all of</w:t>
            </w:r>
            <w:proofErr w:type="gramEnd"/>
            <w:r>
              <w:rPr>
                <w:rFonts w:ascii="Arial" w:eastAsia="Arial" w:hAnsi="Arial" w:cs="Arial"/>
                <w:color w:val="000000"/>
                <w:sz w:val="16"/>
                <w:szCs w:val="16"/>
              </w:rPr>
              <w:t xml:space="preserve"> the other information in the fourth volume.</w:t>
            </w:r>
          </w:p>
          <w:p w14:paraId="50CFBD65" w14:textId="77777777" w:rsidR="00430FF4" w:rsidRDefault="00000000">
            <w:pPr>
              <w:numPr>
                <w:ilvl w:val="0"/>
                <w:numId w:val="7"/>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4CA19DBD" w14:textId="77777777" w:rsidR="00430FF4"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Default="00430FF4">
      <w:pPr>
        <w:keepNext/>
        <w:pBdr>
          <w:top w:val="nil"/>
          <w:left w:val="nil"/>
          <w:bottom w:val="nil"/>
          <w:right w:val="nil"/>
          <w:between w:val="nil"/>
        </w:pBdr>
        <w:spacing w:after="500" w:line="240" w:lineRule="auto"/>
        <w:rPr>
          <w:rFonts w:ascii="Arial" w:eastAsia="Arial" w:hAnsi="Arial" w:cs="Arial"/>
          <w:b/>
          <w:color w:val="000000"/>
          <w:sz w:val="36"/>
          <w:szCs w:val="36"/>
        </w:rPr>
        <w:sectPr w:rsidR="00430FF4">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16BF223F" w14:textId="77777777" w:rsidR="00430FF4" w:rsidRDefault="00000000">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752173243"/>
        <w:docPartObj>
          <w:docPartGallery w:val="Table of Contents"/>
          <w:docPartUnique/>
        </w:docPartObj>
      </w:sdtPr>
      <w:sdtContent>
        <w:p w14:paraId="3D918C3A"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hyperlink w:anchor="_heading=h.gjdgxs" w:history="1"/>
        </w:p>
        <w:p w14:paraId="13BD4F89"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hyperlink w:anchor="_heading=h.30j0zll" w:history="1"/>
        </w:p>
        <w:p w14:paraId="60A0F2AA"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hyperlink w:anchor="_heading=h.1fob9te" w:history="1"/>
        </w:p>
        <w:p w14:paraId="198A50EE"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hyperlink w:anchor="_heading=h.3znysh7" w:history="1"/>
        </w:p>
        <w:p w14:paraId="6A4F86E3"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hyperlink w:anchor="_heading=h.2et92p0" w:history="1"/>
        </w:p>
        <w:p w14:paraId="07F696CC"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hyperlink w:anchor="_heading=h.tyjcwt" w:history="1"/>
        </w:p>
        <w:p w14:paraId="1A03CBE8"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hyperlink w:anchor="_heading=h.1t3h5sf" w:history="1"/>
        </w:p>
        <w:p w14:paraId="1EB234D0"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hyperlink w:anchor="_heading=h.4d34og8" w:history="1"/>
        </w:p>
        <w:p w14:paraId="35A0C583"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hyperlink w:anchor="_heading=h.2s8eyo1" w:history="1"/>
        </w:p>
        <w:p w14:paraId="73C60409"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hyperlink w:anchor="_heading=h.17dp8vu" w:history="1"/>
        </w:p>
        <w:p w14:paraId="0E95B81F"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hyperlink w:anchor="_heading=h.3rdcrjn" w:history="1"/>
        </w:p>
        <w:p w14:paraId="20C531A4"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hyperlink w:anchor="_heading=h.26in1rg" w:history="1"/>
        </w:p>
        <w:p w14:paraId="480E12C8"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hyperlink w:anchor="_heading=h.lnxbz9" w:history="1"/>
        </w:p>
        <w:p w14:paraId="5EF350F4"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hyperlink w:anchor="_heading=h.35nkun2" w:history="1"/>
        </w:p>
        <w:p w14:paraId="377599BA"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hyperlink w:anchor="_heading=h.1ksv4uv" w:history="1"/>
        </w:p>
        <w:p w14:paraId="35973C6D"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hyperlink w:anchor="_heading=h.44sinio" w:history="1"/>
        </w:p>
        <w:p w14:paraId="05F602DC"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hyperlink w:anchor="_heading=h.2jxsxqh" w:history="1"/>
        </w:p>
        <w:p w14:paraId="49D85C8E"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hyperlink w:anchor="_heading=h.z337ya" w:history="1"/>
        </w:p>
        <w:p w14:paraId="0C639AFE"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hyperlink w:anchor="_heading=h.3j2qqm3" w:history="1"/>
        </w:p>
        <w:p w14:paraId="643DA8DC"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hyperlink w:anchor="_heading=h.1y810tw" w:history="1"/>
        </w:p>
        <w:p w14:paraId="2C83EEAB"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hyperlink w:anchor="_heading=h.4i7ojhp" w:history="1"/>
        </w:p>
        <w:p w14:paraId="5C67DB6E"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hyperlink w:anchor="_heading=h.2xcytpi" w:history="1"/>
        </w:p>
        <w:p w14:paraId="1759E57A"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hyperlink w:anchor="_heading=h.1ci93xb" w:history="1"/>
        </w:p>
        <w:p w14:paraId="6EC53CFA"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hyperlink w:anchor="_heading=h.3whwml4" w:history="1"/>
        </w:p>
        <w:p w14:paraId="1FC143D9"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hyperlink w:anchor="_heading=h.2bn6wsx" w:history="1"/>
        </w:p>
        <w:p w14:paraId="5454AD94"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hyperlink w:anchor="_heading=h.qsh70q" w:history="1"/>
        </w:p>
        <w:p w14:paraId="4F93E71F"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hyperlink w:anchor="_heading=h.3as4poj" w:history="1"/>
        </w:p>
        <w:p w14:paraId="781680BA"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lastRenderedPageBreak/>
            <w:fldChar w:fldCharType="end"/>
          </w: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hyperlink w:anchor="_heading=h.1pxezwc" w:history="1"/>
        </w:p>
        <w:p w14:paraId="12555210"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hyperlink w:anchor="_heading=h.2p2csry" w:history="1"/>
        </w:p>
        <w:p w14:paraId="6E39F844"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hyperlink w:anchor="_heading=h.147n2zr" w:history="1"/>
        </w:p>
        <w:p w14:paraId="40F63B58"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3.1.2</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hyperlink w:anchor="_heading=h.32hioqz" w:history="1"/>
        </w:p>
        <w:p w14:paraId="414F7583"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3.1.3</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32hioqz" w:history="1"/>
        </w:p>
        <w:p w14:paraId="205BF490"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3.1.4</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32hioqz" w:history="1"/>
        </w:p>
        <w:p w14:paraId="02C20737" w14:textId="77777777" w:rsidR="00430FF4"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hyperlink w:anchor="_heading=h.32hioqz" w:history="1"/>
        </w:p>
        <w:p w14:paraId="689B86B8" w14:textId="77777777" w:rsidR="00430FF4"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41mghml">
            <w:r>
              <w:rPr>
                <w:rFonts w:ascii="Arial" w:eastAsia="Arial" w:hAnsi="Arial" w:cs="Arial"/>
                <w:color w:val="000000"/>
                <w:sz w:val="22"/>
                <w:szCs w:val="22"/>
              </w:rPr>
              <w:t>3.1.5.1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hyperlink w:anchor="_heading=h.41mghml" w:history="1"/>
        </w:p>
        <w:p w14:paraId="318C3476"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hyperlink w:anchor="_heading=h.41mghml" w:history="1"/>
        </w:p>
        <w:p w14:paraId="6AC567C2"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hyperlink w:anchor="_heading=h.2grqrue" w:history="1"/>
        </w:p>
        <w:p w14:paraId="322A75F6"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hyperlink w:anchor="_heading=h.vx1227" w:history="1"/>
        </w:p>
        <w:p w14:paraId="21FC3B35"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3fwokq0" w:history="1"/>
        </w:p>
        <w:p w14:paraId="647815C0"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1v1yuxt" w:history="1"/>
        </w:p>
        <w:p w14:paraId="6DE75B1C" w14:textId="77777777" w:rsidR="00430FF4"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hyperlink w:anchor="_heading=h.4f1mdlm" w:history="1"/>
        </w:p>
        <w:p w14:paraId="5F9F44BF"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hyperlink w:anchor="_heading=h.2u6wntf" w:history="1"/>
        </w:p>
        <w:p w14:paraId="7C1D2BB9"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hyperlink w:anchor="_heading=h.19c6y18" w:history="1"/>
        </w:p>
        <w:p w14:paraId="06235E55"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hyperlink w:anchor="_heading=h.3tbugp1" w:history="1"/>
        </w:p>
        <w:p w14:paraId="15E69BC1"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hyperlink w:anchor="_heading=h.28h4qwu" w:history="1"/>
        </w:p>
        <w:p w14:paraId="4AF1E96B"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hyperlink w:anchor="_heading=h.nmf14n" w:history="1"/>
        </w:p>
        <w:p w14:paraId="3D949174"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hyperlink w:anchor="_heading=h.37m2jsg" w:history="1"/>
        </w:p>
        <w:p w14:paraId="079CD1FB"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hyperlink w:anchor="_heading=h.1mrcu09" w:history="1"/>
        </w:p>
        <w:p w14:paraId="26303E8F" w14:textId="77777777" w:rsidR="00430FF4"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hyperlink w:anchor="_heading=h.46r0co2" w:history="1"/>
        </w:p>
        <w:p w14:paraId="23DCCC84" w14:textId="77777777" w:rsidR="00430FF4"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hyperlink w:anchor="_heading=h.2lwamvv" w:history="1"/>
        </w:p>
        <w:p w14:paraId="689EB240" w14:textId="77777777" w:rsidR="00430FF4" w:rsidRDefault="00000000">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r>
            <w:fldChar w:fldCharType="end"/>
          </w:r>
        </w:p>
      </w:sdtContent>
    </w:sdt>
    <w:p w14:paraId="2B293A56" w14:textId="77777777" w:rsidR="00430FF4" w:rsidRDefault="00430FF4">
      <w:pPr>
        <w:keepNext/>
        <w:pBdr>
          <w:top w:val="nil"/>
          <w:left w:val="nil"/>
          <w:bottom w:val="nil"/>
          <w:right w:val="nil"/>
          <w:between w:val="nil"/>
        </w:pBdr>
        <w:spacing w:after="500" w:line="240" w:lineRule="auto"/>
        <w:rPr>
          <w:rFonts w:ascii="Arial" w:eastAsia="Arial" w:hAnsi="Arial" w:cs="Arial"/>
          <w:color w:val="000000"/>
          <w:sz w:val="22"/>
          <w:szCs w:val="22"/>
        </w:rPr>
        <w:sectPr w:rsidR="00430FF4">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67AFBD19" w14:textId="77777777" w:rsidR="00430FF4"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1922861199"/>
        <w:docPartObj>
          <w:docPartGallery w:val="Table of Contents"/>
          <w:docPartUnique/>
        </w:docPartObj>
      </w:sdtPr>
      <w:sdtContent>
        <w:p w14:paraId="5BF64956" w14:textId="77777777" w:rsidR="00430FF4"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hyperlink w:anchor="_heading=h.3l18frh" w:history="1"/>
        </w:p>
        <w:p w14:paraId="12685F9B" w14:textId="77777777" w:rsidR="00430FF4" w:rsidRDefault="00000000">
          <w:pPr>
            <w:rPr>
              <w:rFonts w:ascii="Arial" w:eastAsia="Arial" w:hAnsi="Arial" w:cs="Arial"/>
              <w:sz w:val="22"/>
              <w:szCs w:val="22"/>
            </w:rPr>
          </w:pPr>
          <w:r>
            <w:fldChar w:fldCharType="end"/>
          </w:r>
          <w:r>
            <w:fldChar w:fldCharType="end"/>
          </w:r>
        </w:p>
      </w:sdtContent>
    </w:sdt>
    <w:p w14:paraId="49287E59" w14:textId="77777777" w:rsidR="00430FF4" w:rsidRDefault="00000000">
      <w:pPr>
        <w:rPr>
          <w:rFonts w:ascii="Arial" w:eastAsia="Arial" w:hAnsi="Arial" w:cs="Arial"/>
          <w:sz w:val="22"/>
          <w:szCs w:val="22"/>
        </w:rPr>
      </w:pPr>
      <w:r>
        <w:br w:type="page"/>
      </w:r>
    </w:p>
    <w:p w14:paraId="3183E949" w14:textId="77777777" w:rsidR="00430FF4" w:rsidRDefault="00430FF4"/>
    <w:p w14:paraId="2C995DE7" w14:textId="77777777" w:rsidR="00430FF4"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991667293"/>
        <w:docPartObj>
          <w:docPartGallery w:val="Table of Contents"/>
          <w:docPartUnique/>
        </w:docPartObj>
      </w:sdtPr>
      <w:sdtContent>
        <w:p w14:paraId="12B42C3B" w14:textId="77777777" w:rsidR="00430FF4"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hyperlink w:anchor="_heading=h.3dy6vkm" w:history="1"/>
        </w:p>
        <w:p w14:paraId="25118796" w14:textId="77777777" w:rsidR="00430FF4"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end"/>
          </w: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hyperlink w:anchor="_heading=h.206ipza" w:history="1"/>
        </w:p>
        <w:p w14:paraId="2C8B4927" w14:textId="77777777" w:rsidR="00430FF4" w:rsidRDefault="00000000">
          <w:r>
            <w:fldChar w:fldCharType="end"/>
          </w:r>
          <w:r>
            <w:fldChar w:fldCharType="end"/>
          </w:r>
        </w:p>
      </w:sdtContent>
    </w:sdt>
    <w:p w14:paraId="768237D4" w14:textId="77777777" w:rsidR="00430FF4" w:rsidRDefault="00000000">
      <w:pPr>
        <w:pStyle w:val="Ttulo1"/>
        <w:numPr>
          <w:ilvl w:val="0"/>
          <w:numId w:val="8"/>
        </w:numPr>
      </w:pPr>
      <w:bookmarkStart w:id="0" w:name="_heading=h.gjdgxs" w:colFirst="0" w:colLast="0"/>
      <w:bookmarkEnd w:id="0"/>
      <w:r>
        <w:lastRenderedPageBreak/>
        <w:t>Documentation Roadmap</w:t>
      </w:r>
    </w:p>
    <w:p w14:paraId="7CA4B7F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Section 1.6 (“How a View is Documented”) explains the standard organization used to document architectural views in this SAD.  This tells you what section within a view you should read </w:t>
      </w:r>
      <w:proofErr w:type="gramStart"/>
      <w:r>
        <w:rPr>
          <w:rFonts w:ascii="Times New Roman" w:eastAsia="Times New Roman" w:hAnsi="Times New Roman" w:cs="Times New Roman"/>
          <w:color w:val="000000"/>
          <w:sz w:val="22"/>
          <w:szCs w:val="22"/>
        </w:rPr>
        <w:t>in order to</w:t>
      </w:r>
      <w:proofErr w:type="gramEnd"/>
      <w:r>
        <w:rPr>
          <w:rFonts w:ascii="Times New Roman" w:eastAsia="Times New Roman" w:hAnsi="Times New Roman" w:cs="Times New Roman"/>
          <w:color w:val="000000"/>
          <w:sz w:val="22"/>
          <w:szCs w:val="22"/>
        </w:rPr>
        <w:t xml:space="preserve"> find the information you seek.</w:t>
      </w:r>
    </w:p>
    <w:p w14:paraId="3D8896F6" w14:textId="77777777" w:rsidR="00430FF4" w:rsidRDefault="00000000">
      <w:pPr>
        <w:pStyle w:val="Ttulo2"/>
        <w:numPr>
          <w:ilvl w:val="1"/>
          <w:numId w:val="8"/>
        </w:numPr>
      </w:pPr>
      <w:bookmarkStart w:id="1" w:name="_heading=h.30j0zll" w:colFirst="0" w:colLast="0"/>
      <w:bookmarkEnd w:id="1"/>
      <w:r>
        <w:t>Document Management and Configuration Control Information</w:t>
      </w:r>
    </w:p>
    <w:tbl>
      <w:tblPr>
        <w:tblStyle w:val="a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identifies the version, release date, and other relevant management and configuration control information associated with the current version of the document. Optional items for this section </w:t>
            </w:r>
            <w:proofErr w:type="gramStart"/>
            <w:r>
              <w:rPr>
                <w:rFonts w:ascii="Arial" w:eastAsia="Arial" w:hAnsi="Arial" w:cs="Arial"/>
                <w:color w:val="000000"/>
                <w:sz w:val="16"/>
                <w:szCs w:val="16"/>
              </w:rPr>
              <w:t>include:</w:t>
            </w:r>
            <w:proofErr w:type="gramEnd"/>
            <w:r>
              <w:rPr>
                <w:rFonts w:ascii="Arial" w:eastAsia="Arial" w:hAnsi="Arial" w:cs="Arial"/>
                <w:color w:val="000000"/>
                <w:sz w:val="16"/>
                <w:szCs w:val="16"/>
              </w:rPr>
              <w:t xml:space="preserve"> change history and an overview of significant changes from version to version.</w:t>
            </w:r>
          </w:p>
        </w:tc>
      </w:tr>
    </w:tbl>
    <w:p w14:paraId="4E0DC43D" w14:textId="303F5852"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 xml:space="preserve">Revision Number: &lt;&lt; </w:t>
      </w:r>
      <w:r w:rsidR="00CB5321">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&gt;&gt;</w:t>
      </w:r>
    </w:p>
    <w:p w14:paraId="012E3F0A" w14:textId="5FA83B58"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sidR="00CB5321">
        <w:rPr>
          <w:rFonts w:ascii="Times New Roman" w:eastAsia="Times New Roman" w:hAnsi="Times New Roman" w:cs="Times New Roman"/>
          <w:color w:val="000000"/>
          <w:sz w:val="22"/>
          <w:szCs w:val="22"/>
        </w:rPr>
        <w:t>25/11/2023</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6635252B"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1FDFC7DA"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Default="00000000">
      <w:pPr>
        <w:pStyle w:val="Ttulo2"/>
        <w:numPr>
          <w:ilvl w:val="1"/>
          <w:numId w:val="8"/>
        </w:numPr>
      </w:pPr>
      <w:bookmarkStart w:id="2" w:name="_heading=h.1fob9te" w:colFirst="0" w:colLast="0"/>
      <w:bookmarkEnd w:id="2"/>
      <w:r>
        <w:lastRenderedPageBreak/>
        <w:t>Purpose and Scope of the SAD</w:t>
      </w:r>
    </w:p>
    <w:tbl>
      <w:tblPr>
        <w:tblStyle w:val="a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w:t>
      </w:r>
      <w:proofErr w:type="gramStart"/>
      <w:r>
        <w:rPr>
          <w:rFonts w:ascii="Times New Roman" w:eastAsia="Times New Roman" w:hAnsi="Times New Roman" w:cs="Times New Roman"/>
          <w:color w:val="000000"/>
          <w:sz w:val="22"/>
          <w:szCs w:val="22"/>
        </w:rPr>
        <w:t>externally-visible</w:t>
      </w:r>
      <w:proofErr w:type="gramEnd"/>
      <w:r>
        <w:rPr>
          <w:rFonts w:ascii="Times New Roman" w:eastAsia="Times New Roman" w:hAnsi="Times New Roman" w:cs="Times New Roman"/>
          <w:color w:val="000000"/>
          <w:sz w:val="22"/>
          <w:szCs w:val="22"/>
        </w:rPr>
        <w:t xml:space="preserv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w:t>
      </w:r>
      <w:proofErr w:type="gramStart"/>
      <w:r>
        <w:rPr>
          <w:rFonts w:ascii="Times New Roman" w:eastAsia="Times New Roman" w:hAnsi="Times New Roman" w:cs="Times New Roman"/>
          <w:color w:val="000000"/>
          <w:sz w:val="22"/>
          <w:szCs w:val="22"/>
        </w:rPr>
        <w:t>at the moment</w:t>
      </w:r>
      <w:proofErr w:type="gramEnd"/>
      <w:r>
        <w:rPr>
          <w:rFonts w:ascii="Times New Roman" w:eastAsia="Times New Roman" w:hAnsi="Times New Roman" w:cs="Times New Roman"/>
          <w:color w:val="000000"/>
          <w:sz w:val="22"/>
          <w:szCs w:val="22"/>
        </w:rPr>
        <w:t xml:space="preserve">—which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w:t>
      </w:r>
      <w:proofErr w:type="gramStart"/>
      <w:r>
        <w:rPr>
          <w:rFonts w:ascii="Times New Roman" w:eastAsia="Times New Roman" w:hAnsi="Times New Roman" w:cs="Times New Roman"/>
          <w:color w:val="000000"/>
          <w:sz w:val="22"/>
          <w:szCs w:val="22"/>
        </w:rPr>
        <w:t>responsibilities, and</w:t>
      </w:r>
      <w:proofErr w:type="gramEnd"/>
      <w:r>
        <w:rPr>
          <w:rFonts w:ascii="Times New Roman" w:eastAsia="Times New Roman" w:hAnsi="Times New Roman" w:cs="Times New Roman"/>
          <w:color w:val="000000"/>
          <w:sz w:val="22"/>
          <w:szCs w:val="22"/>
        </w:rPr>
        <w:t xml:space="preserve">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Default="00000000">
      <w:pPr>
        <w:pStyle w:val="Ttulo2"/>
        <w:numPr>
          <w:ilvl w:val="1"/>
          <w:numId w:val="8"/>
        </w:numPr>
      </w:pPr>
      <w:bookmarkStart w:id="3" w:name="_heading=h.3znysh7" w:colFirst="0" w:colLast="0"/>
      <w:bookmarkEnd w:id="3"/>
      <w:r>
        <w:t>How the SAD Is Organized</w:t>
      </w:r>
    </w:p>
    <w:tbl>
      <w:tblPr>
        <w:tblStyle w:val="a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6C1B07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9494CFA"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63F2532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626CF9D3"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w:t>
      </w:r>
      <w:proofErr w:type="gramStart"/>
      <w:r>
        <w:rPr>
          <w:rFonts w:ascii="Times New Roman" w:eastAsia="Times New Roman" w:hAnsi="Times New Roman" w:cs="Times New Roman"/>
          <w:color w:val="000000"/>
          <w:sz w:val="22"/>
          <w:szCs w:val="22"/>
        </w:rPr>
        <w:t>), and</w:t>
      </w:r>
      <w:proofErr w:type="gramEnd"/>
      <w:r>
        <w:rPr>
          <w:rFonts w:ascii="Times New Roman" w:eastAsia="Times New Roman" w:hAnsi="Times New Roman" w:cs="Times New Roman"/>
          <w:color w:val="000000"/>
          <w:sz w:val="22"/>
          <w:szCs w:val="22"/>
        </w:rPr>
        <w:t xml:space="preserve"> is a representation of one or more structures present in the software (see Section 1.2).</w:t>
      </w:r>
    </w:p>
    <w:p w14:paraId="650E4173"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Default="00000000">
      <w:pPr>
        <w:pStyle w:val="Ttulo2"/>
        <w:numPr>
          <w:ilvl w:val="1"/>
          <w:numId w:val="8"/>
        </w:numPr>
      </w:pPr>
      <w:bookmarkStart w:id="4" w:name="_heading=h.2et92p0" w:colFirst="0" w:colLast="0"/>
      <w:bookmarkEnd w:id="4"/>
      <w:r>
        <w:lastRenderedPageBreak/>
        <w:t>Stakeholder Representation</w:t>
      </w:r>
    </w:p>
    <w:p w14:paraId="4BD0CCE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those goals. The security analyst is concerned that the system will meet its information assurance requirements, and the performance analyst is similarly concerned with it satisfying real-time deadlines. </w:t>
      </w:r>
    </w:p>
    <w:p w14:paraId="43A774E4"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CB5321">
        <w:rPr>
          <w:rFonts w:ascii="Times New Roman" w:eastAsia="Times New Roman" w:hAnsi="Times New Roman" w:cs="Times New Roman"/>
          <w:color w:val="000000"/>
          <w:sz w:val="22"/>
          <w:szCs w:val="22"/>
          <w:highlight w:val="yellow"/>
          <w:lang w:val="pt-PT"/>
        </w:rPr>
        <w:t xml:space="preserve">Ana – Acho que precisamos de </w:t>
      </w:r>
      <w:proofErr w:type="spellStart"/>
      <w:r w:rsidRPr="00CB5321">
        <w:rPr>
          <w:rFonts w:ascii="Times New Roman" w:eastAsia="Times New Roman" w:hAnsi="Times New Roman" w:cs="Times New Roman"/>
          <w:b/>
          <w:color w:val="000000"/>
          <w:sz w:val="22"/>
          <w:szCs w:val="22"/>
          <w:highlight w:val="yellow"/>
          <w:lang w:val="pt-PT"/>
        </w:rPr>
        <w:t>Security</w:t>
      </w:r>
      <w:proofErr w:type="spellEnd"/>
      <w:r w:rsidRPr="00CB5321">
        <w:rPr>
          <w:rFonts w:ascii="Times New Roman" w:eastAsia="Times New Roman" w:hAnsi="Times New Roman" w:cs="Times New Roman"/>
          <w:b/>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engineers</w:t>
      </w:r>
      <w:proofErr w:type="spellEnd"/>
      <w:r w:rsidRPr="00CB5321">
        <w:rPr>
          <w:rFonts w:ascii="Times New Roman" w:eastAsia="Times New Roman" w:hAnsi="Times New Roman" w:cs="Times New Roman"/>
          <w:b/>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and</w:t>
      </w:r>
      <w:proofErr w:type="spellEnd"/>
      <w:r w:rsidRPr="00CB5321">
        <w:rPr>
          <w:rFonts w:ascii="Times New Roman" w:eastAsia="Times New Roman" w:hAnsi="Times New Roman" w:cs="Times New Roman"/>
          <w:b/>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certifiers</w:t>
      </w:r>
      <w:proofErr w:type="spellEnd"/>
      <w:r w:rsidRPr="00CB5321">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CB5321">
        <w:rPr>
          <w:rFonts w:ascii="Times New Roman" w:eastAsia="Times New Roman" w:hAnsi="Times New Roman" w:cs="Times New Roman"/>
          <w:color w:val="000000"/>
          <w:sz w:val="22"/>
          <w:szCs w:val="22"/>
          <w:highlight w:val="yellow"/>
          <w:lang w:val="pt-PT"/>
        </w:rPr>
        <w:t>address</w:t>
      </w:r>
      <w:proofErr w:type="spellEnd"/>
      <w:r w:rsidRPr="00CB5321">
        <w:rPr>
          <w:rFonts w:ascii="Times New Roman" w:eastAsia="Times New Roman" w:hAnsi="Times New Roman" w:cs="Times New Roman"/>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Application</w:t>
      </w:r>
      <w:proofErr w:type="spellEnd"/>
      <w:r w:rsidRPr="00CB5321">
        <w:rPr>
          <w:rFonts w:ascii="Times New Roman" w:eastAsia="Times New Roman" w:hAnsi="Times New Roman" w:cs="Times New Roman"/>
          <w:b/>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system</w:t>
      </w:r>
      <w:proofErr w:type="spellEnd"/>
      <w:r w:rsidRPr="00CB5321">
        <w:rPr>
          <w:rFonts w:ascii="Times New Roman" w:eastAsia="Times New Roman" w:hAnsi="Times New Roman" w:cs="Times New Roman"/>
          <w:b/>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engineers</w:t>
      </w:r>
      <w:proofErr w:type="spellEnd"/>
      <w:r w:rsidRPr="00CB5321">
        <w:rPr>
          <w:rFonts w:ascii="Times New Roman" w:eastAsia="Times New Roman" w:hAnsi="Times New Roman" w:cs="Times New Roman"/>
          <w:b/>
          <w:color w:val="000000"/>
          <w:sz w:val="22"/>
          <w:szCs w:val="22"/>
          <w:highlight w:val="yellow"/>
          <w:lang w:val="pt-PT"/>
        </w:rPr>
        <w:t xml:space="preserve"> </w:t>
      </w:r>
      <w:r w:rsidRPr="00CB5321">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CB5321">
        <w:rPr>
          <w:rFonts w:ascii="Times New Roman" w:eastAsia="Times New Roman" w:hAnsi="Times New Roman" w:cs="Times New Roman"/>
          <w:b/>
          <w:color w:val="000000"/>
          <w:sz w:val="22"/>
          <w:szCs w:val="22"/>
          <w:highlight w:val="yellow"/>
          <w:lang w:val="pt-PT"/>
        </w:rPr>
        <w:t>Project manager</w:t>
      </w:r>
      <w:r w:rsidRPr="00CB5321">
        <w:rPr>
          <w:rFonts w:ascii="Times New Roman" w:eastAsia="Times New Roman" w:hAnsi="Times New Roman" w:cs="Times New Roman"/>
          <w:color w:val="000000"/>
          <w:sz w:val="22"/>
          <w:szCs w:val="22"/>
          <w:highlight w:val="yellow"/>
          <w:lang w:val="pt-PT"/>
        </w:rPr>
        <w:t xml:space="preserve"> pra comunicar com o </w:t>
      </w:r>
      <w:proofErr w:type="spellStart"/>
      <w:r w:rsidRPr="00CB5321">
        <w:rPr>
          <w:rFonts w:ascii="Times New Roman" w:eastAsia="Times New Roman" w:hAnsi="Times New Roman" w:cs="Times New Roman"/>
          <w:color w:val="000000"/>
          <w:sz w:val="22"/>
          <w:szCs w:val="22"/>
          <w:highlight w:val="yellow"/>
          <w:lang w:val="pt-PT"/>
        </w:rPr>
        <w:t>frontend</w:t>
      </w:r>
      <w:proofErr w:type="spellEnd"/>
      <w:r w:rsidRPr="00CB5321">
        <w:rPr>
          <w:rFonts w:ascii="Times New Roman" w:eastAsia="Times New Roman" w:hAnsi="Times New Roman" w:cs="Times New Roman"/>
          <w:color w:val="000000"/>
          <w:sz w:val="22"/>
          <w:szCs w:val="22"/>
          <w:highlight w:val="yellow"/>
          <w:lang w:val="pt-PT"/>
        </w:rPr>
        <w:t xml:space="preserve"> e </w:t>
      </w:r>
      <w:proofErr w:type="spellStart"/>
      <w:r w:rsidRPr="00CB5321">
        <w:rPr>
          <w:rFonts w:ascii="Times New Roman" w:eastAsia="Times New Roman" w:hAnsi="Times New Roman" w:cs="Times New Roman"/>
          <w:color w:val="000000"/>
          <w:sz w:val="22"/>
          <w:szCs w:val="22"/>
          <w:highlight w:val="yellow"/>
          <w:lang w:val="pt-PT"/>
        </w:rPr>
        <w:t>backend</w:t>
      </w:r>
      <w:proofErr w:type="spellEnd"/>
      <w:r w:rsidRPr="00CB5321">
        <w:rPr>
          <w:rFonts w:ascii="Times New Roman" w:eastAsia="Times New Roman" w:hAnsi="Times New Roman" w:cs="Times New Roman"/>
          <w:color w:val="000000"/>
          <w:sz w:val="22"/>
          <w:szCs w:val="22"/>
          <w:highlight w:val="yellow"/>
          <w:lang w:val="pt-PT"/>
        </w:rPr>
        <w:t xml:space="preserve"> e definir prazos, </w:t>
      </w:r>
      <w:proofErr w:type="spellStart"/>
      <w:r w:rsidRPr="00CB5321">
        <w:rPr>
          <w:rFonts w:ascii="Times New Roman" w:eastAsia="Times New Roman" w:hAnsi="Times New Roman" w:cs="Times New Roman"/>
          <w:b/>
          <w:color w:val="000000"/>
          <w:sz w:val="22"/>
          <w:szCs w:val="22"/>
          <w:highlight w:val="yellow"/>
          <w:lang w:val="pt-PT"/>
        </w:rPr>
        <w:t>users</w:t>
      </w:r>
      <w:proofErr w:type="spellEnd"/>
      <w:r w:rsidRPr="00CB5321">
        <w:rPr>
          <w:rFonts w:ascii="Times New Roman" w:eastAsia="Times New Roman" w:hAnsi="Times New Roman" w:cs="Times New Roman"/>
          <w:b/>
          <w:color w:val="000000"/>
          <w:sz w:val="22"/>
          <w:szCs w:val="22"/>
          <w:highlight w:val="yellow"/>
          <w:lang w:val="pt-PT"/>
        </w:rPr>
        <w:t xml:space="preserve"> </w:t>
      </w:r>
      <w:r w:rsidRPr="00CB5321">
        <w:rPr>
          <w:rFonts w:ascii="Times New Roman" w:eastAsia="Times New Roman" w:hAnsi="Times New Roman" w:cs="Times New Roman"/>
          <w:color w:val="000000"/>
          <w:sz w:val="22"/>
          <w:szCs w:val="22"/>
          <w:highlight w:val="yellow"/>
          <w:lang w:val="pt-PT"/>
        </w:rPr>
        <w:t xml:space="preserve">usam ativamente o site, </w:t>
      </w:r>
      <w:proofErr w:type="spellStart"/>
      <w:r w:rsidRPr="00CB5321">
        <w:rPr>
          <w:rFonts w:ascii="Times New Roman" w:eastAsia="Times New Roman" w:hAnsi="Times New Roman" w:cs="Times New Roman"/>
          <w:b/>
          <w:color w:val="000000"/>
          <w:sz w:val="22"/>
          <w:szCs w:val="22"/>
          <w:highlight w:val="yellow"/>
          <w:lang w:val="pt-PT"/>
        </w:rPr>
        <w:t>costumer</w:t>
      </w:r>
      <w:proofErr w:type="spellEnd"/>
      <w:r w:rsidRPr="00CB5321">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CB5321">
        <w:rPr>
          <w:rFonts w:ascii="Times New Roman" w:eastAsia="Times New Roman" w:hAnsi="Times New Roman" w:cs="Times New Roman"/>
          <w:color w:val="000000"/>
          <w:sz w:val="22"/>
          <w:szCs w:val="22"/>
          <w:highlight w:val="yellow"/>
          <w:lang w:val="pt-PT"/>
        </w:rPr>
        <w:t>users</w:t>
      </w:r>
      <w:proofErr w:type="spellEnd"/>
      <w:r w:rsidRPr="00CB5321">
        <w:rPr>
          <w:rFonts w:ascii="Times New Roman" w:eastAsia="Times New Roman" w:hAnsi="Times New Roman" w:cs="Times New Roman"/>
          <w:color w:val="000000"/>
          <w:sz w:val="22"/>
          <w:szCs w:val="22"/>
          <w:highlight w:val="yellow"/>
          <w:lang w:val="pt-PT"/>
        </w:rPr>
        <w:t xml:space="preserve"> e </w:t>
      </w:r>
      <w:proofErr w:type="spellStart"/>
      <w:r w:rsidRPr="00CB5321">
        <w:rPr>
          <w:rFonts w:ascii="Times New Roman" w:eastAsia="Times New Roman" w:hAnsi="Times New Roman" w:cs="Times New Roman"/>
          <w:color w:val="000000"/>
          <w:sz w:val="22"/>
          <w:szCs w:val="22"/>
          <w:highlight w:val="yellow"/>
          <w:lang w:val="pt-PT"/>
        </w:rPr>
        <w:t>costumers</w:t>
      </w:r>
      <w:proofErr w:type="spellEnd"/>
      <w:r w:rsidRPr="00CB5321">
        <w:rPr>
          <w:rFonts w:ascii="Times New Roman" w:eastAsia="Times New Roman" w:hAnsi="Times New Roman" w:cs="Times New Roman"/>
          <w:color w:val="000000"/>
          <w:sz w:val="22"/>
          <w:szCs w:val="22"/>
          <w:highlight w:val="yellow"/>
          <w:lang w:val="pt-PT"/>
        </w:rPr>
        <w:t xml:space="preserve">), </w:t>
      </w:r>
      <w:proofErr w:type="spellStart"/>
      <w:r w:rsidRPr="00CB5321">
        <w:rPr>
          <w:rFonts w:ascii="Times New Roman" w:eastAsia="Times New Roman" w:hAnsi="Times New Roman" w:cs="Times New Roman"/>
          <w:b/>
          <w:color w:val="000000"/>
          <w:sz w:val="22"/>
          <w:szCs w:val="22"/>
          <w:highlight w:val="yellow"/>
          <w:lang w:val="pt-PT"/>
        </w:rPr>
        <w:t>maintainers</w:t>
      </w:r>
      <w:proofErr w:type="spellEnd"/>
      <w:r w:rsidRPr="00CB5321">
        <w:rPr>
          <w:rFonts w:ascii="Times New Roman" w:eastAsia="Times New Roman" w:hAnsi="Times New Roman" w:cs="Times New Roman"/>
          <w:b/>
          <w:color w:val="000000"/>
          <w:sz w:val="22"/>
          <w:szCs w:val="22"/>
          <w:highlight w:val="yellow"/>
          <w:lang w:val="pt-PT"/>
        </w:rPr>
        <w:t xml:space="preserve"> </w:t>
      </w:r>
      <w:r w:rsidRPr="00CB5321">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CB5321">
        <w:rPr>
          <w:rFonts w:ascii="Times New Roman" w:eastAsia="Times New Roman" w:hAnsi="Times New Roman" w:cs="Times New Roman"/>
          <w:color w:val="000000"/>
          <w:sz w:val="22"/>
          <w:szCs w:val="22"/>
          <w:highlight w:val="yellow"/>
          <w:lang w:val="pt-PT"/>
        </w:rPr>
        <w:t>frontend</w:t>
      </w:r>
      <w:proofErr w:type="spellEnd"/>
      <w:r w:rsidRPr="00CB5321">
        <w:rPr>
          <w:rFonts w:ascii="Times New Roman" w:eastAsia="Times New Roman" w:hAnsi="Times New Roman" w:cs="Times New Roman"/>
          <w:color w:val="000000"/>
          <w:sz w:val="22"/>
          <w:szCs w:val="22"/>
          <w:highlight w:val="yellow"/>
          <w:lang w:val="pt-PT"/>
        </w:rPr>
        <w:t xml:space="preserve"> e </w:t>
      </w:r>
      <w:proofErr w:type="spellStart"/>
      <w:r w:rsidRPr="00CB5321">
        <w:rPr>
          <w:rFonts w:ascii="Times New Roman" w:eastAsia="Times New Roman" w:hAnsi="Times New Roman" w:cs="Times New Roman"/>
          <w:color w:val="000000"/>
          <w:sz w:val="22"/>
          <w:szCs w:val="22"/>
          <w:highlight w:val="yellow"/>
          <w:lang w:val="pt-PT"/>
        </w:rPr>
        <w:t>backend</w:t>
      </w:r>
      <w:proofErr w:type="spellEnd"/>
      <w:r w:rsidRPr="00CB5321">
        <w:rPr>
          <w:rFonts w:ascii="Times New Roman" w:eastAsia="Times New Roman" w:hAnsi="Times New Roman" w:cs="Times New Roman"/>
          <w:color w:val="000000"/>
          <w:sz w:val="22"/>
          <w:szCs w:val="22"/>
          <w:highlight w:val="yellow"/>
          <w:lang w:val="pt-PT"/>
        </w:rPr>
        <w:t xml:space="preserve"> atualizado mas acho que </w:t>
      </w:r>
      <w:proofErr w:type="spellStart"/>
      <w:r w:rsidRPr="00CB5321">
        <w:rPr>
          <w:rFonts w:ascii="Times New Roman" w:eastAsia="Times New Roman" w:hAnsi="Times New Roman" w:cs="Times New Roman"/>
          <w:color w:val="000000"/>
          <w:sz w:val="22"/>
          <w:szCs w:val="22"/>
          <w:highlight w:val="yellow"/>
          <w:lang w:val="pt-PT"/>
        </w:rPr>
        <w:t>tb</w:t>
      </w:r>
      <w:proofErr w:type="spellEnd"/>
      <w:r w:rsidRPr="00CB5321">
        <w:rPr>
          <w:rFonts w:ascii="Times New Roman" w:eastAsia="Times New Roman" w:hAnsi="Times New Roman" w:cs="Times New Roman"/>
          <w:color w:val="000000"/>
          <w:sz w:val="22"/>
          <w:szCs w:val="22"/>
          <w:highlight w:val="yellow"/>
          <w:lang w:val="pt-PT"/>
        </w:rPr>
        <w:t xml:space="preserve"> envolvem segurança, </w:t>
      </w:r>
      <w:proofErr w:type="spellStart"/>
      <w:r w:rsidRPr="00CB5321">
        <w:rPr>
          <w:rFonts w:ascii="Times New Roman" w:eastAsia="Times New Roman" w:hAnsi="Times New Roman" w:cs="Times New Roman"/>
          <w:b/>
          <w:color w:val="000000"/>
          <w:sz w:val="22"/>
          <w:szCs w:val="22"/>
          <w:highlight w:val="yellow"/>
          <w:lang w:val="pt-PT"/>
        </w:rPr>
        <w:t>acquirers</w:t>
      </w:r>
      <w:proofErr w:type="spellEnd"/>
      <w:r w:rsidRPr="00CB5321">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CB5321">
        <w:rPr>
          <w:rFonts w:ascii="Times New Roman" w:eastAsia="Times New Roman" w:hAnsi="Times New Roman" w:cs="Times New Roman"/>
          <w:color w:val="000000"/>
          <w:sz w:val="22"/>
          <w:szCs w:val="22"/>
          <w:highlight w:val="yellow"/>
          <w:lang w:val="pt-PT"/>
        </w:rPr>
        <w:t>end</w:t>
      </w:r>
      <w:proofErr w:type="spellEnd"/>
      <w:r w:rsidRPr="00CB5321">
        <w:rPr>
          <w:rFonts w:ascii="Times New Roman" w:eastAsia="Times New Roman" w:hAnsi="Times New Roman" w:cs="Times New Roman"/>
          <w:color w:val="000000"/>
          <w:sz w:val="22"/>
          <w:szCs w:val="22"/>
          <w:highlight w:val="yellow"/>
          <w:lang w:val="pt-PT"/>
        </w:rPr>
        <w:t xml:space="preserve"> </w:t>
      </w:r>
      <w:proofErr w:type="spellStart"/>
      <w:r w:rsidRPr="00CB5321">
        <w:rPr>
          <w:rFonts w:ascii="Times New Roman" w:eastAsia="Times New Roman" w:hAnsi="Times New Roman" w:cs="Times New Roman"/>
          <w:color w:val="000000"/>
          <w:sz w:val="22"/>
          <w:szCs w:val="22"/>
          <w:highlight w:val="yellow"/>
          <w:lang w:val="pt-PT"/>
        </w:rPr>
        <w:t>users</w:t>
      </w:r>
      <w:proofErr w:type="spellEnd"/>
      <w:r w:rsidRPr="00CB5321">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CB5321">
        <w:rPr>
          <w:rFonts w:ascii="Times New Roman" w:eastAsia="Times New Roman" w:hAnsi="Times New Roman" w:cs="Times New Roman"/>
          <w:color w:val="000000"/>
          <w:sz w:val="22"/>
          <w:szCs w:val="22"/>
          <w:highlight w:val="yellow"/>
          <w:lang w:val="pt-PT"/>
        </w:rPr>
        <w:t>developers</w:t>
      </w:r>
      <w:proofErr w:type="spellEnd"/>
      <w:r w:rsidRPr="00CB5321">
        <w:rPr>
          <w:rFonts w:ascii="Times New Roman" w:eastAsia="Times New Roman" w:hAnsi="Times New Roman" w:cs="Times New Roman"/>
          <w:color w:val="000000"/>
          <w:sz w:val="22"/>
          <w:szCs w:val="22"/>
          <w:highlight w:val="yellow"/>
          <w:lang w:val="pt-PT"/>
        </w:rPr>
        <w:t xml:space="preserve"> em </w:t>
      </w:r>
      <w:proofErr w:type="spellStart"/>
      <w:r w:rsidRPr="00CB5321">
        <w:rPr>
          <w:rFonts w:ascii="Times New Roman" w:eastAsia="Times New Roman" w:hAnsi="Times New Roman" w:cs="Times New Roman"/>
          <w:color w:val="000000"/>
          <w:sz w:val="22"/>
          <w:szCs w:val="22"/>
          <w:highlight w:val="yellow"/>
          <w:lang w:val="pt-PT"/>
        </w:rPr>
        <w:t>frontend</w:t>
      </w:r>
      <w:proofErr w:type="spellEnd"/>
      <w:r w:rsidRPr="00CB5321">
        <w:rPr>
          <w:rFonts w:ascii="Times New Roman" w:eastAsia="Times New Roman" w:hAnsi="Times New Roman" w:cs="Times New Roman"/>
          <w:color w:val="000000"/>
          <w:sz w:val="22"/>
          <w:szCs w:val="22"/>
          <w:highlight w:val="yellow"/>
          <w:lang w:val="pt-PT"/>
        </w:rPr>
        <w:t xml:space="preserve"> e </w:t>
      </w:r>
      <w:proofErr w:type="spellStart"/>
      <w:r w:rsidRPr="00CB5321">
        <w:rPr>
          <w:rFonts w:ascii="Times New Roman" w:eastAsia="Times New Roman" w:hAnsi="Times New Roman" w:cs="Times New Roman"/>
          <w:color w:val="000000"/>
          <w:sz w:val="22"/>
          <w:szCs w:val="22"/>
          <w:highlight w:val="yellow"/>
          <w:lang w:val="pt-PT"/>
        </w:rPr>
        <w:t>backend</w:t>
      </w:r>
      <w:proofErr w:type="spellEnd"/>
      <w:r w:rsidRPr="00CB5321">
        <w:rPr>
          <w:rFonts w:ascii="Times New Roman" w:eastAsia="Times New Roman" w:hAnsi="Times New Roman" w:cs="Times New Roman"/>
          <w:color w:val="000000"/>
          <w:sz w:val="22"/>
          <w:szCs w:val="22"/>
          <w:highlight w:val="yellow"/>
          <w:lang w:val="pt-PT"/>
        </w:rPr>
        <w:t xml:space="preserve">? Usamos também </w:t>
      </w:r>
      <w:proofErr w:type="spellStart"/>
      <w:r w:rsidRPr="00CB5321">
        <w:rPr>
          <w:rFonts w:ascii="Times New Roman" w:eastAsia="Times New Roman" w:hAnsi="Times New Roman" w:cs="Times New Roman"/>
          <w:color w:val="000000"/>
          <w:sz w:val="22"/>
          <w:szCs w:val="22"/>
          <w:highlight w:val="yellow"/>
          <w:lang w:val="pt-PT"/>
        </w:rPr>
        <w:t>complexity</w:t>
      </w:r>
      <w:proofErr w:type="spellEnd"/>
      <w:r w:rsidRPr="00CB5321">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CB5321">
        <w:rPr>
          <w:rFonts w:ascii="Times New Roman" w:eastAsia="Times New Roman" w:hAnsi="Times New Roman" w:cs="Times New Roman"/>
          <w:color w:val="000000"/>
          <w:sz w:val="22"/>
          <w:szCs w:val="22"/>
          <w:highlight w:val="yellow"/>
          <w:lang w:val="pt-PT"/>
        </w:rPr>
        <w:t>please</w:t>
      </w:r>
      <w:proofErr w:type="spellEnd"/>
      <w:r w:rsidRPr="00CB5321">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ffffe"/>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CB5321" w14:paraId="023D7B31" w14:textId="77777777">
        <w:tc>
          <w:tcPr>
            <w:tcW w:w="1986" w:type="dxa"/>
          </w:tcPr>
          <w:p w14:paraId="0A3C1A22" w14:textId="77777777" w:rsidR="00430FF4" w:rsidRPr="00CB5321"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lang w:val="pt-PT"/>
              </w:rPr>
            </w:pPr>
          </w:p>
        </w:tc>
        <w:tc>
          <w:tcPr>
            <w:tcW w:w="1276" w:type="dxa"/>
          </w:tcPr>
          <w:p w14:paraId="3EC352E2"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Reliability</w:t>
            </w:r>
          </w:p>
        </w:tc>
        <w:tc>
          <w:tcPr>
            <w:tcW w:w="992" w:type="dxa"/>
          </w:tcPr>
          <w:p w14:paraId="664F7B58"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Security</w:t>
            </w:r>
          </w:p>
        </w:tc>
        <w:tc>
          <w:tcPr>
            <w:tcW w:w="1134" w:type="dxa"/>
          </w:tcPr>
          <w:p w14:paraId="123BD79B"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Performance</w:t>
            </w:r>
          </w:p>
        </w:tc>
        <w:tc>
          <w:tcPr>
            <w:tcW w:w="992" w:type="dxa"/>
          </w:tcPr>
          <w:p w14:paraId="1CCB19B8"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Useability</w:t>
            </w:r>
          </w:p>
        </w:tc>
        <w:tc>
          <w:tcPr>
            <w:tcW w:w="992" w:type="dxa"/>
          </w:tcPr>
          <w:p w14:paraId="36A67B77"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Availability</w:t>
            </w:r>
          </w:p>
        </w:tc>
        <w:tc>
          <w:tcPr>
            <w:tcW w:w="1418" w:type="dxa"/>
          </w:tcPr>
          <w:p w14:paraId="2BDB52FB"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Maintainability</w:t>
            </w:r>
          </w:p>
        </w:tc>
      </w:tr>
      <w:tr w:rsidR="00430FF4" w:rsidRPr="00CB5321" w14:paraId="1C0F1D4F" w14:textId="77777777">
        <w:tc>
          <w:tcPr>
            <w:tcW w:w="1986" w:type="dxa"/>
          </w:tcPr>
          <w:p w14:paraId="0BABC3F2"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Users</w:t>
            </w:r>
          </w:p>
        </w:tc>
        <w:tc>
          <w:tcPr>
            <w:tcW w:w="1276" w:type="dxa"/>
          </w:tcPr>
          <w:p w14:paraId="5788D6C8"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992" w:type="dxa"/>
          </w:tcPr>
          <w:p w14:paraId="37A4AC83"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134" w:type="dxa"/>
          </w:tcPr>
          <w:p w14:paraId="437ADD6E"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5B8D9582"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61AD802E"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418" w:type="dxa"/>
          </w:tcPr>
          <w:p w14:paraId="581B4A63"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275" w:type="dxa"/>
          </w:tcPr>
          <w:p w14:paraId="2A01A476"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r>
      <w:tr w:rsidR="00430FF4" w:rsidRPr="00CB5321" w14:paraId="10910C3B" w14:textId="77777777">
        <w:tc>
          <w:tcPr>
            <w:tcW w:w="1986" w:type="dxa"/>
          </w:tcPr>
          <w:p w14:paraId="0AE41C65"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Acquirers</w:t>
            </w:r>
          </w:p>
        </w:tc>
        <w:tc>
          <w:tcPr>
            <w:tcW w:w="1276" w:type="dxa"/>
          </w:tcPr>
          <w:p w14:paraId="6C22071C"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7077B4C1"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134" w:type="dxa"/>
          </w:tcPr>
          <w:p w14:paraId="3B5E4C6C"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2BA68BE6"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2F51C70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418" w:type="dxa"/>
          </w:tcPr>
          <w:p w14:paraId="6F4D348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1275" w:type="dxa"/>
          </w:tcPr>
          <w:p w14:paraId="7FE508D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r>
      <w:tr w:rsidR="00430FF4" w:rsidRPr="00CB5321" w14:paraId="3411D9A4" w14:textId="77777777">
        <w:tc>
          <w:tcPr>
            <w:tcW w:w="1986" w:type="dxa"/>
          </w:tcPr>
          <w:p w14:paraId="278EEB1B"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59C008B1"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134" w:type="dxa"/>
          </w:tcPr>
          <w:p w14:paraId="371A5182"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992" w:type="dxa"/>
          </w:tcPr>
          <w:p w14:paraId="07B5AE9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992" w:type="dxa"/>
          </w:tcPr>
          <w:p w14:paraId="5FF77979"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1418" w:type="dxa"/>
          </w:tcPr>
          <w:p w14:paraId="33FBEDA6"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1275" w:type="dxa"/>
          </w:tcPr>
          <w:p w14:paraId="62D8D936"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r>
      <w:tr w:rsidR="00430FF4" w:rsidRPr="00CB5321" w14:paraId="76CDCDEA" w14:textId="77777777">
        <w:tc>
          <w:tcPr>
            <w:tcW w:w="1986" w:type="dxa"/>
          </w:tcPr>
          <w:p w14:paraId="2BD72712"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1850B7CC"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134" w:type="dxa"/>
          </w:tcPr>
          <w:p w14:paraId="6BA7C5AE"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1E57835F"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992" w:type="dxa"/>
          </w:tcPr>
          <w:p w14:paraId="1E57A15D"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418" w:type="dxa"/>
          </w:tcPr>
          <w:p w14:paraId="22D63C10"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1275" w:type="dxa"/>
          </w:tcPr>
          <w:p w14:paraId="0FCAEC09"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r>
      <w:tr w:rsidR="00430FF4" w:rsidRPr="00CB5321" w14:paraId="502FA8B7" w14:textId="77777777">
        <w:tc>
          <w:tcPr>
            <w:tcW w:w="1986" w:type="dxa"/>
          </w:tcPr>
          <w:p w14:paraId="50617022"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3A08DD31"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134" w:type="dxa"/>
          </w:tcPr>
          <w:p w14:paraId="011A81FD"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70F96A93"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c>
          <w:tcPr>
            <w:tcW w:w="992" w:type="dxa"/>
          </w:tcPr>
          <w:p w14:paraId="2B7A74ED"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418" w:type="dxa"/>
          </w:tcPr>
          <w:p w14:paraId="13E4804B"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CB5321">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r>
      <w:tr w:rsidR="00430FF4" w:rsidRPr="00CB5321" w14:paraId="7FBBF880" w14:textId="77777777">
        <w:tc>
          <w:tcPr>
            <w:tcW w:w="1986" w:type="dxa"/>
          </w:tcPr>
          <w:p w14:paraId="4F6860D3"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1FAAC041"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134" w:type="dxa"/>
          </w:tcPr>
          <w:p w14:paraId="749E3548"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746F09C8"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62D73CF5"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418" w:type="dxa"/>
          </w:tcPr>
          <w:p w14:paraId="764A7438"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275" w:type="dxa"/>
          </w:tcPr>
          <w:p w14:paraId="215973CB"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r>
      <w:tr w:rsidR="00430FF4" w:rsidRPr="00CB5321" w14:paraId="2160D45B" w14:textId="77777777">
        <w:trPr>
          <w:trHeight w:val="693"/>
        </w:trPr>
        <w:tc>
          <w:tcPr>
            <w:tcW w:w="1986" w:type="dxa"/>
          </w:tcPr>
          <w:p w14:paraId="69394AD2"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Customer</w:t>
            </w:r>
          </w:p>
        </w:tc>
        <w:tc>
          <w:tcPr>
            <w:tcW w:w="1276" w:type="dxa"/>
          </w:tcPr>
          <w:p w14:paraId="55F85219"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327273EE"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134" w:type="dxa"/>
          </w:tcPr>
          <w:p w14:paraId="6BD64C0C"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1730595B"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34E0A83D"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418" w:type="dxa"/>
          </w:tcPr>
          <w:p w14:paraId="29A2FE22"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275" w:type="dxa"/>
          </w:tcPr>
          <w:p w14:paraId="6CFC2D40"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C</w:t>
            </w:r>
          </w:p>
        </w:tc>
      </w:tr>
      <w:tr w:rsidR="00430FF4" w:rsidRPr="00CB5321" w14:paraId="023C170B" w14:textId="77777777">
        <w:trPr>
          <w:trHeight w:val="693"/>
        </w:trPr>
        <w:tc>
          <w:tcPr>
            <w:tcW w:w="1986" w:type="dxa"/>
          </w:tcPr>
          <w:p w14:paraId="1ABF7450"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lastRenderedPageBreak/>
              <w:t>Maintainer</w:t>
            </w:r>
          </w:p>
        </w:tc>
        <w:tc>
          <w:tcPr>
            <w:tcW w:w="1276" w:type="dxa"/>
          </w:tcPr>
          <w:p w14:paraId="3DDDDEF4"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992" w:type="dxa"/>
          </w:tcPr>
          <w:p w14:paraId="03BF11D5"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c>
          <w:tcPr>
            <w:tcW w:w="1134" w:type="dxa"/>
          </w:tcPr>
          <w:p w14:paraId="541BCE0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992" w:type="dxa"/>
          </w:tcPr>
          <w:p w14:paraId="49BBBE7B"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992" w:type="dxa"/>
          </w:tcPr>
          <w:p w14:paraId="428749A7"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418" w:type="dxa"/>
          </w:tcPr>
          <w:p w14:paraId="5B2164C2"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B</w:t>
            </w:r>
          </w:p>
        </w:tc>
        <w:tc>
          <w:tcPr>
            <w:tcW w:w="1275" w:type="dxa"/>
          </w:tcPr>
          <w:p w14:paraId="2B233F31" w14:textId="77777777" w:rsidR="00430FF4" w:rsidRPr="00CB5321"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A</w:t>
            </w:r>
          </w:p>
        </w:tc>
      </w:tr>
    </w:tbl>
    <w:p w14:paraId="564CA51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B5321">
        <w:rPr>
          <w:rFonts w:ascii="Times New Roman" w:eastAsia="Times New Roman" w:hAnsi="Times New Roman" w:cs="Times New Roman"/>
          <w:color w:val="000000"/>
          <w:sz w:val="22"/>
          <w:szCs w:val="22"/>
        </w:rPr>
        <w:t>Scale: A – big concern; B – some concern; C – a slight concern</w:t>
      </w:r>
      <w:r>
        <w:rPr>
          <w:rFonts w:ascii="Times New Roman" w:eastAsia="Times New Roman" w:hAnsi="Times New Roman" w:cs="Times New Roman"/>
          <w:color w:val="000000"/>
          <w:sz w:val="22"/>
          <w:szCs w:val="22"/>
        </w:rPr>
        <w:t xml:space="preserve"> </w:t>
      </w:r>
    </w:p>
    <w:p w14:paraId="55671224"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430FF4" w14:paraId="766255FE"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2FE04B"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3DBC88B2" w14:textId="77777777" w:rsidR="00430FF4" w:rsidRDefault="00000000">
            <w:pPr>
              <w:keepNext/>
              <w:numPr>
                <w:ilvl w:val="0"/>
                <w:numId w:val="3"/>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04D4DA6D" w14:textId="77777777" w:rsidR="00430FF4" w:rsidRDefault="00000000">
            <w:pPr>
              <w:keepNext/>
              <w:numPr>
                <w:ilvl w:val="0"/>
                <w:numId w:val="3"/>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74CC3F31" w14:textId="77777777" w:rsidR="00430FF4" w:rsidRDefault="00000000">
            <w:pPr>
              <w:keepNext/>
              <w:numPr>
                <w:ilvl w:val="0"/>
                <w:numId w:val="3"/>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5AA13276" w14:textId="77777777" w:rsidR="00430FF4" w:rsidRDefault="00000000">
            <w:pPr>
              <w:keepNext/>
              <w:numPr>
                <w:ilvl w:val="0"/>
                <w:numId w:val="3"/>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7519B5DA"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430FF4" w14:paraId="02D75D57"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89DD65"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04FF49BB"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50BC3CD6"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6076B688"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4545629C"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11E4E765"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158DD6AD"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7D715B2C"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00C3AD43"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6DDA83A2"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72F8C2B4"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4C526B80"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10F2EDF0" w14:textId="77777777" w:rsidR="00430FF4" w:rsidRDefault="00000000">
            <w:pPr>
              <w:numPr>
                <w:ilvl w:val="0"/>
                <w:numId w:val="7"/>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529EBAE5"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2E74D190"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52984A24"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37613633"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27690451"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1B2471C7" w14:textId="77777777" w:rsidR="00430FF4" w:rsidRDefault="00000000">
      <w:pPr>
        <w:pStyle w:val="Ttulo2"/>
        <w:numPr>
          <w:ilvl w:val="1"/>
          <w:numId w:val="8"/>
        </w:numPr>
      </w:pPr>
      <w:bookmarkStart w:id="5" w:name="_heading=h.tyjcwt" w:colFirst="0" w:colLast="0"/>
      <w:bookmarkEnd w:id="5"/>
      <w:r>
        <w:t>Viewpoint Definitions</w:t>
      </w:r>
    </w:p>
    <w:tbl>
      <w:tblPr>
        <w:tblStyle w:val="a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2A052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02DA859"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6B9CD35B"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its relevant properties.  A SAD contains the viewpoints, relevant views, and information that applies to more than one view to give a holistic description of the system.  </w:t>
      </w:r>
    </w:p>
    <w:p w14:paraId="0C2BECAB"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lastRenderedPageBreak/>
        <w:t>Table 1:</w:t>
      </w:r>
      <w:r>
        <w:rPr>
          <w:rFonts w:ascii="Arial" w:eastAsia="Arial" w:hAnsi="Arial" w:cs="Arial"/>
          <w:i/>
          <w:color w:val="000000"/>
          <w:sz w:val="22"/>
          <w:szCs w:val="22"/>
        </w:rPr>
        <w:tab/>
        <w:t>Stakeholders and Relevant Viewpoints</w:t>
      </w:r>
    </w:p>
    <w:tbl>
      <w:tblPr>
        <w:tblStyle w:val="afffff1"/>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14:paraId="506FADFE" w14:textId="77777777" w:rsidTr="00CB5321">
        <w:trPr>
          <w:cantSplit/>
          <w:trHeight w:val="380"/>
          <w:tblHeader/>
        </w:trPr>
        <w:tc>
          <w:tcPr>
            <w:tcW w:w="4311" w:type="dxa"/>
          </w:tcPr>
          <w:p w14:paraId="3A8FB5EF"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3643570F"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430FF4" w14:paraId="29294004" w14:textId="77777777">
        <w:trPr>
          <w:trHeight w:val="757"/>
        </w:trPr>
        <w:tc>
          <w:tcPr>
            <w:tcW w:w="4311" w:type="dxa"/>
          </w:tcPr>
          <w:p w14:paraId="6772D76A"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Users</w:t>
            </w:r>
          </w:p>
        </w:tc>
        <w:tc>
          <w:tcPr>
            <w:tcW w:w="4313" w:type="dxa"/>
          </w:tcPr>
          <w:p w14:paraId="3BBEFE29"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Client-Server</w:t>
            </w:r>
          </w:p>
        </w:tc>
      </w:tr>
      <w:tr w:rsidR="00430FF4" w14:paraId="08DAB680" w14:textId="77777777">
        <w:trPr>
          <w:trHeight w:val="775"/>
        </w:trPr>
        <w:tc>
          <w:tcPr>
            <w:tcW w:w="4311" w:type="dxa"/>
          </w:tcPr>
          <w:p w14:paraId="2E899A1E"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Acquirers</w:t>
            </w:r>
          </w:p>
        </w:tc>
        <w:tc>
          <w:tcPr>
            <w:tcW w:w="4313" w:type="dxa"/>
          </w:tcPr>
          <w:p w14:paraId="6FEA415E" w14:textId="77777777" w:rsidR="00430FF4" w:rsidRPr="00CB5321"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14:paraId="628A9EC3" w14:textId="77777777">
        <w:trPr>
          <w:trHeight w:val="757"/>
        </w:trPr>
        <w:tc>
          <w:tcPr>
            <w:tcW w:w="4311" w:type="dxa"/>
          </w:tcPr>
          <w:p w14:paraId="49981003"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Security engineers</w:t>
            </w:r>
          </w:p>
        </w:tc>
        <w:tc>
          <w:tcPr>
            <w:tcW w:w="4313" w:type="dxa"/>
          </w:tcPr>
          <w:p w14:paraId="69AB0FD0"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Decomposition, Client-Server</w:t>
            </w:r>
          </w:p>
        </w:tc>
      </w:tr>
      <w:tr w:rsidR="00430FF4" w14:paraId="1A777581" w14:textId="77777777">
        <w:trPr>
          <w:trHeight w:val="757"/>
        </w:trPr>
        <w:tc>
          <w:tcPr>
            <w:tcW w:w="4311" w:type="dxa"/>
          </w:tcPr>
          <w:p w14:paraId="7AF996DF"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Application software developers</w:t>
            </w:r>
          </w:p>
        </w:tc>
        <w:tc>
          <w:tcPr>
            <w:tcW w:w="4313" w:type="dxa"/>
          </w:tcPr>
          <w:p w14:paraId="541DE8C3"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 xml:space="preserve">Decomposition, Uses, Client-Server, Data Model, </w:t>
            </w:r>
            <w:r w:rsidRPr="00CB5321">
              <w:rPr>
                <w:sz w:val="18"/>
                <w:szCs w:val="18"/>
              </w:rPr>
              <w:t>Work Assignment</w:t>
            </w:r>
          </w:p>
        </w:tc>
      </w:tr>
      <w:tr w:rsidR="00430FF4" w14:paraId="1B7C19AB" w14:textId="77777777">
        <w:trPr>
          <w:trHeight w:val="757"/>
        </w:trPr>
        <w:tc>
          <w:tcPr>
            <w:tcW w:w="4311" w:type="dxa"/>
          </w:tcPr>
          <w:p w14:paraId="73E3A895"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Application system engineers</w:t>
            </w:r>
          </w:p>
        </w:tc>
        <w:tc>
          <w:tcPr>
            <w:tcW w:w="4313" w:type="dxa"/>
          </w:tcPr>
          <w:p w14:paraId="7FC74A58"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Decomposition</w:t>
            </w:r>
          </w:p>
        </w:tc>
      </w:tr>
      <w:tr w:rsidR="00430FF4" w14:paraId="1025B4A2" w14:textId="77777777">
        <w:trPr>
          <w:trHeight w:val="757"/>
        </w:trPr>
        <w:tc>
          <w:tcPr>
            <w:tcW w:w="4311" w:type="dxa"/>
          </w:tcPr>
          <w:p w14:paraId="02F166CD"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Project Manager</w:t>
            </w:r>
          </w:p>
        </w:tc>
        <w:tc>
          <w:tcPr>
            <w:tcW w:w="4313" w:type="dxa"/>
          </w:tcPr>
          <w:p w14:paraId="02018A5D"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 xml:space="preserve">Decomposition, Uses, Client-Server, Data Model, </w:t>
            </w:r>
            <w:r w:rsidRPr="00CB5321">
              <w:rPr>
                <w:sz w:val="18"/>
                <w:szCs w:val="18"/>
              </w:rPr>
              <w:t>Work Assignment</w:t>
            </w:r>
          </w:p>
        </w:tc>
      </w:tr>
      <w:tr w:rsidR="00430FF4" w14:paraId="3E9EA4B4" w14:textId="77777777">
        <w:trPr>
          <w:trHeight w:val="757"/>
        </w:trPr>
        <w:tc>
          <w:tcPr>
            <w:tcW w:w="4311" w:type="dxa"/>
          </w:tcPr>
          <w:p w14:paraId="118F60B9"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Customer</w:t>
            </w:r>
          </w:p>
        </w:tc>
        <w:tc>
          <w:tcPr>
            <w:tcW w:w="4313" w:type="dxa"/>
          </w:tcPr>
          <w:p w14:paraId="447E5C10" w14:textId="77777777" w:rsidR="00430FF4" w:rsidRPr="00CB5321"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14:paraId="268E6496" w14:textId="77777777">
        <w:trPr>
          <w:trHeight w:val="757"/>
        </w:trPr>
        <w:tc>
          <w:tcPr>
            <w:tcW w:w="4311" w:type="dxa"/>
          </w:tcPr>
          <w:p w14:paraId="67215B50"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Maintainer</w:t>
            </w:r>
          </w:p>
        </w:tc>
        <w:tc>
          <w:tcPr>
            <w:tcW w:w="4313" w:type="dxa"/>
          </w:tcPr>
          <w:p w14:paraId="05B908AC"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CB5321">
              <w:rPr>
                <w:rFonts w:ascii="Times New Roman" w:eastAsia="Times New Roman" w:hAnsi="Times New Roman" w:cs="Times New Roman"/>
                <w:color w:val="000000"/>
                <w:sz w:val="18"/>
                <w:szCs w:val="18"/>
              </w:rPr>
              <w:t xml:space="preserve">Decomposition, Uses, Client-Server, </w:t>
            </w:r>
            <w:r w:rsidRPr="00CB5321">
              <w:rPr>
                <w:sz w:val="18"/>
                <w:szCs w:val="18"/>
              </w:rPr>
              <w:t>Work Assignment</w:t>
            </w:r>
          </w:p>
        </w:tc>
      </w:tr>
    </w:tbl>
    <w:p w14:paraId="5FF6BEAC" w14:textId="759AF10F" w:rsidR="00430FF4" w:rsidRPr="00CB5321" w:rsidRDefault="00000000" w:rsidP="00CB5321">
      <w:pPr>
        <w:pStyle w:val="Ttulo3"/>
        <w:numPr>
          <w:ilvl w:val="2"/>
          <w:numId w:val="8"/>
        </w:numPr>
      </w:pPr>
      <w:r>
        <w:t>Module View</w:t>
      </w:r>
    </w:p>
    <w:p w14:paraId="17FDC4E6" w14:textId="77777777" w:rsidR="00430FF4" w:rsidRDefault="00000000">
      <w:pPr>
        <w:pStyle w:val="Ttulo3"/>
        <w:numPr>
          <w:ilvl w:val="2"/>
          <w:numId w:val="8"/>
        </w:numPr>
      </w:pPr>
      <w:r>
        <w:t>Decomposition View</w:t>
      </w:r>
    </w:p>
    <w:p w14:paraId="7D775B0E" w14:textId="77777777" w:rsidR="00430FF4" w:rsidRDefault="00000000">
      <w:pPr>
        <w:pStyle w:val="Ttulo4"/>
        <w:numPr>
          <w:ilvl w:val="3"/>
          <w:numId w:val="8"/>
        </w:numPr>
      </w:pPr>
      <w:r>
        <w:t>Decomposition Viewpoint Definition</w:t>
      </w:r>
    </w:p>
    <w:p w14:paraId="66ED2E6E" w14:textId="77777777" w:rsidR="00430FF4" w:rsidRDefault="00000000">
      <w:pPr>
        <w:pStyle w:val="Ttulo5"/>
        <w:numPr>
          <w:ilvl w:val="4"/>
          <w:numId w:val="8"/>
        </w:numPr>
        <w:rPr>
          <w:b/>
        </w:rPr>
      </w:pPr>
      <w:r>
        <w:rPr>
          <w:b/>
        </w:rPr>
        <w:t>Abstract</w:t>
      </w:r>
    </w:p>
    <w:p w14:paraId="341B2607" w14:textId="77777777" w:rsidR="00430FF4"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Decomposition viewpoint provides information on how the system is divided into </w:t>
      </w:r>
      <w:proofErr w:type="gramStart"/>
      <w:r>
        <w:rPr>
          <w:rFonts w:ascii="Times New Roman" w:eastAsia="Times New Roman" w:hAnsi="Times New Roman" w:cs="Times New Roman"/>
          <w:color w:val="000000"/>
          <w:sz w:val="22"/>
          <w:szCs w:val="22"/>
        </w:rPr>
        <w:t>units</w:t>
      </w:r>
      <w:proofErr w:type="gramEnd"/>
    </w:p>
    <w:p w14:paraId="108E9BE2" w14:textId="77777777" w:rsidR="00430FF4"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Default="00000000">
      <w:pPr>
        <w:pStyle w:val="Ttulo5"/>
        <w:numPr>
          <w:ilvl w:val="4"/>
          <w:numId w:val="8"/>
        </w:numPr>
        <w:rPr>
          <w:b/>
        </w:rPr>
      </w:pPr>
      <w:r>
        <w:rPr>
          <w:b/>
        </w:rPr>
        <w:t>Stakeholders and Their Concerns Addressed</w:t>
      </w:r>
    </w:p>
    <w:p w14:paraId="342EDF36" w14:textId="77777777" w:rsidR="00430FF4"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77777777" w:rsidR="00430FF4"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Security engineers</w:t>
      </w:r>
      <w:proofErr w:type="gramStart"/>
      <w:r>
        <w:rPr>
          <w:rFonts w:ascii="Times New Roman" w:eastAsia="Times New Roman" w:hAnsi="Times New Roman" w:cs="Times New Roman"/>
          <w:color w:val="000000"/>
          <w:sz w:val="22"/>
          <w:szCs w:val="22"/>
        </w:rPr>
        <w:t>, in particular, find</w:t>
      </w:r>
      <w:proofErr w:type="gramEnd"/>
      <w:r>
        <w:rPr>
          <w:rFonts w:ascii="Times New Roman" w:eastAsia="Times New Roman" w:hAnsi="Times New Roman" w:cs="Times New Roman"/>
          <w:color w:val="000000"/>
          <w:sz w:val="22"/>
          <w:szCs w:val="22"/>
        </w:rPr>
        <w:t xml:space="preserve"> value in this style as it helps in understanding how different modules interact and the potential security implications associated with each module. This understanding is vital for </w:t>
      </w:r>
      <w:r>
        <w:rPr>
          <w:rFonts w:ascii="Times New Roman" w:eastAsia="Times New Roman" w:hAnsi="Times New Roman" w:cs="Times New Roman"/>
          <w:color w:val="000000"/>
          <w:sz w:val="22"/>
          <w:szCs w:val="22"/>
        </w:rPr>
        <w:lastRenderedPageBreak/>
        <w:t xml:space="preserve">assessing and reinforcing security measures within the </w:t>
      </w:r>
      <w:proofErr w:type="spellStart"/>
      <w:proofErr w:type="gramStart"/>
      <w:r>
        <w:rPr>
          <w:rFonts w:ascii="Times New Roman" w:eastAsia="Times New Roman" w:hAnsi="Times New Roman" w:cs="Times New Roman"/>
          <w:color w:val="000000"/>
          <w:sz w:val="22"/>
          <w:szCs w:val="22"/>
        </w:rPr>
        <w:t>system.Application</w:t>
      </w:r>
      <w:proofErr w:type="spellEnd"/>
      <w:proofErr w:type="gramEnd"/>
      <w:r>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Default="00000000">
      <w:pPr>
        <w:pStyle w:val="Ttulo5"/>
        <w:numPr>
          <w:ilvl w:val="4"/>
          <w:numId w:val="8"/>
        </w:numPr>
        <w:rPr>
          <w:b/>
        </w:rPr>
      </w:pPr>
      <w:r>
        <w:rPr>
          <w:b/>
        </w:rPr>
        <w:t>Elements, Relations, Properties, and Constraints</w:t>
      </w:r>
    </w:p>
    <w:p w14:paraId="53BAD34F" w14:textId="77777777" w:rsidR="00430FF4"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w:t>
      </w:r>
      <w:proofErr w:type="gramStart"/>
      <w:r>
        <w:rPr>
          <w:rFonts w:ascii="Times New Roman" w:eastAsia="Times New Roman" w:hAnsi="Times New Roman" w:cs="Times New Roman"/>
          <w:color w:val="000000"/>
          <w:sz w:val="22"/>
          <w:szCs w:val="22"/>
        </w:rPr>
        <w:t>particular viewpoint</w:t>
      </w:r>
      <w:proofErr w:type="gramEnd"/>
      <w:r>
        <w:rPr>
          <w:rFonts w:ascii="Times New Roman" w:eastAsia="Times New Roman" w:hAnsi="Times New Roman" w:cs="Times New Roman"/>
          <w:color w:val="000000"/>
          <w:sz w:val="22"/>
          <w:szCs w:val="22"/>
        </w:rPr>
        <w:t xml:space="preserve">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Default="00000000">
      <w:pPr>
        <w:pStyle w:val="Ttulo5"/>
        <w:numPr>
          <w:ilvl w:val="4"/>
          <w:numId w:val="8"/>
        </w:numPr>
        <w:rPr>
          <w:b/>
        </w:rPr>
      </w:pPr>
      <w:r>
        <w:rPr>
          <w:b/>
        </w:rPr>
        <w:t>Language(s) to Model/Represent Conforming Views</w:t>
      </w:r>
    </w:p>
    <w:p w14:paraId="38963C6E" w14:textId="77777777" w:rsidR="00430FF4"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Graphic and text concepts, described on the side, depending on the view, using UML as</w:t>
      </w:r>
      <w:r>
        <w:rPr>
          <w:rFonts w:ascii="Times New Roman" w:eastAsia="Times New Roman" w:hAnsi="Times New Roman" w:cs="Times New Roman"/>
        </w:rPr>
        <w:t xml:space="preserve"> base.</w:t>
      </w:r>
    </w:p>
    <w:p w14:paraId="76991B81" w14:textId="77777777" w:rsidR="00430FF4" w:rsidRDefault="00000000">
      <w:pPr>
        <w:pStyle w:val="Ttulo5"/>
        <w:numPr>
          <w:ilvl w:val="4"/>
          <w:numId w:val="8"/>
        </w:numPr>
        <w:rPr>
          <w:b/>
        </w:rPr>
      </w:pPr>
      <w:r>
        <w:rPr>
          <w:b/>
        </w:rPr>
        <w:t>Applicable Evaluation/Analysis Techniques and Consistency/Completeness Criteria</w:t>
      </w:r>
    </w:p>
    <w:p w14:paraId="6AC11201" w14:textId="77777777" w:rsidR="00430FF4" w:rsidRDefault="00000000" w:rsidP="00CB5321">
      <w:pPr>
        <w:pStyle w:val="Ttulo5"/>
        <w:numPr>
          <w:ilvl w:val="0"/>
          <w:numId w:val="15"/>
        </w:numPr>
        <w:jc w:val="both"/>
        <w:rPr>
          <w:rFonts w:ascii="Times New Roman" w:eastAsia="Times New Roman" w:hAnsi="Times New Roman" w:cs="Times New Roman"/>
          <w:b/>
        </w:rPr>
      </w:pPr>
      <w:r>
        <w:rPr>
          <w:rFonts w:ascii="Times New Roman" w:eastAsia="Times New Roman" w:hAnsi="Times New Roman" w:cs="Times New Roman"/>
          <w:color w:val="000000"/>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p>
    <w:p w14:paraId="0BDCB12B" w14:textId="77777777" w:rsidR="00430FF4" w:rsidRDefault="00000000">
      <w:pPr>
        <w:pStyle w:val="Ttulo5"/>
        <w:numPr>
          <w:ilvl w:val="4"/>
          <w:numId w:val="8"/>
        </w:numPr>
        <w:rPr>
          <w:b/>
        </w:rPr>
      </w:pPr>
      <w:r>
        <w:rPr>
          <w:b/>
        </w:rPr>
        <w:t>Viewpoint Source</w:t>
      </w:r>
    </w:p>
    <w:p w14:paraId="2C857B51" w14:textId="77777777" w:rsidR="00430FF4" w:rsidRDefault="00430FF4">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17D88AD9" w14:textId="77777777" w:rsidR="00430FF4" w:rsidRDefault="00000000">
      <w:pPr>
        <w:pStyle w:val="Ttulo4"/>
        <w:numPr>
          <w:ilvl w:val="3"/>
          <w:numId w:val="8"/>
        </w:numPr>
      </w:pPr>
      <w:r>
        <w:lastRenderedPageBreak/>
        <w:t>Data Model Viewpoint Definition</w:t>
      </w:r>
    </w:p>
    <w:tbl>
      <w:tblPr>
        <w:tblStyle w:val="afffff2"/>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14:paraId="32FC04F7" w14:textId="77777777">
        <w:tc>
          <w:tcPr>
            <w:tcW w:w="8630" w:type="dxa"/>
            <w:shd w:val="clear" w:color="auto" w:fill="E6E6E6"/>
          </w:tcPr>
          <w:p w14:paraId="42318707"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0115FE80"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43D117A4"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784CFB0"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4D206176"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w:t>
            </w:r>
            <w:proofErr w:type="gramStart"/>
            <w:r>
              <w:rPr>
                <w:rFonts w:ascii="Arial" w:eastAsia="Arial" w:hAnsi="Arial" w:cs="Arial"/>
                <w:color w:val="000000"/>
                <w:sz w:val="16"/>
                <w:szCs w:val="16"/>
              </w:rPr>
              <w:t>viewpoint, and</w:t>
            </w:r>
            <w:proofErr w:type="gramEnd"/>
            <w:r>
              <w:rPr>
                <w:rFonts w:ascii="Arial" w:eastAsia="Arial" w:hAnsi="Arial" w:cs="Arial"/>
                <w:color w:val="000000"/>
                <w:sz w:val="16"/>
                <w:szCs w:val="16"/>
              </w:rPr>
              <w:t xml:space="preserve"> cite a definition document for each.</w:t>
            </w:r>
          </w:p>
          <w:p w14:paraId="6E47D37E"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54896AA1" w14:textId="77777777" w:rsidR="00430FF4" w:rsidRDefault="00000000">
            <w:pPr>
              <w:keepNext/>
              <w:numPr>
                <w:ilvl w:val="0"/>
                <w:numId w:val="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36CC8505"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5F17E52F" w14:textId="77777777" w:rsidR="00430FF4" w:rsidRDefault="00430FF4">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32C02A25" w14:textId="77777777" w:rsidR="00430FF4" w:rsidRDefault="00000000">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111DA0C4" w14:textId="77777777" w:rsidR="00430FF4" w:rsidRDefault="00430FF4">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38AD3215" w14:textId="77777777" w:rsidR="00430FF4" w:rsidRDefault="00000000">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67670FEA" w14:textId="77777777" w:rsidR="00430FF4"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w:t>
            </w:r>
            <w:proofErr w:type="gramStart"/>
            <w:r>
              <w:rPr>
                <w:rFonts w:ascii="Arial" w:eastAsia="Arial" w:hAnsi="Arial" w:cs="Arial"/>
                <w:color w:val="000000"/>
                <w:sz w:val="16"/>
                <w:szCs w:val="16"/>
              </w:rPr>
              <w:t>include</w:t>
            </w:r>
            <w:proofErr w:type="gramEnd"/>
            <w:r>
              <w:rPr>
                <w:rFonts w:ascii="Arial" w:eastAsia="Arial" w:hAnsi="Arial" w:cs="Arial"/>
                <w:color w:val="000000"/>
                <w:sz w:val="16"/>
                <w:szCs w:val="16"/>
              </w:rPr>
              <w:t xml:space="preserve"> </w:t>
            </w:r>
          </w:p>
          <w:p w14:paraId="77DA7E5D"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w:t>
            </w:r>
            <w:proofErr w:type="gramStart"/>
            <w:r>
              <w:rPr>
                <w:rFonts w:ascii="Arial" w:eastAsia="Arial" w:hAnsi="Arial" w:cs="Arial"/>
                <w:color w:val="000000"/>
                <w:sz w:val="16"/>
                <w:szCs w:val="16"/>
              </w:rPr>
              <w:t>schedules;</w:t>
            </w:r>
            <w:proofErr w:type="gramEnd"/>
            <w:r>
              <w:rPr>
                <w:rFonts w:ascii="Arial" w:eastAsia="Arial" w:hAnsi="Arial" w:cs="Arial"/>
                <w:color w:val="000000"/>
                <w:sz w:val="16"/>
                <w:szCs w:val="16"/>
              </w:rPr>
              <w:t xml:space="preserve"> </w:t>
            </w:r>
          </w:p>
          <w:p w14:paraId="142EA761"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w:t>
            </w:r>
            <w:proofErr w:type="gramStart"/>
            <w:r>
              <w:rPr>
                <w:rFonts w:ascii="Arial" w:eastAsia="Arial" w:hAnsi="Arial" w:cs="Arial"/>
                <w:color w:val="000000"/>
                <w:sz w:val="16"/>
                <w:szCs w:val="16"/>
              </w:rPr>
              <w:t>candidates;</w:t>
            </w:r>
            <w:proofErr w:type="gramEnd"/>
            <w:r>
              <w:rPr>
                <w:rFonts w:ascii="Arial" w:eastAsia="Arial" w:hAnsi="Arial" w:cs="Arial"/>
                <w:color w:val="000000"/>
                <w:sz w:val="16"/>
                <w:szCs w:val="16"/>
              </w:rPr>
              <w:t xml:space="preserve"> </w:t>
            </w:r>
          </w:p>
          <w:p w14:paraId="5CD7F5CD"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t>
            </w:r>
            <w:proofErr w:type="gramStart"/>
            <w:r>
              <w:rPr>
                <w:rFonts w:ascii="Arial" w:eastAsia="Arial" w:hAnsi="Arial" w:cs="Arial"/>
                <w:color w:val="000000"/>
                <w:sz w:val="16"/>
                <w:szCs w:val="16"/>
              </w:rPr>
              <w:t>work;</w:t>
            </w:r>
            <w:proofErr w:type="gramEnd"/>
            <w:r>
              <w:rPr>
                <w:rFonts w:ascii="Arial" w:eastAsia="Arial" w:hAnsi="Arial" w:cs="Arial"/>
                <w:color w:val="000000"/>
                <w:sz w:val="16"/>
                <w:szCs w:val="16"/>
              </w:rPr>
              <w:t xml:space="preserve"> </w:t>
            </w:r>
          </w:p>
          <w:p w14:paraId="63FD90D6"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11AA5A01"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w:t>
            </w:r>
            <w:proofErr w:type="gramStart"/>
            <w:r>
              <w:rPr>
                <w:rFonts w:ascii="Arial" w:eastAsia="Arial" w:hAnsi="Arial" w:cs="Arial"/>
                <w:color w:val="000000"/>
                <w:sz w:val="16"/>
                <w:szCs w:val="16"/>
              </w:rPr>
              <w:t>system;</w:t>
            </w:r>
            <w:proofErr w:type="gramEnd"/>
            <w:r>
              <w:rPr>
                <w:rFonts w:ascii="Arial" w:eastAsia="Arial" w:hAnsi="Arial" w:cs="Arial"/>
                <w:color w:val="000000"/>
                <w:sz w:val="16"/>
                <w:szCs w:val="16"/>
              </w:rPr>
              <w:t xml:space="preserve"> </w:t>
            </w:r>
          </w:p>
          <w:p w14:paraId="4F4BA04B"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23514579"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7FE2FFD4"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w:t>
            </w:r>
            <w:proofErr w:type="gramStart"/>
            <w:r>
              <w:rPr>
                <w:rFonts w:ascii="Arial" w:eastAsia="Arial" w:hAnsi="Arial" w:cs="Arial"/>
                <w:color w:val="000000"/>
                <w:sz w:val="16"/>
                <w:szCs w:val="16"/>
              </w:rPr>
              <w:t>architectures;</w:t>
            </w:r>
            <w:proofErr w:type="gramEnd"/>
            <w:r>
              <w:rPr>
                <w:rFonts w:ascii="Arial" w:eastAsia="Arial" w:hAnsi="Arial" w:cs="Arial"/>
                <w:color w:val="000000"/>
                <w:sz w:val="16"/>
                <w:szCs w:val="16"/>
              </w:rPr>
              <w:t xml:space="preserve"> </w:t>
            </w:r>
          </w:p>
          <w:p w14:paraId="427D7628" w14:textId="77777777" w:rsidR="00430FF4" w:rsidRDefault="00000000">
            <w:pPr>
              <w:numPr>
                <w:ilvl w:val="0"/>
                <w:numId w:val="13"/>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622AA609" w14:textId="77777777" w:rsidR="00430FF4"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19308861" w14:textId="77777777" w:rsidR="00430FF4"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75ECB44C" w14:textId="77777777" w:rsidR="00430FF4"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14CDB741" w14:textId="77777777" w:rsidR="00430FF4" w:rsidRDefault="00000000">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09575518" w14:textId="77777777" w:rsidR="00430FF4" w:rsidRDefault="00000000">
      <w:pPr>
        <w:pStyle w:val="Ttulo5"/>
        <w:numPr>
          <w:ilvl w:val="4"/>
          <w:numId w:val="8"/>
        </w:numPr>
        <w:rPr>
          <w:b/>
        </w:rPr>
      </w:pPr>
      <w:r>
        <w:rPr>
          <w:b/>
        </w:rPr>
        <w:lastRenderedPageBreak/>
        <w:t>Abstract</w:t>
      </w:r>
    </w:p>
    <w:p w14:paraId="766839A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Default="00000000">
      <w:pPr>
        <w:pStyle w:val="Ttulo5"/>
        <w:numPr>
          <w:ilvl w:val="4"/>
          <w:numId w:val="8"/>
        </w:numPr>
        <w:rPr>
          <w:b/>
        </w:rPr>
      </w:pPr>
      <w:r>
        <w:rPr>
          <w:b/>
        </w:rPr>
        <w:t>Stakeholders and Their Concerns Addressed</w:t>
      </w:r>
    </w:p>
    <w:p w14:paraId="6AF49CFB"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45372F3C" w14:textId="77777777" w:rsidR="00430FF4" w:rsidRDefault="00000000">
      <w:pPr>
        <w:numPr>
          <w:ilvl w:val="0"/>
          <w:numId w:val="16"/>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Default="00000000">
      <w:pPr>
        <w:numPr>
          <w:ilvl w:val="0"/>
          <w:numId w:val="16"/>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Default="00000000">
      <w:pPr>
        <w:pStyle w:val="Ttulo5"/>
        <w:numPr>
          <w:ilvl w:val="4"/>
          <w:numId w:val="8"/>
        </w:numPr>
        <w:rPr>
          <w:b/>
        </w:rPr>
      </w:pPr>
      <w:r>
        <w:rPr>
          <w:b/>
        </w:rPr>
        <w:t>Elements, Relations, Properties, and Constraints</w:t>
      </w:r>
    </w:p>
    <w:p w14:paraId="5FB37FB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project are users, games, </w:t>
      </w:r>
      <w:proofErr w:type="gramStart"/>
      <w:r>
        <w:rPr>
          <w:rFonts w:ascii="Times New Roman" w:eastAsia="Times New Roman" w:hAnsi="Times New Roman" w:cs="Times New Roman"/>
          <w:color w:val="000000"/>
          <w:sz w:val="22"/>
          <w:szCs w:val="22"/>
        </w:rPr>
        <w:t>ratings</w:t>
      </w:r>
      <w:proofErr w:type="gramEnd"/>
      <w:r>
        <w:rPr>
          <w:rFonts w:ascii="Times New Roman" w:eastAsia="Times New Roman" w:hAnsi="Times New Roman" w:cs="Times New Roman"/>
          <w:color w:val="000000"/>
          <w:sz w:val="22"/>
          <w:szCs w:val="22"/>
        </w:rPr>
        <w:t xml:space="preserve"> and opinions (BUY TB É?). These entities represent real word objects within a system and encapsulates specific information for the application. </w:t>
      </w:r>
    </w:p>
    <w:p w14:paraId="0436D1E5" w14:textId="77777777" w:rsidR="00430FF4" w:rsidRDefault="00000000">
      <w:pPr>
        <w:pStyle w:val="Ttulo5"/>
        <w:numPr>
          <w:ilvl w:val="4"/>
          <w:numId w:val="8"/>
        </w:numPr>
        <w:rPr>
          <w:b/>
        </w:rPr>
      </w:pPr>
      <w:r>
        <w:rPr>
          <w:b/>
        </w:rPr>
        <w:t>Language(s) to Model/Represent Conforming Views</w:t>
      </w:r>
    </w:p>
    <w:p w14:paraId="461EE5D4" w14:textId="77777777" w:rsidR="00430FF4" w:rsidRDefault="00000000">
      <w:pPr>
        <w:pStyle w:val="Ttulo5"/>
        <w:numPr>
          <w:ilvl w:val="4"/>
          <w:numId w:val="8"/>
        </w:numPr>
        <w:rPr>
          <w:b/>
        </w:rPr>
      </w:pPr>
      <w:r>
        <w:rPr>
          <w:b/>
        </w:rPr>
        <w:t>Applicable Evaluation/Analysis Techniques and Consistency/Completeness Criteria</w:t>
      </w:r>
    </w:p>
    <w:p w14:paraId="52AB3069" w14:textId="72F939FE" w:rsidR="00430FF4" w:rsidRPr="00CB5321" w:rsidRDefault="00000000" w:rsidP="00CB5321">
      <w:pPr>
        <w:pStyle w:val="Ttulo5"/>
        <w:numPr>
          <w:ilvl w:val="4"/>
          <w:numId w:val="8"/>
        </w:numPr>
        <w:rPr>
          <w:b/>
        </w:rPr>
      </w:pPr>
      <w:r>
        <w:rPr>
          <w:b/>
        </w:rPr>
        <w:t>Viewpoint Source</w:t>
      </w:r>
    </w:p>
    <w:p w14:paraId="0C6D0BE8" w14:textId="77777777" w:rsidR="00430FF4" w:rsidRDefault="00000000">
      <w:pPr>
        <w:pStyle w:val="Ttulo4"/>
        <w:numPr>
          <w:ilvl w:val="3"/>
          <w:numId w:val="8"/>
        </w:numPr>
      </w:pPr>
      <w:r>
        <w:t>Uses Viewpoint Definition</w:t>
      </w:r>
    </w:p>
    <w:p w14:paraId="4E6E7C00" w14:textId="77777777" w:rsidR="00430FF4" w:rsidRDefault="00000000">
      <w:pPr>
        <w:pStyle w:val="Ttulo5"/>
        <w:numPr>
          <w:ilvl w:val="4"/>
          <w:numId w:val="8"/>
        </w:numPr>
        <w:rPr>
          <w:b/>
        </w:rPr>
      </w:pPr>
      <w:r>
        <w:rPr>
          <w:b/>
        </w:rPr>
        <w:t>Abstract</w:t>
      </w:r>
    </w:p>
    <w:p w14:paraId="7F97F918"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uses viewpoint shows the developers what other modules must </w:t>
      </w:r>
      <w:proofErr w:type="gramStart"/>
      <w:r>
        <w:rPr>
          <w:rFonts w:ascii="Times New Roman" w:eastAsia="Times New Roman" w:hAnsi="Times New Roman" w:cs="Times New Roman"/>
          <w:color w:val="000000"/>
          <w:sz w:val="22"/>
          <w:szCs w:val="22"/>
        </w:rPr>
        <w:t>exist</w:t>
      </w:r>
      <w:proofErr w:type="gramEnd"/>
      <w:r>
        <w:rPr>
          <w:rFonts w:ascii="Times New Roman" w:eastAsia="Times New Roman" w:hAnsi="Times New Roman" w:cs="Times New Roman"/>
          <w:color w:val="000000"/>
          <w:sz w:val="22"/>
          <w:szCs w:val="22"/>
        </w:rPr>
        <w:t xml:space="preserve">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Default="00000000">
      <w:pPr>
        <w:pStyle w:val="Ttulo5"/>
        <w:numPr>
          <w:ilvl w:val="4"/>
          <w:numId w:val="8"/>
        </w:numPr>
        <w:rPr>
          <w:b/>
        </w:rPr>
      </w:pPr>
      <w:r>
        <w:rPr>
          <w:b/>
        </w:rPr>
        <w:t>Stakeholders and Their Concerns Addressed</w:t>
      </w:r>
    </w:p>
    <w:p w14:paraId="0BE10BA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r>
        <w:rPr>
          <w:rFonts w:ascii="Helvetica Neue" w:eastAsia="Helvetica Neue" w:hAnsi="Helvetica Neue" w:cs="Helvetica Neue"/>
          <w:color w:val="E3E3E3"/>
          <w:shd w:val="clear" w:color="auto" w:fill="131314"/>
        </w:rPr>
        <w:t xml:space="preserve"> </w:t>
      </w:r>
    </w:p>
    <w:p w14:paraId="538914C8" w14:textId="77777777" w:rsidR="00430FF4"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 xml:space="preserve">utilize the uses viewpoint to understand the module, helping in project planning.  This viewpoint also helps reducing the project’s complexity, leading to an easier management of the projects </w:t>
      </w:r>
      <w:proofErr w:type="gramStart"/>
      <w:r>
        <w:rPr>
          <w:rFonts w:ascii="Times New Roman" w:eastAsia="Times New Roman" w:hAnsi="Times New Roman" w:cs="Times New Roman"/>
          <w:color w:val="000000"/>
          <w:sz w:val="22"/>
          <w:szCs w:val="22"/>
        </w:rPr>
        <w:t>managers</w:t>
      </w:r>
      <w:proofErr w:type="gramEnd"/>
      <w:r>
        <w:rPr>
          <w:rFonts w:ascii="Times New Roman" w:eastAsia="Times New Roman" w:hAnsi="Times New Roman" w:cs="Times New Roman"/>
          <w:color w:val="000000"/>
          <w:sz w:val="22"/>
          <w:szCs w:val="22"/>
        </w:rPr>
        <w:t xml:space="preserve"> and guaranteeing the project is concluded within the time expected.</w:t>
      </w:r>
    </w:p>
    <w:p w14:paraId="0ADD1C36" w14:textId="77777777" w:rsidR="00430FF4"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Maintainers. </w:t>
      </w:r>
      <w:r>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Default="00000000">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Pr>
          <w:rFonts w:ascii="Times New Roman" w:eastAsia="Times New Roman" w:hAnsi="Times New Roman" w:cs="Times New Roman"/>
          <w:b/>
        </w:rPr>
        <w:t>Elements, Relations, Properties, and Constraints</w:t>
      </w:r>
    </w:p>
    <w:p w14:paraId="2EF63D3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elements of the </w:t>
      </w:r>
      <w:proofErr w:type="gramStart"/>
      <w:r>
        <w:rPr>
          <w:rFonts w:ascii="Times New Roman" w:eastAsia="Times New Roman" w:hAnsi="Times New Roman" w:cs="Times New Roman"/>
        </w:rPr>
        <w:t>uses</w:t>
      </w:r>
      <w:proofErr w:type="gramEnd"/>
      <w:r>
        <w:rPr>
          <w:rFonts w:ascii="Times New Roman" w:eastAsia="Times New Roman" w:hAnsi="Times New Roman" w:cs="Times New Roman"/>
        </w:rPr>
        <w:t xml:space="preserve"> viewpoint are the modules of the application. The modules have uses/ depends-on relations with other modules. There are no constraints associated with this view, but it is important to note that loops are undesirable.</w:t>
      </w:r>
    </w:p>
    <w:p w14:paraId="37962AD6"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16F629C3" w14:textId="77777777" w:rsidR="00430FF4" w:rsidRDefault="00000000">
      <w:pPr>
        <w:pStyle w:val="Ttulo5"/>
        <w:numPr>
          <w:ilvl w:val="4"/>
          <w:numId w:val="8"/>
        </w:numPr>
        <w:rPr>
          <w:rFonts w:ascii="Times New Roman" w:eastAsia="Times New Roman" w:hAnsi="Times New Roman" w:cs="Times New Roman"/>
          <w:b/>
        </w:rPr>
      </w:pPr>
      <w:r>
        <w:rPr>
          <w:rFonts w:ascii="Times New Roman" w:eastAsia="Times New Roman" w:hAnsi="Times New Roman" w:cs="Times New Roman"/>
          <w:b/>
        </w:rPr>
        <w:t>Language(s) to Model/Represent Conforming Views</w:t>
      </w:r>
    </w:p>
    <w:p w14:paraId="7CACE565" w14:textId="77777777" w:rsidR="00430FF4" w:rsidRDefault="00000000">
      <w:pPr>
        <w:pStyle w:val="Ttulo5"/>
        <w:numPr>
          <w:ilvl w:val="4"/>
          <w:numId w:val="8"/>
        </w:numPr>
        <w:rPr>
          <w:rFonts w:ascii="Times New Roman" w:eastAsia="Times New Roman" w:hAnsi="Times New Roman" w:cs="Times New Roman"/>
          <w:b/>
        </w:rPr>
      </w:pPr>
      <w:r>
        <w:rPr>
          <w:rFonts w:ascii="Times New Roman" w:eastAsia="Times New Roman" w:hAnsi="Times New Roman" w:cs="Times New Roman"/>
          <w:b/>
        </w:rPr>
        <w:t>Applicable Evaluation/Analysis Techniques and Consistency/Completeness Criteria</w:t>
      </w:r>
    </w:p>
    <w:p w14:paraId="0FE93F71" w14:textId="77777777" w:rsidR="00430FF4" w:rsidRDefault="00000000">
      <w:pPr>
        <w:pStyle w:val="Ttulo5"/>
        <w:numPr>
          <w:ilvl w:val="4"/>
          <w:numId w:val="8"/>
        </w:numPr>
        <w:rPr>
          <w:rFonts w:ascii="Times New Roman" w:eastAsia="Times New Roman" w:hAnsi="Times New Roman" w:cs="Times New Roman"/>
          <w:b/>
        </w:rPr>
      </w:pPr>
      <w:r>
        <w:rPr>
          <w:rFonts w:ascii="Times New Roman" w:eastAsia="Times New Roman" w:hAnsi="Times New Roman" w:cs="Times New Roman"/>
          <w:b/>
        </w:rPr>
        <w:t>Viewpoint Source</w:t>
      </w:r>
    </w:p>
    <w:p w14:paraId="02338D53"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Default="00000000">
      <w:pPr>
        <w:pStyle w:val="Ttulo3"/>
        <w:numPr>
          <w:ilvl w:val="2"/>
          <w:numId w:val="8"/>
        </w:numPr>
      </w:pPr>
      <w:bookmarkStart w:id="7" w:name="_heading=h.1t3h5sf" w:colFirst="0" w:colLast="0"/>
      <w:bookmarkEnd w:id="7"/>
      <w:r>
        <w:t>C&amp;C View</w:t>
      </w:r>
    </w:p>
    <w:p w14:paraId="29311381" w14:textId="77777777" w:rsidR="00430FF4" w:rsidRDefault="00000000">
      <w:pPr>
        <w:pStyle w:val="Ttulo4"/>
        <w:numPr>
          <w:ilvl w:val="3"/>
          <w:numId w:val="8"/>
        </w:numPr>
      </w:pPr>
      <w:r>
        <w:t>Client-Server Viewpoint Definition</w:t>
      </w:r>
    </w:p>
    <w:p w14:paraId="5AC5FB54" w14:textId="77777777" w:rsidR="00430FF4" w:rsidRDefault="00000000">
      <w:pPr>
        <w:pStyle w:val="Ttulo5"/>
        <w:numPr>
          <w:ilvl w:val="4"/>
          <w:numId w:val="8"/>
        </w:numPr>
        <w:rPr>
          <w:b/>
        </w:rPr>
      </w:pPr>
      <w:bookmarkStart w:id="8" w:name="_heading=h.4d34og8" w:colFirst="0" w:colLast="0"/>
      <w:bookmarkEnd w:id="8"/>
      <w:r>
        <w:rPr>
          <w:b/>
        </w:rPr>
        <w:t>Abstract</w:t>
      </w:r>
    </w:p>
    <w:p w14:paraId="78479995"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w:t>
      </w:r>
      <w:proofErr w:type="gramStart"/>
      <w:r>
        <w:rPr>
          <w:rFonts w:ascii="Times New Roman" w:eastAsia="Times New Roman" w:hAnsi="Times New Roman" w:cs="Times New Roman"/>
          <w:color w:val="000000"/>
          <w:sz w:val="22"/>
          <w:szCs w:val="22"/>
        </w:rPr>
        <w:t>security</w:t>
      </w:r>
      <w:proofErr w:type="gramEnd"/>
      <w:r>
        <w:rPr>
          <w:rFonts w:ascii="Times New Roman" w:eastAsia="Times New Roman" w:hAnsi="Times New Roman" w:cs="Times New Roman"/>
          <w:color w:val="000000"/>
          <w:sz w:val="22"/>
          <w:szCs w:val="22"/>
        </w:rPr>
        <w:t xml:space="preserve"> and other crucial factors. </w:t>
      </w:r>
    </w:p>
    <w:p w14:paraId="6DDBE1B0" w14:textId="77777777" w:rsidR="00430FF4" w:rsidRDefault="00000000">
      <w:pPr>
        <w:pStyle w:val="Ttulo5"/>
        <w:numPr>
          <w:ilvl w:val="4"/>
          <w:numId w:val="8"/>
        </w:numPr>
        <w:rPr>
          <w:b/>
        </w:rPr>
      </w:pPr>
      <w:bookmarkStart w:id="9" w:name="_heading=h.2s8eyo1" w:colFirst="0" w:colLast="0"/>
      <w:bookmarkEnd w:id="9"/>
      <w:r>
        <w:rPr>
          <w:b/>
        </w:rPr>
        <w:t>Stakeholders and Their Concerns Addressed</w:t>
      </w:r>
    </w:p>
    <w:p w14:paraId="276E00D2"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w:t>
      </w:r>
      <w:proofErr w:type="gramStart"/>
      <w:r>
        <w:rPr>
          <w:rFonts w:ascii="Times New Roman" w:eastAsia="Times New Roman" w:hAnsi="Times New Roman" w:cs="Times New Roman"/>
          <w:color w:val="000000"/>
          <w:sz w:val="22"/>
          <w:szCs w:val="22"/>
        </w:rPr>
        <w:t>confidentiality</w:t>
      </w:r>
      <w:proofErr w:type="gramEnd"/>
      <w:r>
        <w:rPr>
          <w:rFonts w:ascii="Times New Roman" w:eastAsia="Times New Roman" w:hAnsi="Times New Roman" w:cs="Times New Roman"/>
          <w:color w:val="000000"/>
          <w:sz w:val="22"/>
          <w:szCs w:val="22"/>
        </w:rPr>
        <w:t xml:space="preserve"> and availability of the system, focusing on protecting it against several vulnerabilities and potential attacks, safeguarding the 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w:t>
      </w:r>
      <w:proofErr w:type="gramStart"/>
      <w:r>
        <w:rPr>
          <w:rFonts w:ascii="Times New Roman" w:eastAsia="Times New Roman" w:hAnsi="Times New Roman" w:cs="Times New Roman"/>
          <w:color w:val="000000"/>
          <w:sz w:val="22"/>
          <w:szCs w:val="22"/>
        </w:rPr>
        <w:t>architecture</w:t>
      </w:r>
      <w:proofErr w:type="gramEnd"/>
      <w:r>
        <w:rPr>
          <w:rFonts w:ascii="Times New Roman" w:eastAsia="Times New Roman" w:hAnsi="Times New Roman" w:cs="Times New Roman"/>
          <w:color w:val="000000"/>
          <w:sz w:val="22"/>
          <w:szCs w:val="22"/>
        </w:rPr>
        <w:t xml:space="preserv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422230B6"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4B38757" w14:textId="77777777" w:rsidR="00430FF4" w:rsidRDefault="00000000">
      <w:pPr>
        <w:pStyle w:val="Ttulo5"/>
        <w:numPr>
          <w:ilvl w:val="4"/>
          <w:numId w:val="8"/>
        </w:numPr>
        <w:rPr>
          <w:b/>
        </w:rPr>
      </w:pPr>
      <w:bookmarkStart w:id="10" w:name="_heading=h.17dp8vu" w:colFirst="0" w:colLast="0"/>
      <w:bookmarkEnd w:id="10"/>
      <w:r>
        <w:rPr>
          <w:b/>
        </w:rPr>
        <w:t>Elements, Relations, Properties, and Constraints</w:t>
      </w:r>
    </w:p>
    <w:p w14:paraId="665BEA8C"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 xml:space="preserve">The elements of this view are the </w:t>
      </w:r>
      <w:r>
        <w:rPr>
          <w:b/>
          <w:color w:val="000000"/>
          <w:sz w:val="22"/>
          <w:szCs w:val="22"/>
        </w:rPr>
        <w:t>clients</w:t>
      </w:r>
      <w:r>
        <w:rPr>
          <w:color w:val="000000"/>
          <w:sz w:val="22"/>
          <w:szCs w:val="22"/>
        </w:rPr>
        <w:t xml:space="preserve">, representing a component that invokes the server’s services, </w:t>
      </w:r>
      <w:r>
        <w:rPr>
          <w:b/>
          <w:color w:val="000000"/>
          <w:sz w:val="22"/>
          <w:szCs w:val="22"/>
        </w:rPr>
        <w:t>servers</w:t>
      </w:r>
      <w:r>
        <w:rPr>
          <w:color w:val="000000"/>
          <w:sz w:val="22"/>
          <w:szCs w:val="22"/>
        </w:rPr>
        <w:t xml:space="preserve">, component that provides services to the clients and the </w:t>
      </w:r>
      <w:r>
        <w:rPr>
          <w:b/>
          <w:color w:val="000000"/>
          <w:sz w:val="22"/>
          <w:szCs w:val="22"/>
        </w:rPr>
        <w:t>request/</w:t>
      </w:r>
      <w:proofErr w:type="gramStart"/>
      <w:r>
        <w:rPr>
          <w:b/>
          <w:color w:val="000000"/>
          <w:sz w:val="22"/>
          <w:szCs w:val="22"/>
        </w:rPr>
        <w:t>reply</w:t>
      </w:r>
      <w:proofErr w:type="gramEnd"/>
      <w:r>
        <w:rPr>
          <w:b/>
          <w:color w:val="000000"/>
          <w:sz w:val="22"/>
          <w:szCs w:val="22"/>
        </w:rPr>
        <w:t xml:space="preserve"> connectors </w:t>
      </w:r>
      <w:r>
        <w:rPr>
          <w:color w:val="000000"/>
          <w:sz w:val="22"/>
          <w:szCs w:val="22"/>
        </w:rPr>
        <w:t xml:space="preserve">that connects the client’s invocations to the server and the server’s responses to the client. The elements are connected through request/ </w:t>
      </w:r>
      <w:proofErr w:type="gramStart"/>
      <w:r>
        <w:rPr>
          <w:color w:val="000000"/>
          <w:sz w:val="22"/>
          <w:szCs w:val="22"/>
        </w:rPr>
        <w:t>reply</w:t>
      </w:r>
      <w:proofErr w:type="gramEnd"/>
      <w:r>
        <w:rPr>
          <w:color w:val="000000"/>
          <w:sz w:val="22"/>
          <w:szCs w:val="22"/>
        </w:rPr>
        <w:t xml:space="preserve"> connectors (</w:t>
      </w:r>
      <w:proofErr w:type="spellStart"/>
      <w:r>
        <w:rPr>
          <w:color w:val="000000"/>
          <w:sz w:val="22"/>
          <w:szCs w:val="22"/>
        </w:rPr>
        <w:t>ver</w:t>
      </w:r>
      <w:proofErr w:type="spellEnd"/>
      <w:r>
        <w:rPr>
          <w:color w:val="000000"/>
          <w:sz w:val="22"/>
          <w:szCs w:val="22"/>
        </w:rPr>
        <w:t xml:space="preserve"> se </w:t>
      </w:r>
      <w:proofErr w:type="spellStart"/>
      <w:r>
        <w:rPr>
          <w:color w:val="000000"/>
          <w:sz w:val="22"/>
          <w:szCs w:val="22"/>
        </w:rPr>
        <w:t>tá</w:t>
      </w:r>
      <w:proofErr w:type="spellEnd"/>
      <w:r>
        <w:rPr>
          <w:color w:val="000000"/>
          <w:sz w:val="22"/>
          <w:szCs w:val="22"/>
        </w:rPr>
        <w:t xml:space="preserve"> </w:t>
      </w:r>
      <w:proofErr w:type="spellStart"/>
      <w:r>
        <w:rPr>
          <w:color w:val="000000"/>
          <w:sz w:val="22"/>
          <w:szCs w:val="22"/>
        </w:rPr>
        <w:t>certo</w:t>
      </w:r>
      <w:proofErr w:type="spellEnd"/>
      <w:r>
        <w:rPr>
          <w:color w:val="000000"/>
          <w:sz w:val="22"/>
          <w:szCs w:val="22"/>
        </w:rPr>
        <w:t xml:space="preserve">). </w:t>
      </w:r>
      <w:r>
        <w:rPr>
          <w:color w:val="000000"/>
          <w:sz w:val="22"/>
          <w:szCs w:val="22"/>
          <w:u w:val="single"/>
        </w:rPr>
        <w:t>PROPERTIES HERE</w:t>
      </w:r>
      <w:r>
        <w:rPr>
          <w:color w:val="000000"/>
          <w:sz w:val="22"/>
          <w:szCs w:val="22"/>
        </w:rPr>
        <w:t xml:space="preserve">. The constraints refeed to this view </w:t>
      </w:r>
      <w:proofErr w:type="gramStart"/>
      <w:r>
        <w:rPr>
          <w:color w:val="000000"/>
          <w:sz w:val="22"/>
          <w:szCs w:val="22"/>
        </w:rPr>
        <w:t>are:</w:t>
      </w:r>
      <w:proofErr w:type="gramEnd"/>
      <w:r>
        <w:rPr>
          <w:color w:val="000000"/>
          <w:sz w:val="22"/>
          <w:szCs w:val="22"/>
        </w:rPr>
        <w:t xml:space="preserve"> the client and the server are connected to request/reply connectors.</w:t>
      </w:r>
    </w:p>
    <w:p w14:paraId="6F41E3CF" w14:textId="77777777" w:rsidR="00430FF4" w:rsidRDefault="00000000">
      <w:pPr>
        <w:pStyle w:val="Ttulo5"/>
        <w:numPr>
          <w:ilvl w:val="4"/>
          <w:numId w:val="8"/>
        </w:numPr>
        <w:rPr>
          <w:b/>
        </w:rPr>
      </w:pPr>
      <w:bookmarkStart w:id="11" w:name="_heading=h.3rdcrjn" w:colFirst="0" w:colLast="0"/>
      <w:bookmarkEnd w:id="11"/>
      <w:r>
        <w:rPr>
          <w:b/>
        </w:rPr>
        <w:lastRenderedPageBreak/>
        <w:t>Language(s) to Model/Represent Conforming Views</w:t>
      </w:r>
    </w:p>
    <w:p w14:paraId="4DCD6C11" w14:textId="77777777" w:rsidR="00430FF4" w:rsidRDefault="00000000">
      <w:pPr>
        <w:pStyle w:val="Ttulo5"/>
        <w:numPr>
          <w:ilvl w:val="4"/>
          <w:numId w:val="8"/>
        </w:numPr>
        <w:rPr>
          <w:b/>
        </w:rPr>
      </w:pPr>
      <w:bookmarkStart w:id="12" w:name="_heading=h.26in1rg" w:colFirst="0" w:colLast="0"/>
      <w:bookmarkEnd w:id="12"/>
      <w:r>
        <w:rPr>
          <w:b/>
        </w:rPr>
        <w:t>Applicable Evaluation/Analysis Techniques and Consistency/Completeness Criteria</w:t>
      </w:r>
    </w:p>
    <w:p w14:paraId="5CB7A95B" w14:textId="77777777" w:rsidR="00430FF4" w:rsidRDefault="00000000">
      <w:pPr>
        <w:pStyle w:val="Ttulo5"/>
        <w:numPr>
          <w:ilvl w:val="4"/>
          <w:numId w:val="8"/>
        </w:numPr>
        <w:rPr>
          <w:b/>
        </w:rPr>
      </w:pPr>
      <w:bookmarkStart w:id="13" w:name="_heading=h.lnxbz9" w:colFirst="0" w:colLast="0"/>
      <w:bookmarkEnd w:id="13"/>
      <w:r>
        <w:rPr>
          <w:b/>
        </w:rPr>
        <w:t>Viewpoint Source</w:t>
      </w:r>
    </w:p>
    <w:p w14:paraId="0CE8F874"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Default="00000000">
      <w:pPr>
        <w:pStyle w:val="Ttulo3"/>
        <w:numPr>
          <w:ilvl w:val="2"/>
          <w:numId w:val="8"/>
        </w:numPr>
      </w:pPr>
      <w:r>
        <w:t>Allocation View</w:t>
      </w:r>
    </w:p>
    <w:p w14:paraId="18D9398D" w14:textId="77777777" w:rsidR="00430FF4" w:rsidRDefault="00000000">
      <w:pPr>
        <w:pStyle w:val="Ttulo4"/>
        <w:numPr>
          <w:ilvl w:val="3"/>
          <w:numId w:val="8"/>
        </w:numPr>
      </w:pPr>
      <w:r>
        <w:t>Work Assignment Viewpoint Definition</w:t>
      </w:r>
    </w:p>
    <w:p w14:paraId="6081A220" w14:textId="77777777" w:rsidR="00430FF4" w:rsidRDefault="00000000">
      <w:pPr>
        <w:pStyle w:val="Ttulo5"/>
        <w:numPr>
          <w:ilvl w:val="4"/>
          <w:numId w:val="8"/>
        </w:numPr>
        <w:rPr>
          <w:b/>
        </w:rPr>
      </w:pPr>
      <w:r>
        <w:rPr>
          <w:b/>
        </w:rPr>
        <w:t>Abstract</w:t>
      </w:r>
    </w:p>
    <w:p w14:paraId="68357F89" w14:textId="77777777" w:rsidR="00430FF4" w:rsidRDefault="00000000">
      <w:pPr>
        <w:pStyle w:val="Ttulo5"/>
        <w:numPr>
          <w:ilvl w:val="4"/>
          <w:numId w:val="8"/>
        </w:numPr>
        <w:rPr>
          <w:b/>
        </w:rPr>
      </w:pPr>
      <w:r>
        <w:rPr>
          <w:b/>
        </w:rPr>
        <w:t>Stakeholders and Their Concerns Addressed</w:t>
      </w:r>
    </w:p>
    <w:p w14:paraId="676AA9C5"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1FFE634" w14:textId="77777777" w:rsidR="00430FF4" w:rsidRDefault="00000000">
      <w:pPr>
        <w:pStyle w:val="Ttulo5"/>
        <w:numPr>
          <w:ilvl w:val="4"/>
          <w:numId w:val="8"/>
        </w:numPr>
        <w:rPr>
          <w:b/>
        </w:rPr>
      </w:pPr>
      <w:r>
        <w:rPr>
          <w:b/>
        </w:rPr>
        <w:t>Elements, Relations, Properties, and Constraints</w:t>
      </w:r>
    </w:p>
    <w:p w14:paraId="512F0120"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34B173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42C6B415" w14:textId="77777777" w:rsidR="00430FF4" w:rsidRDefault="00000000">
      <w:pPr>
        <w:pStyle w:val="Ttulo5"/>
        <w:numPr>
          <w:ilvl w:val="4"/>
          <w:numId w:val="8"/>
        </w:numPr>
        <w:rPr>
          <w:b/>
        </w:rPr>
      </w:pPr>
      <w:r>
        <w:rPr>
          <w:b/>
        </w:rPr>
        <w:t>Language(s) to Model/Represent Conforming Views</w:t>
      </w:r>
    </w:p>
    <w:p w14:paraId="5BF76351" w14:textId="77777777" w:rsidR="00430FF4" w:rsidRDefault="00000000">
      <w:pPr>
        <w:pStyle w:val="Ttulo5"/>
        <w:numPr>
          <w:ilvl w:val="4"/>
          <w:numId w:val="8"/>
        </w:numPr>
        <w:rPr>
          <w:b/>
        </w:rPr>
      </w:pPr>
      <w:r>
        <w:rPr>
          <w:b/>
        </w:rPr>
        <w:t>Applicable Evaluation/Analysis Techniques and Consistency/Completeness Criteria</w:t>
      </w:r>
    </w:p>
    <w:p w14:paraId="3CAA0486" w14:textId="77777777" w:rsidR="00430FF4" w:rsidRDefault="00000000">
      <w:pPr>
        <w:pStyle w:val="Ttulo5"/>
        <w:numPr>
          <w:ilvl w:val="4"/>
          <w:numId w:val="8"/>
        </w:numPr>
        <w:rPr>
          <w:b/>
        </w:rPr>
      </w:pPr>
      <w:r>
        <w:rPr>
          <w:b/>
        </w:rPr>
        <w:t>Viewpoint Source</w:t>
      </w:r>
    </w:p>
    <w:p w14:paraId="617C6A4F" w14:textId="77777777" w:rsidR="00430FF4" w:rsidRDefault="00430FF4">
      <w:pPr>
        <w:pBdr>
          <w:top w:val="nil"/>
          <w:left w:val="nil"/>
          <w:bottom w:val="nil"/>
          <w:right w:val="nil"/>
          <w:between w:val="nil"/>
        </w:pBdr>
        <w:tabs>
          <w:tab w:val="left" w:pos="1008"/>
          <w:tab w:val="right" w:pos="8280"/>
        </w:tabs>
        <w:spacing w:before="160" w:after="160" w:line="240" w:lineRule="auto"/>
        <w:rPr>
          <w:color w:val="000000"/>
          <w:sz w:val="22"/>
          <w:szCs w:val="22"/>
        </w:rPr>
      </w:pPr>
    </w:p>
    <w:p w14:paraId="7D074C89" w14:textId="77777777" w:rsidR="00430FF4" w:rsidRDefault="00000000">
      <w:pPr>
        <w:pStyle w:val="Ttulo2"/>
        <w:numPr>
          <w:ilvl w:val="1"/>
          <w:numId w:val="8"/>
        </w:numPr>
      </w:pPr>
      <w:bookmarkStart w:id="14" w:name="_heading=h.35nkun2" w:colFirst="0" w:colLast="0"/>
      <w:bookmarkEnd w:id="14"/>
      <w:r>
        <w:lastRenderedPageBreak/>
        <w:t>How a View is Documented</w:t>
      </w:r>
    </w:p>
    <w:tbl>
      <w:tblPr>
        <w:tblStyle w:val="a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2B7571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C101CEE"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w:t>
            </w:r>
            <w:proofErr w:type="gramStart"/>
            <w:r>
              <w:rPr>
                <w:rFonts w:ascii="Arial" w:eastAsia="Arial" w:hAnsi="Arial" w:cs="Arial"/>
                <w:color w:val="000000"/>
                <w:sz w:val="16"/>
                <w:szCs w:val="16"/>
              </w:rPr>
              <w:t>boilerplate</w:t>
            </w:r>
            <w:proofErr w:type="gramEnd"/>
            <w:r>
              <w:rPr>
                <w:rFonts w:ascii="Arial" w:eastAsia="Arial" w:hAnsi="Arial" w:cs="Arial"/>
                <w:color w:val="000000"/>
                <w:sz w:val="16"/>
                <w:szCs w:val="16"/>
              </w:rPr>
              <w:t xml:space="preserve">.  </w:t>
            </w:r>
          </w:p>
          <w:p w14:paraId="3132A55D"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7EFE9E86"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09146E4C"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6FD81793"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500D448F"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80BF9FE"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Section 3.i.4: Context diagram. This section provides a context diagram showing the context of the part of the system represented by this view packet. It also designates the view packet’s scope with a distinguished </w:t>
            </w:r>
            <w:proofErr w:type="gramStart"/>
            <w:r>
              <w:rPr>
                <w:rFonts w:ascii="Arial" w:eastAsia="Arial" w:hAnsi="Arial" w:cs="Arial"/>
                <w:color w:val="000000"/>
                <w:sz w:val="16"/>
                <w:szCs w:val="16"/>
              </w:rPr>
              <w:t>symbol, and</w:t>
            </w:r>
            <w:proofErr w:type="gramEnd"/>
            <w:r>
              <w:rPr>
                <w:rFonts w:ascii="Arial" w:eastAsia="Arial" w:hAnsi="Arial" w:cs="Arial"/>
                <w:color w:val="000000"/>
                <w:sz w:val="16"/>
                <w:szCs w:val="16"/>
              </w:rPr>
              <w:t xml:space="preserve"> shows interactions with external entities in the vocabulary of the view.</w:t>
            </w:r>
          </w:p>
          <w:p w14:paraId="6E824928"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173D731A" w14:textId="77777777" w:rsidR="00430FF4" w:rsidRDefault="00000000">
            <w:pPr>
              <w:keepNext/>
              <w:numPr>
                <w:ilvl w:val="0"/>
                <w:numId w:val="5"/>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5399D3A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12DF0B79" w14:textId="77777777" w:rsidR="00430FF4"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11C7CC32"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w:t>
      </w:r>
      <w:proofErr w:type="gramStart"/>
      <w:r>
        <w:rPr>
          <w:rFonts w:ascii="Times New Roman" w:eastAsia="Times New Roman" w:hAnsi="Times New Roman" w:cs="Times New Roman"/>
          <w:color w:val="000000"/>
          <w:sz w:val="22"/>
          <w:szCs w:val="22"/>
        </w:rPr>
        <w:t>view, and</w:t>
      </w:r>
      <w:proofErr w:type="gramEnd"/>
      <w:r>
        <w:rPr>
          <w:rFonts w:ascii="Times New Roman" w:eastAsia="Times New Roman" w:hAnsi="Times New Roman" w:cs="Times New Roman"/>
          <w:color w:val="000000"/>
          <w:sz w:val="22"/>
          <w:szCs w:val="22"/>
        </w:rPr>
        <w:t xml:space="preserve"> provides rationale that explains why the chosen set is complete and non-duplicative.  The set of view packets may be listed </w:t>
      </w:r>
      <w:proofErr w:type="gramStart"/>
      <w:r>
        <w:rPr>
          <w:rFonts w:ascii="Times New Roman" w:eastAsia="Times New Roman" w:hAnsi="Times New Roman" w:cs="Times New Roman"/>
          <w:color w:val="000000"/>
          <w:sz w:val="22"/>
          <w:szCs w:val="22"/>
        </w:rPr>
        <w:t>textually, or</w:t>
      </w:r>
      <w:proofErr w:type="gramEnd"/>
      <w:r>
        <w:rPr>
          <w:rFonts w:ascii="Times New Roman" w:eastAsia="Times New Roman" w:hAnsi="Times New Roman" w:cs="Times New Roman"/>
          <w:color w:val="000000"/>
          <w:sz w:val="22"/>
          <w:szCs w:val="22"/>
        </w:rPr>
        <w:t xml:space="preserve"> shown graphically in terms of how they partition the entire architecture being shown in the view.</w:t>
      </w:r>
    </w:p>
    <w:p w14:paraId="1B1FCB0E" w14:textId="77777777" w:rsidR="00430FF4" w:rsidRDefault="00000000">
      <w:pPr>
        <w:numPr>
          <w:ilvl w:val="0"/>
          <w:numId w:val="7"/>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3.i.5.j: View packet #j.</w:t>
      </w:r>
    </w:p>
    <w:p w14:paraId="33B16619" w14:textId="77777777" w:rsidR="00430FF4" w:rsidRDefault="00000000">
      <w:pPr>
        <w:numPr>
          <w:ilvl w:val="0"/>
          <w:numId w:val="6"/>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Default="00000000">
      <w:pPr>
        <w:numPr>
          <w:ilvl w:val="0"/>
          <w:numId w:val="6"/>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Default="00000000">
      <w:pPr>
        <w:numPr>
          <w:ilvl w:val="0"/>
          <w:numId w:val="6"/>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Default="00000000">
      <w:pPr>
        <w:numPr>
          <w:ilvl w:val="0"/>
          <w:numId w:val="6"/>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Default="00000000">
      <w:pPr>
        <w:numPr>
          <w:ilvl w:val="0"/>
          <w:numId w:val="6"/>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Default="00000000">
      <w:pPr>
        <w:numPr>
          <w:ilvl w:val="0"/>
          <w:numId w:val="6"/>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Default="00000000">
      <w:pPr>
        <w:numPr>
          <w:ilvl w:val="0"/>
          <w:numId w:val="6"/>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w:t>
      </w:r>
      <w:proofErr w:type="gramStart"/>
      <w:r>
        <w:rPr>
          <w:rFonts w:ascii="Times New Roman" w:eastAsia="Times New Roman" w:hAnsi="Times New Roman" w:cs="Times New Roman"/>
          <w:color w:val="000000"/>
          <w:sz w:val="22"/>
          <w:szCs w:val="22"/>
        </w:rPr>
        <w:t>symbol, and</w:t>
      </w:r>
      <w:proofErr w:type="gramEnd"/>
      <w:r>
        <w:rPr>
          <w:rFonts w:ascii="Times New Roman" w:eastAsia="Times New Roman" w:hAnsi="Times New Roman" w:cs="Times New Roman"/>
          <w:color w:val="000000"/>
          <w:sz w:val="22"/>
          <w:szCs w:val="22"/>
        </w:rPr>
        <w:t xml:space="preserve"> shows interactions with external entities in the vocabulary of the view.</w:t>
      </w:r>
    </w:p>
    <w:p w14:paraId="534A7719" w14:textId="77777777" w:rsidR="00430FF4"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0A9646F" w14:textId="77777777" w:rsidR="00430FF4"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D7EAC0C" w14:textId="77777777" w:rsidR="00430FF4" w:rsidRDefault="00000000">
      <w:pPr>
        <w:pStyle w:val="Ttulo2"/>
        <w:numPr>
          <w:ilvl w:val="1"/>
          <w:numId w:val="8"/>
        </w:numPr>
      </w:pPr>
      <w:bookmarkStart w:id="15" w:name="_heading=h.1ksv4uv" w:colFirst="0" w:colLast="0"/>
      <w:bookmarkEnd w:id="15"/>
      <w:r>
        <w:t>Relationship to Other SADs</w:t>
      </w:r>
    </w:p>
    <w:tbl>
      <w:tblPr>
        <w:tblStyle w:val="a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41371AB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F9B2B45"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4ED7A08D"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7A07A721"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2A38AFC" w14:textId="77777777" w:rsidR="00430FF4" w:rsidRDefault="00000000">
      <w:pPr>
        <w:pStyle w:val="Ttulo2"/>
        <w:numPr>
          <w:ilvl w:val="1"/>
          <w:numId w:val="8"/>
        </w:numPr>
      </w:pPr>
      <w:bookmarkStart w:id="16" w:name="_heading=h.44sinio" w:colFirst="0" w:colLast="0"/>
      <w:bookmarkEnd w:id="16"/>
      <w:r>
        <w:lastRenderedPageBreak/>
        <w:t xml:space="preserve">Process for Updating this </w:t>
      </w:r>
      <w:proofErr w:type="gramStart"/>
      <w:r>
        <w:t>SAD</w:t>
      </w:r>
      <w:proofErr w:type="gramEnd"/>
    </w:p>
    <w:tbl>
      <w:tblPr>
        <w:tblStyle w:val="a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310A1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17B1E7"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0207449"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19EC09" w14:textId="77777777" w:rsidR="00430FF4" w:rsidRDefault="00000000">
      <w:pPr>
        <w:pStyle w:val="Ttulo1"/>
        <w:numPr>
          <w:ilvl w:val="0"/>
          <w:numId w:val="8"/>
        </w:numPr>
      </w:pPr>
      <w:bookmarkStart w:id="17" w:name="_heading=h.2jxsxqh" w:colFirst="0" w:colLast="0"/>
      <w:bookmarkEnd w:id="17"/>
      <w:r>
        <w:lastRenderedPageBreak/>
        <w:t>Architecture Background</w:t>
      </w:r>
    </w:p>
    <w:p w14:paraId="5580F51A" w14:textId="77777777" w:rsidR="00430FF4" w:rsidRDefault="00000000">
      <w:pPr>
        <w:pStyle w:val="Ttulo2"/>
        <w:numPr>
          <w:ilvl w:val="1"/>
          <w:numId w:val="8"/>
        </w:numPr>
      </w:pPr>
      <w:bookmarkStart w:id="18" w:name="_heading=h.z337ya" w:colFirst="0" w:colLast="0"/>
      <w:bookmarkEnd w:id="18"/>
      <w:r>
        <w:t>Problem Background</w:t>
      </w:r>
    </w:p>
    <w:tbl>
      <w:tblPr>
        <w:tblStyle w:val="afff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107D0D1D"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F47CC7F"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286CD75F" w14:textId="77777777" w:rsidR="00430FF4" w:rsidRDefault="00430FF4">
      <w:pPr>
        <w:spacing w:line="276" w:lineRule="auto"/>
        <w:rPr>
          <w:rFonts w:ascii="Arial" w:eastAsia="Arial" w:hAnsi="Arial" w:cs="Arial"/>
          <w:sz w:val="22"/>
          <w:szCs w:val="22"/>
        </w:rPr>
      </w:pPr>
    </w:p>
    <w:p w14:paraId="728F1613"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The project that will be discussed corresponds to an evaluation for the course "</w:t>
      </w:r>
      <w:proofErr w:type="spellStart"/>
      <w:r>
        <w:rPr>
          <w:rFonts w:ascii="Arial" w:eastAsia="Arial" w:hAnsi="Arial" w:cs="Arial"/>
          <w:sz w:val="22"/>
          <w:szCs w:val="22"/>
        </w:rPr>
        <w:t>Projetos</w:t>
      </w:r>
      <w:proofErr w:type="spellEnd"/>
      <w:r>
        <w:rPr>
          <w:rFonts w:ascii="Arial" w:eastAsia="Arial" w:hAnsi="Arial" w:cs="Arial"/>
          <w:sz w:val="22"/>
          <w:szCs w:val="22"/>
        </w:rPr>
        <w:t xml:space="preserve"> de Sistema de </w:t>
      </w:r>
      <w:proofErr w:type="spellStart"/>
      <w:r>
        <w:rPr>
          <w:rFonts w:ascii="Arial" w:eastAsia="Arial" w:hAnsi="Arial" w:cs="Arial"/>
          <w:sz w:val="22"/>
          <w:szCs w:val="22"/>
        </w:rPr>
        <w:t>Informações</w:t>
      </w:r>
      <w:proofErr w:type="spellEnd"/>
      <w:r>
        <w:rPr>
          <w:rFonts w:ascii="Arial" w:eastAsia="Arial" w:hAnsi="Arial" w:cs="Arial"/>
          <w:sz w:val="22"/>
          <w:szCs w:val="22"/>
        </w:rPr>
        <w:t>" in the Computer Engineering degree at the “</w:t>
      </w:r>
      <w:proofErr w:type="spellStart"/>
      <w:r>
        <w:rPr>
          <w:rFonts w:ascii="Arial" w:eastAsia="Arial" w:hAnsi="Arial" w:cs="Arial"/>
          <w:sz w:val="22"/>
          <w:szCs w:val="22"/>
        </w:rPr>
        <w:t>Faculdade</w:t>
      </w:r>
      <w:proofErr w:type="spellEnd"/>
      <w:r>
        <w:rPr>
          <w:rFonts w:ascii="Arial" w:eastAsia="Arial" w:hAnsi="Arial" w:cs="Arial"/>
          <w:sz w:val="22"/>
          <w:szCs w:val="22"/>
        </w:rPr>
        <w:t xml:space="preserve"> de </w:t>
      </w:r>
      <w:proofErr w:type="spellStart"/>
      <w:r>
        <w:rPr>
          <w:rFonts w:ascii="Arial" w:eastAsia="Arial" w:hAnsi="Arial" w:cs="Arial"/>
          <w:sz w:val="22"/>
          <w:szCs w:val="22"/>
        </w:rPr>
        <w:t>Ciências</w:t>
      </w:r>
      <w:proofErr w:type="spellEnd"/>
      <w:r>
        <w:rPr>
          <w:rFonts w:ascii="Arial" w:eastAsia="Arial" w:hAnsi="Arial" w:cs="Arial"/>
          <w:sz w:val="22"/>
          <w:szCs w:val="22"/>
        </w:rPr>
        <w:t xml:space="preserve"> da </w:t>
      </w:r>
      <w:proofErr w:type="spellStart"/>
      <w:r>
        <w:rPr>
          <w:rFonts w:ascii="Arial" w:eastAsia="Arial" w:hAnsi="Arial" w:cs="Arial"/>
          <w:sz w:val="22"/>
          <w:szCs w:val="22"/>
        </w:rPr>
        <w:t>Faculdade</w:t>
      </w:r>
      <w:proofErr w:type="spellEnd"/>
      <w:r>
        <w:rPr>
          <w:rFonts w:ascii="Arial" w:eastAsia="Arial" w:hAnsi="Arial" w:cs="Arial"/>
          <w:sz w:val="22"/>
          <w:szCs w:val="22"/>
        </w:rPr>
        <w:t xml:space="preserve"> de Lisboa”. </w:t>
      </w:r>
    </w:p>
    <w:p w14:paraId="764ECA70"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Times New Roman" w:hAnsi="Times New Roman" w:cs="Times New Roman"/>
          <w:sz w:val="22"/>
          <w:szCs w:val="22"/>
        </w:rPr>
      </w:pPr>
      <w:r>
        <w:rPr>
          <w:rFonts w:ascii="Arial" w:eastAsia="Arial" w:hAnsi="Arial" w:cs="Arial"/>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47B92E7C" w14:textId="77777777" w:rsidR="00430FF4" w:rsidRDefault="00000000">
      <w:pPr>
        <w:pStyle w:val="Ttulo3"/>
        <w:numPr>
          <w:ilvl w:val="2"/>
          <w:numId w:val="8"/>
        </w:numPr>
      </w:pPr>
      <w:bookmarkStart w:id="19" w:name="_heading=h.3j2qqm3" w:colFirst="0" w:colLast="0"/>
      <w:bookmarkEnd w:id="19"/>
      <w:r>
        <w:t>System Overview</w:t>
      </w:r>
    </w:p>
    <w:tbl>
      <w:tblPr>
        <w:tblStyle w:val="afff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C34488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639385F"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7CCEA5AC"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EB6C0D5" w14:textId="77777777" w:rsidR="00430FF4" w:rsidRDefault="00000000">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rPr>
          <w:rFonts w:ascii="Arial" w:eastAsia="Arial" w:hAnsi="Arial" w:cs="Arial"/>
          <w:sz w:val="22"/>
          <w:szCs w:val="22"/>
        </w:rPr>
      </w:pPr>
      <w:r>
        <w:rPr>
          <w:rFonts w:ascii="Arial" w:eastAsia="Arial" w:hAnsi="Arial" w:cs="Arial"/>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Default="00000000">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rPr>
          <w:rFonts w:ascii="Arial" w:eastAsia="Arial" w:hAnsi="Arial" w:cs="Arial"/>
          <w:sz w:val="22"/>
          <w:szCs w:val="22"/>
        </w:rPr>
      </w:pPr>
      <w:r>
        <w:rPr>
          <w:rFonts w:ascii="Arial" w:eastAsia="Arial" w:hAnsi="Arial" w:cs="Arial"/>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Default="00000000">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rPr>
          <w:rFonts w:ascii="Arial" w:eastAsia="Arial" w:hAnsi="Arial" w:cs="Arial"/>
          <w:sz w:val="20"/>
          <w:szCs w:val="20"/>
        </w:rPr>
      </w:pPr>
      <w:r>
        <w:rPr>
          <w:rFonts w:ascii="Arial" w:eastAsia="Arial" w:hAnsi="Arial" w:cs="Arial"/>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315B089B" w14:textId="77777777" w:rsidR="00430FF4" w:rsidRDefault="00000000">
      <w:pPr>
        <w:pStyle w:val="Ttulo3"/>
        <w:numPr>
          <w:ilvl w:val="2"/>
          <w:numId w:val="8"/>
        </w:numPr>
      </w:pPr>
      <w:bookmarkStart w:id="20" w:name="_heading=h.1y810tw" w:colFirst="0" w:colLast="0"/>
      <w:bookmarkEnd w:id="20"/>
      <w:r>
        <w:t>Goals and Context</w:t>
      </w:r>
    </w:p>
    <w:tbl>
      <w:tblPr>
        <w:tblStyle w:val="aff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3FA3CE2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C65FCE6"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0A29B79F"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7D75FA5E" w14:textId="77777777" w:rsidR="00430FF4" w:rsidRDefault="00000000">
      <w:pPr>
        <w:spacing w:line="276" w:lineRule="auto"/>
        <w:ind w:firstLine="720"/>
        <w:rPr>
          <w:rFonts w:ascii="Arial" w:eastAsia="Arial" w:hAnsi="Arial" w:cs="Arial"/>
          <w:sz w:val="22"/>
          <w:szCs w:val="22"/>
        </w:rPr>
      </w:pPr>
      <w:r>
        <w:rPr>
          <w:rFonts w:ascii="Arial" w:eastAsia="Arial" w:hAnsi="Arial" w:cs="Arial"/>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Default="00000000">
      <w:pPr>
        <w:pStyle w:val="Ttulo3"/>
        <w:numPr>
          <w:ilvl w:val="2"/>
          <w:numId w:val="8"/>
        </w:numPr>
      </w:pPr>
      <w:bookmarkStart w:id="21" w:name="_heading=h.4i7ojhp" w:colFirst="0" w:colLast="0"/>
      <w:bookmarkEnd w:id="21"/>
      <w:r>
        <w:lastRenderedPageBreak/>
        <w:t>Significant Driving Requirements</w:t>
      </w:r>
    </w:p>
    <w:tbl>
      <w:tblPr>
        <w:tblStyle w:val="afffff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537E95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8C4E954"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5D00C1A5"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Default="00000000">
      <w:pPr>
        <w:spacing w:line="276" w:lineRule="auto"/>
        <w:rPr>
          <w:rFonts w:ascii="Arial" w:eastAsia="Arial" w:hAnsi="Arial" w:cs="Arial"/>
          <w:b/>
          <w:sz w:val="26"/>
          <w:szCs w:val="26"/>
        </w:rPr>
      </w:pPr>
      <w:r>
        <w:rPr>
          <w:rFonts w:ascii="Arial" w:eastAsia="Arial" w:hAnsi="Arial" w:cs="Arial"/>
          <w:b/>
          <w:sz w:val="26"/>
          <w:szCs w:val="26"/>
        </w:rPr>
        <w:t>2.1.3.1 Usability</w:t>
      </w:r>
    </w:p>
    <w:p w14:paraId="1EF9D75B" w14:textId="77777777" w:rsidR="00430FF4" w:rsidRDefault="00430FF4">
      <w:pPr>
        <w:spacing w:line="276" w:lineRule="auto"/>
        <w:rPr>
          <w:rFonts w:ascii="Arial" w:eastAsia="Arial" w:hAnsi="Arial" w:cs="Arial"/>
          <w:b/>
          <w:sz w:val="26"/>
          <w:szCs w:val="26"/>
        </w:rPr>
      </w:pPr>
    </w:p>
    <w:p w14:paraId="71C78564" w14:textId="77777777" w:rsidR="00430FF4" w:rsidRDefault="00000000">
      <w:pPr>
        <w:spacing w:line="276" w:lineRule="auto"/>
        <w:rPr>
          <w:rFonts w:ascii="Arial" w:eastAsia="Arial" w:hAnsi="Arial" w:cs="Arial"/>
          <w:color w:val="0F0F0F"/>
          <w:sz w:val="22"/>
          <w:szCs w:val="22"/>
        </w:rPr>
      </w:pPr>
      <w:r>
        <w:rPr>
          <w:rFonts w:ascii="Arial" w:eastAsia="Arial" w:hAnsi="Arial" w:cs="Arial"/>
          <w:b/>
          <w:sz w:val="22"/>
          <w:szCs w:val="22"/>
        </w:rPr>
        <w:t xml:space="preserve">QAS1 - </w:t>
      </w:r>
      <w:r>
        <w:rPr>
          <w:rFonts w:ascii="Arial" w:eastAsia="Arial" w:hAnsi="Arial" w:cs="Arial"/>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Default="00430FF4">
      <w:pPr>
        <w:spacing w:line="276" w:lineRule="auto"/>
        <w:rPr>
          <w:rFonts w:ascii="Arial" w:eastAsia="Arial" w:hAnsi="Arial" w:cs="Arial"/>
          <w:color w:val="0F0F0F"/>
          <w:sz w:val="22"/>
          <w:szCs w:val="22"/>
        </w:rPr>
      </w:pPr>
    </w:p>
    <w:p w14:paraId="7512AFB9" w14:textId="77777777" w:rsidR="00430FF4" w:rsidRDefault="00000000">
      <w:pPr>
        <w:spacing w:line="276" w:lineRule="auto"/>
        <w:rPr>
          <w:rFonts w:ascii="Arial" w:eastAsia="Arial" w:hAnsi="Arial" w:cs="Arial"/>
          <w:color w:val="0F0F0F"/>
          <w:sz w:val="22"/>
          <w:szCs w:val="22"/>
        </w:rPr>
      </w:pPr>
      <w:r>
        <w:rPr>
          <w:rFonts w:ascii="Arial" w:eastAsia="Arial" w:hAnsi="Arial" w:cs="Arial"/>
          <w:noProof/>
          <w:color w:val="0F0F0F"/>
          <w:sz w:val="22"/>
          <w:szCs w:val="22"/>
        </w:rPr>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68EC4F08" w14:textId="77777777" w:rsidR="00430FF4" w:rsidRDefault="00430FF4">
      <w:pPr>
        <w:spacing w:line="276" w:lineRule="auto"/>
        <w:rPr>
          <w:rFonts w:ascii="Arial" w:eastAsia="Arial" w:hAnsi="Arial" w:cs="Arial"/>
          <w:color w:val="0F0F0F"/>
          <w:sz w:val="22"/>
          <w:szCs w:val="22"/>
        </w:rPr>
      </w:pPr>
    </w:p>
    <w:p w14:paraId="4CA0C570" w14:textId="77777777" w:rsidR="00430FF4" w:rsidRDefault="00000000">
      <w:pPr>
        <w:spacing w:line="276" w:lineRule="auto"/>
        <w:rPr>
          <w:rFonts w:ascii="Arial" w:eastAsia="Arial" w:hAnsi="Arial" w:cs="Arial"/>
          <w:b/>
          <w:sz w:val="26"/>
          <w:szCs w:val="26"/>
        </w:rPr>
      </w:pPr>
      <w:r>
        <w:rPr>
          <w:rFonts w:ascii="Arial" w:eastAsia="Arial" w:hAnsi="Arial" w:cs="Arial"/>
          <w:b/>
          <w:sz w:val="26"/>
          <w:szCs w:val="26"/>
        </w:rPr>
        <w:t>2.1.3.2 Maintainability</w:t>
      </w:r>
    </w:p>
    <w:p w14:paraId="4EC34A3B" w14:textId="77777777" w:rsidR="00430FF4" w:rsidRDefault="00430FF4">
      <w:pPr>
        <w:spacing w:line="276" w:lineRule="auto"/>
        <w:rPr>
          <w:rFonts w:ascii="Arial" w:eastAsia="Arial" w:hAnsi="Arial" w:cs="Arial"/>
          <w:b/>
          <w:sz w:val="26"/>
          <w:szCs w:val="26"/>
        </w:rPr>
      </w:pPr>
    </w:p>
    <w:p w14:paraId="35038C88" w14:textId="77777777" w:rsidR="00430FF4" w:rsidRDefault="00000000">
      <w:pPr>
        <w:spacing w:line="276" w:lineRule="auto"/>
        <w:rPr>
          <w:rFonts w:ascii="Arial" w:eastAsia="Arial" w:hAnsi="Arial" w:cs="Arial"/>
          <w:sz w:val="22"/>
          <w:szCs w:val="22"/>
        </w:rPr>
      </w:pPr>
      <w:r>
        <w:rPr>
          <w:rFonts w:ascii="Arial" w:eastAsia="Arial" w:hAnsi="Arial" w:cs="Arial"/>
          <w:b/>
          <w:sz w:val="22"/>
          <w:szCs w:val="22"/>
        </w:rPr>
        <w:t xml:space="preserve">QAS2 - </w:t>
      </w:r>
      <w:r>
        <w:rPr>
          <w:rFonts w:ascii="Arial" w:eastAsia="Arial" w:hAnsi="Arial" w:cs="Arial"/>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Default="00430FF4">
      <w:pPr>
        <w:spacing w:line="276" w:lineRule="auto"/>
        <w:rPr>
          <w:rFonts w:ascii="Arial" w:eastAsia="Arial" w:hAnsi="Arial" w:cs="Arial"/>
          <w:b/>
          <w:sz w:val="26"/>
          <w:szCs w:val="26"/>
        </w:rPr>
      </w:pPr>
    </w:p>
    <w:p w14:paraId="2C2B99B8" w14:textId="77777777" w:rsidR="00430FF4" w:rsidRDefault="00000000">
      <w:pPr>
        <w:spacing w:line="276" w:lineRule="auto"/>
        <w:rPr>
          <w:rFonts w:ascii="Arial" w:eastAsia="Arial" w:hAnsi="Arial" w:cs="Arial"/>
          <w:b/>
          <w:sz w:val="26"/>
          <w:szCs w:val="26"/>
        </w:rPr>
      </w:pPr>
      <w:r>
        <w:rPr>
          <w:rFonts w:ascii="Arial" w:eastAsia="Arial" w:hAnsi="Arial" w:cs="Arial"/>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1FB4FDA4" w14:textId="77777777" w:rsidR="00430FF4" w:rsidRDefault="00000000">
      <w:pPr>
        <w:spacing w:line="276" w:lineRule="auto"/>
        <w:rPr>
          <w:rFonts w:ascii="Arial" w:eastAsia="Arial" w:hAnsi="Arial" w:cs="Arial"/>
          <w:b/>
          <w:sz w:val="26"/>
          <w:szCs w:val="26"/>
        </w:rPr>
      </w:pPr>
      <w:r>
        <w:rPr>
          <w:rFonts w:ascii="Arial" w:eastAsia="Arial" w:hAnsi="Arial" w:cs="Arial"/>
          <w:b/>
          <w:sz w:val="26"/>
          <w:szCs w:val="26"/>
        </w:rPr>
        <w:lastRenderedPageBreak/>
        <w:t>2.1.3.3 Modifiability</w:t>
      </w:r>
    </w:p>
    <w:p w14:paraId="7D732F3A" w14:textId="77777777" w:rsidR="00430FF4" w:rsidRDefault="00430FF4">
      <w:pPr>
        <w:spacing w:line="276" w:lineRule="auto"/>
        <w:rPr>
          <w:rFonts w:ascii="Arial" w:eastAsia="Arial" w:hAnsi="Arial" w:cs="Arial"/>
          <w:b/>
          <w:sz w:val="26"/>
          <w:szCs w:val="26"/>
        </w:rPr>
      </w:pPr>
    </w:p>
    <w:p w14:paraId="46E7BC2E" w14:textId="77777777" w:rsidR="00430FF4" w:rsidRDefault="00000000">
      <w:pPr>
        <w:spacing w:line="276" w:lineRule="auto"/>
        <w:rPr>
          <w:rFonts w:ascii="Arial" w:eastAsia="Arial" w:hAnsi="Arial" w:cs="Arial"/>
          <w:color w:val="0F0F0F"/>
          <w:sz w:val="22"/>
          <w:szCs w:val="22"/>
        </w:rPr>
      </w:pPr>
      <w:r>
        <w:rPr>
          <w:rFonts w:ascii="Arial" w:eastAsia="Arial" w:hAnsi="Arial" w:cs="Arial"/>
          <w:b/>
        </w:rPr>
        <w:t xml:space="preserve">QAS3 - </w:t>
      </w:r>
      <w:r>
        <w:rPr>
          <w:rFonts w:ascii="Arial" w:eastAsia="Arial" w:hAnsi="Arial" w:cs="Arial"/>
          <w:color w:val="0F0F0F"/>
          <w:sz w:val="22"/>
          <w:szCs w:val="22"/>
        </w:rPr>
        <w:t xml:space="preserve">If a programmer wants to add a new functionality, the behavior will be </w:t>
      </w:r>
      <w:proofErr w:type="gramStart"/>
      <w:r>
        <w:rPr>
          <w:rFonts w:ascii="Arial" w:eastAsia="Arial" w:hAnsi="Arial" w:cs="Arial"/>
          <w:color w:val="0F0F0F"/>
          <w:sz w:val="22"/>
          <w:szCs w:val="22"/>
        </w:rPr>
        <w:t>similar to</w:t>
      </w:r>
      <w:proofErr w:type="gramEnd"/>
      <w:r>
        <w:rPr>
          <w:rFonts w:ascii="Arial" w:eastAsia="Arial" w:hAnsi="Arial" w:cs="Arial"/>
          <w:color w:val="0F0F0F"/>
          <w:sz w:val="22"/>
          <w:szCs w:val="22"/>
        </w:rPr>
        <w:t xml:space="preserve"> the above scenario. In the front-end, there will be a brief refresh to implement the new code. However, in the </w:t>
      </w:r>
      <w:proofErr w:type="gramStart"/>
      <w:r>
        <w:rPr>
          <w:rFonts w:ascii="Arial" w:eastAsia="Arial" w:hAnsi="Arial" w:cs="Arial"/>
          <w:color w:val="0F0F0F"/>
          <w:sz w:val="22"/>
          <w:szCs w:val="22"/>
        </w:rPr>
        <w:t>back-end</w:t>
      </w:r>
      <w:proofErr w:type="gramEnd"/>
      <w:r>
        <w:rPr>
          <w:rFonts w:ascii="Arial" w:eastAsia="Arial" w:hAnsi="Arial" w:cs="Arial"/>
          <w:color w:val="0F0F0F"/>
          <w:sz w:val="22"/>
          <w:szCs w:val="22"/>
        </w:rPr>
        <w:t>, it will require stopping the server for an indefinite amount of time, depending on the size of the database.</w:t>
      </w:r>
    </w:p>
    <w:p w14:paraId="432B1125" w14:textId="77777777" w:rsidR="00430FF4" w:rsidRDefault="00430FF4">
      <w:pPr>
        <w:spacing w:line="276" w:lineRule="auto"/>
        <w:rPr>
          <w:rFonts w:ascii="Arial" w:eastAsia="Arial" w:hAnsi="Arial" w:cs="Arial"/>
          <w:color w:val="0F0F0F"/>
          <w:sz w:val="22"/>
          <w:szCs w:val="22"/>
        </w:rPr>
      </w:pPr>
    </w:p>
    <w:p w14:paraId="663D8983" w14:textId="77777777" w:rsidR="00430FF4" w:rsidRDefault="00000000">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61D154F5" w14:textId="77777777" w:rsidR="00430FF4" w:rsidRDefault="00430FF4">
      <w:pPr>
        <w:spacing w:line="276" w:lineRule="auto"/>
        <w:rPr>
          <w:rFonts w:ascii="Arial" w:eastAsia="Arial" w:hAnsi="Arial" w:cs="Arial"/>
          <w:sz w:val="22"/>
          <w:szCs w:val="22"/>
        </w:rPr>
      </w:pPr>
    </w:p>
    <w:p w14:paraId="36B52A33" w14:textId="77777777" w:rsidR="00430FF4" w:rsidRDefault="00430FF4">
      <w:pPr>
        <w:spacing w:line="276" w:lineRule="auto"/>
        <w:rPr>
          <w:rFonts w:ascii="Arial" w:eastAsia="Arial" w:hAnsi="Arial" w:cs="Arial"/>
          <w:sz w:val="22"/>
          <w:szCs w:val="22"/>
        </w:rPr>
      </w:pPr>
    </w:p>
    <w:p w14:paraId="5F20AF48" w14:textId="77777777" w:rsidR="00430FF4" w:rsidRDefault="00430FF4">
      <w:pPr>
        <w:spacing w:line="276" w:lineRule="auto"/>
        <w:rPr>
          <w:rFonts w:ascii="Arial" w:eastAsia="Arial" w:hAnsi="Arial" w:cs="Arial"/>
          <w:sz w:val="22"/>
          <w:szCs w:val="22"/>
        </w:rPr>
      </w:pPr>
    </w:p>
    <w:p w14:paraId="03F14550" w14:textId="77777777" w:rsidR="00430FF4" w:rsidRDefault="00430FF4">
      <w:pPr>
        <w:spacing w:line="276" w:lineRule="auto"/>
        <w:rPr>
          <w:rFonts w:ascii="Arial" w:eastAsia="Arial" w:hAnsi="Arial" w:cs="Arial"/>
          <w:sz w:val="22"/>
          <w:szCs w:val="22"/>
        </w:rPr>
      </w:pPr>
    </w:p>
    <w:p w14:paraId="59FCAD9B" w14:textId="77777777" w:rsidR="00430FF4" w:rsidRDefault="00430FF4">
      <w:pPr>
        <w:spacing w:line="276" w:lineRule="auto"/>
        <w:rPr>
          <w:rFonts w:ascii="Arial" w:eastAsia="Arial" w:hAnsi="Arial" w:cs="Arial"/>
          <w:sz w:val="22"/>
          <w:szCs w:val="22"/>
        </w:rPr>
      </w:pPr>
    </w:p>
    <w:p w14:paraId="4D9CFF34" w14:textId="77777777" w:rsidR="00430FF4" w:rsidRDefault="00430FF4">
      <w:pPr>
        <w:spacing w:line="276" w:lineRule="auto"/>
        <w:rPr>
          <w:rFonts w:ascii="Arial" w:eastAsia="Arial" w:hAnsi="Arial" w:cs="Arial"/>
          <w:sz w:val="22"/>
          <w:szCs w:val="22"/>
        </w:rPr>
      </w:pPr>
    </w:p>
    <w:p w14:paraId="1AF75D50" w14:textId="77777777" w:rsidR="00430FF4" w:rsidRDefault="00430FF4">
      <w:pPr>
        <w:spacing w:line="276" w:lineRule="auto"/>
        <w:rPr>
          <w:rFonts w:ascii="Arial" w:eastAsia="Arial" w:hAnsi="Arial" w:cs="Arial"/>
          <w:sz w:val="22"/>
          <w:szCs w:val="22"/>
        </w:rPr>
      </w:pPr>
    </w:p>
    <w:p w14:paraId="1EC37D5D" w14:textId="77777777" w:rsidR="00430FF4" w:rsidRDefault="00430FF4">
      <w:pPr>
        <w:spacing w:line="276" w:lineRule="auto"/>
        <w:rPr>
          <w:rFonts w:ascii="Arial" w:eastAsia="Arial" w:hAnsi="Arial" w:cs="Arial"/>
          <w:sz w:val="22"/>
          <w:szCs w:val="22"/>
        </w:rPr>
      </w:pPr>
    </w:p>
    <w:p w14:paraId="4CAD0E35" w14:textId="77777777" w:rsidR="00430FF4" w:rsidRDefault="00430FF4">
      <w:pPr>
        <w:spacing w:line="276" w:lineRule="auto"/>
        <w:rPr>
          <w:rFonts w:ascii="Arial" w:eastAsia="Arial" w:hAnsi="Arial" w:cs="Arial"/>
          <w:sz w:val="22"/>
          <w:szCs w:val="22"/>
        </w:rPr>
      </w:pPr>
    </w:p>
    <w:p w14:paraId="2606F4A7" w14:textId="77777777" w:rsidR="00430FF4" w:rsidRDefault="00430FF4">
      <w:pPr>
        <w:spacing w:line="276" w:lineRule="auto"/>
        <w:rPr>
          <w:rFonts w:ascii="Arial" w:eastAsia="Arial" w:hAnsi="Arial" w:cs="Arial"/>
          <w:sz w:val="22"/>
          <w:szCs w:val="22"/>
        </w:rPr>
      </w:pPr>
    </w:p>
    <w:p w14:paraId="73E465A2" w14:textId="77777777" w:rsidR="00430FF4" w:rsidRDefault="00430FF4">
      <w:pPr>
        <w:spacing w:line="276" w:lineRule="auto"/>
        <w:rPr>
          <w:rFonts w:ascii="Arial" w:eastAsia="Arial" w:hAnsi="Arial" w:cs="Arial"/>
          <w:sz w:val="22"/>
          <w:szCs w:val="22"/>
        </w:rPr>
      </w:pPr>
    </w:p>
    <w:p w14:paraId="1C1BF62F" w14:textId="77777777" w:rsidR="00430FF4" w:rsidRDefault="00430FF4">
      <w:pPr>
        <w:spacing w:line="276" w:lineRule="auto"/>
        <w:rPr>
          <w:rFonts w:ascii="Arial" w:eastAsia="Arial" w:hAnsi="Arial" w:cs="Arial"/>
          <w:sz w:val="22"/>
          <w:szCs w:val="22"/>
        </w:rPr>
      </w:pPr>
    </w:p>
    <w:p w14:paraId="77C02623" w14:textId="77777777" w:rsidR="00430FF4" w:rsidRDefault="00430FF4">
      <w:pPr>
        <w:spacing w:line="276" w:lineRule="auto"/>
        <w:rPr>
          <w:rFonts w:ascii="Arial" w:eastAsia="Arial" w:hAnsi="Arial" w:cs="Arial"/>
          <w:sz w:val="22"/>
          <w:szCs w:val="22"/>
        </w:rPr>
      </w:pPr>
    </w:p>
    <w:p w14:paraId="21840E58" w14:textId="77777777" w:rsidR="00430FF4" w:rsidRDefault="00430FF4">
      <w:pPr>
        <w:spacing w:line="276" w:lineRule="auto"/>
        <w:rPr>
          <w:rFonts w:ascii="Arial" w:eastAsia="Arial" w:hAnsi="Arial" w:cs="Arial"/>
          <w:sz w:val="22"/>
          <w:szCs w:val="22"/>
        </w:rPr>
      </w:pPr>
    </w:p>
    <w:p w14:paraId="622702BC" w14:textId="77777777" w:rsidR="00430FF4" w:rsidRDefault="00430FF4">
      <w:pPr>
        <w:spacing w:line="276" w:lineRule="auto"/>
        <w:rPr>
          <w:rFonts w:ascii="Arial" w:eastAsia="Arial" w:hAnsi="Arial" w:cs="Arial"/>
          <w:sz w:val="22"/>
          <w:szCs w:val="22"/>
        </w:rPr>
      </w:pPr>
    </w:p>
    <w:p w14:paraId="0DA0CC0E" w14:textId="77777777" w:rsidR="00430FF4" w:rsidRDefault="00430FF4">
      <w:pPr>
        <w:spacing w:line="276" w:lineRule="auto"/>
        <w:rPr>
          <w:rFonts w:ascii="Arial" w:eastAsia="Arial" w:hAnsi="Arial" w:cs="Arial"/>
          <w:sz w:val="22"/>
          <w:szCs w:val="22"/>
        </w:rPr>
      </w:pPr>
    </w:p>
    <w:p w14:paraId="6CC0DBD2" w14:textId="77777777" w:rsidR="00430FF4" w:rsidRDefault="00430FF4">
      <w:pPr>
        <w:spacing w:line="276" w:lineRule="auto"/>
        <w:rPr>
          <w:rFonts w:ascii="Arial" w:eastAsia="Arial" w:hAnsi="Arial" w:cs="Arial"/>
          <w:sz w:val="22"/>
          <w:szCs w:val="22"/>
        </w:rPr>
      </w:pPr>
    </w:p>
    <w:p w14:paraId="3DBE03F8" w14:textId="77777777" w:rsidR="00430FF4" w:rsidRDefault="00430FF4">
      <w:pPr>
        <w:spacing w:line="276" w:lineRule="auto"/>
        <w:rPr>
          <w:rFonts w:ascii="Arial" w:eastAsia="Arial" w:hAnsi="Arial" w:cs="Arial"/>
          <w:sz w:val="22"/>
          <w:szCs w:val="22"/>
        </w:rPr>
      </w:pPr>
    </w:p>
    <w:p w14:paraId="3DAB2486" w14:textId="77777777" w:rsidR="00430FF4" w:rsidRDefault="00430FF4">
      <w:pPr>
        <w:spacing w:line="276" w:lineRule="auto"/>
        <w:rPr>
          <w:rFonts w:ascii="Arial" w:eastAsia="Arial" w:hAnsi="Arial" w:cs="Arial"/>
          <w:sz w:val="22"/>
          <w:szCs w:val="22"/>
        </w:rPr>
      </w:pPr>
    </w:p>
    <w:p w14:paraId="69A503F1" w14:textId="77777777" w:rsidR="00430FF4" w:rsidRDefault="00430FF4">
      <w:pPr>
        <w:spacing w:line="276" w:lineRule="auto"/>
        <w:rPr>
          <w:rFonts w:ascii="Arial" w:eastAsia="Arial" w:hAnsi="Arial" w:cs="Arial"/>
          <w:sz w:val="22"/>
          <w:szCs w:val="22"/>
        </w:rPr>
      </w:pPr>
    </w:p>
    <w:p w14:paraId="7A951787" w14:textId="77777777" w:rsidR="00430FF4" w:rsidRDefault="00430FF4">
      <w:pPr>
        <w:spacing w:line="276" w:lineRule="auto"/>
        <w:rPr>
          <w:rFonts w:ascii="Arial" w:eastAsia="Arial" w:hAnsi="Arial" w:cs="Arial"/>
          <w:sz w:val="22"/>
          <w:szCs w:val="22"/>
        </w:rPr>
      </w:pPr>
    </w:p>
    <w:p w14:paraId="44B49439" w14:textId="77777777" w:rsidR="00430FF4" w:rsidRDefault="00430FF4">
      <w:pPr>
        <w:spacing w:line="276" w:lineRule="auto"/>
        <w:rPr>
          <w:rFonts w:ascii="Times New Roman" w:eastAsia="Times New Roman" w:hAnsi="Times New Roman" w:cs="Times New Roman"/>
          <w:sz w:val="22"/>
          <w:szCs w:val="22"/>
        </w:rPr>
      </w:pPr>
    </w:p>
    <w:p w14:paraId="5EA7240C" w14:textId="77777777" w:rsidR="00430FF4" w:rsidRDefault="00000000">
      <w:pPr>
        <w:pStyle w:val="Ttulo2"/>
        <w:numPr>
          <w:ilvl w:val="1"/>
          <w:numId w:val="8"/>
        </w:numPr>
      </w:pPr>
      <w:bookmarkStart w:id="22" w:name="_heading=h.2xcytpi" w:colFirst="0" w:colLast="0"/>
      <w:bookmarkEnd w:id="22"/>
      <w:r>
        <w:lastRenderedPageBreak/>
        <w:t>Solution Background</w:t>
      </w:r>
    </w:p>
    <w:tbl>
      <w:tblPr>
        <w:tblStyle w:val="a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33F5ED5B"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D1EDC4A"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7C9F9A2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1EA42DC" w14:textId="77777777" w:rsidR="00430FF4" w:rsidRDefault="00000000">
      <w:pPr>
        <w:pStyle w:val="Ttulo3"/>
        <w:numPr>
          <w:ilvl w:val="2"/>
          <w:numId w:val="8"/>
        </w:numPr>
      </w:pPr>
      <w:bookmarkStart w:id="23" w:name="_heading=h.1ci93xb" w:colFirst="0" w:colLast="0"/>
      <w:bookmarkEnd w:id="23"/>
      <w:r>
        <w:t>Architectural Approaches</w:t>
      </w:r>
    </w:p>
    <w:tbl>
      <w:tblPr>
        <w:tblStyle w:val="a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02F9948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13A04D"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3BC39765" w14:textId="77777777" w:rsidR="00430FF4" w:rsidRDefault="00430FF4">
      <w:pPr>
        <w:spacing w:line="276" w:lineRule="auto"/>
        <w:rPr>
          <w:rFonts w:ascii="Times New Roman" w:eastAsia="Times New Roman" w:hAnsi="Times New Roman" w:cs="Times New Roman"/>
          <w:sz w:val="22"/>
          <w:szCs w:val="22"/>
        </w:rPr>
      </w:pPr>
    </w:p>
    <w:p w14:paraId="5993D8CE"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Nevertheless, it was calculated that in architectural terms, the work fits within the Client-Server aspect with 3 tiers.</w:t>
      </w:r>
    </w:p>
    <w:p w14:paraId="1D9FAF19"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The third and final layer resides within the database, responsible for storing the data.</w:t>
      </w:r>
    </w:p>
    <w:p w14:paraId="259F159B" w14:textId="77777777" w:rsidR="00430FF4" w:rsidRDefault="00430FF4">
      <w:pPr>
        <w:spacing w:line="276" w:lineRule="auto"/>
        <w:rPr>
          <w:rFonts w:ascii="Arial" w:eastAsia="Arial" w:hAnsi="Arial" w:cs="Arial"/>
          <w:sz w:val="22"/>
          <w:szCs w:val="22"/>
        </w:rPr>
      </w:pPr>
    </w:p>
    <w:p w14:paraId="630C936E" w14:textId="77777777" w:rsidR="00430FF4" w:rsidRDefault="00000000">
      <w:pPr>
        <w:pStyle w:val="Ttulo3"/>
        <w:numPr>
          <w:ilvl w:val="2"/>
          <w:numId w:val="8"/>
        </w:numPr>
      </w:pPr>
      <w:bookmarkStart w:id="24" w:name="_heading=h.3whwml4" w:colFirst="0" w:colLast="0"/>
      <w:bookmarkEnd w:id="24"/>
      <w:r>
        <w:t>Analysis Results</w:t>
      </w:r>
    </w:p>
    <w:tbl>
      <w:tblPr>
        <w:tblStyle w:val="a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0A1FB2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80BEAC"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7D1F7A2B" w14:textId="77777777" w:rsidR="00430FF4" w:rsidRDefault="00430FF4">
      <w:pPr>
        <w:spacing w:line="276" w:lineRule="auto"/>
        <w:rPr>
          <w:rFonts w:ascii="Times New Roman" w:eastAsia="Times New Roman" w:hAnsi="Times New Roman" w:cs="Times New Roman"/>
          <w:sz w:val="22"/>
          <w:szCs w:val="22"/>
        </w:rPr>
      </w:pPr>
    </w:p>
    <w:p w14:paraId="3B9EC88B" w14:textId="77777777" w:rsidR="00430FF4" w:rsidRDefault="00000000">
      <w:pPr>
        <w:spacing w:line="276" w:lineRule="auto"/>
        <w:ind w:firstLine="720"/>
        <w:rPr>
          <w:rFonts w:ascii="Arial" w:eastAsia="Arial" w:hAnsi="Arial" w:cs="Arial"/>
          <w:color w:val="0F0F0F"/>
          <w:sz w:val="22"/>
          <w:szCs w:val="22"/>
        </w:rPr>
      </w:pPr>
      <w:r>
        <w:rPr>
          <w:rFonts w:ascii="Arial" w:eastAsia="Arial" w:hAnsi="Arial" w:cs="Arial"/>
          <w:color w:val="0F0F0F"/>
          <w:sz w:val="22"/>
          <w:szCs w:val="22"/>
        </w:rPr>
        <w:t>As highlighted in previous topics, no tests were conducted in terms of performance using different architectures.</w:t>
      </w:r>
    </w:p>
    <w:p w14:paraId="55805F53" w14:textId="77777777" w:rsidR="00430FF4" w:rsidRDefault="00430FF4">
      <w:pPr>
        <w:spacing w:line="276" w:lineRule="auto"/>
        <w:ind w:firstLine="720"/>
        <w:rPr>
          <w:rFonts w:ascii="Arial" w:eastAsia="Arial" w:hAnsi="Arial" w:cs="Arial"/>
          <w:color w:val="0F0F0F"/>
          <w:sz w:val="22"/>
          <w:szCs w:val="22"/>
        </w:rPr>
      </w:pPr>
    </w:p>
    <w:p w14:paraId="38D5E365" w14:textId="77777777" w:rsidR="00430FF4" w:rsidRDefault="00430FF4">
      <w:pPr>
        <w:spacing w:line="276" w:lineRule="auto"/>
        <w:ind w:firstLine="720"/>
        <w:rPr>
          <w:rFonts w:ascii="Arial" w:eastAsia="Arial" w:hAnsi="Arial" w:cs="Arial"/>
          <w:color w:val="0F0F0F"/>
          <w:sz w:val="22"/>
          <w:szCs w:val="22"/>
        </w:rPr>
      </w:pPr>
    </w:p>
    <w:p w14:paraId="00817748" w14:textId="77777777" w:rsidR="00430FF4" w:rsidRDefault="00430FF4">
      <w:pPr>
        <w:spacing w:line="276" w:lineRule="auto"/>
        <w:ind w:firstLine="720"/>
        <w:rPr>
          <w:rFonts w:ascii="Arial" w:eastAsia="Arial" w:hAnsi="Arial" w:cs="Arial"/>
          <w:color w:val="0F0F0F"/>
          <w:sz w:val="22"/>
          <w:szCs w:val="22"/>
        </w:rPr>
      </w:pPr>
    </w:p>
    <w:p w14:paraId="01C9B39E" w14:textId="77777777" w:rsidR="00430FF4" w:rsidRDefault="00430FF4">
      <w:pPr>
        <w:spacing w:line="276" w:lineRule="auto"/>
        <w:ind w:firstLine="720"/>
        <w:rPr>
          <w:rFonts w:ascii="Arial" w:eastAsia="Arial" w:hAnsi="Arial" w:cs="Arial"/>
          <w:color w:val="0F0F0F"/>
          <w:sz w:val="22"/>
          <w:szCs w:val="22"/>
        </w:rPr>
      </w:pPr>
    </w:p>
    <w:p w14:paraId="31FC5931" w14:textId="77777777" w:rsidR="00430FF4" w:rsidRDefault="00430FF4">
      <w:pPr>
        <w:spacing w:line="276" w:lineRule="auto"/>
        <w:ind w:firstLine="720"/>
        <w:rPr>
          <w:rFonts w:ascii="Arial" w:eastAsia="Arial" w:hAnsi="Arial" w:cs="Arial"/>
          <w:color w:val="0F0F0F"/>
          <w:sz w:val="22"/>
          <w:szCs w:val="22"/>
        </w:rPr>
      </w:pPr>
    </w:p>
    <w:p w14:paraId="38F672E5" w14:textId="77777777" w:rsidR="00430FF4" w:rsidRDefault="00430FF4">
      <w:pPr>
        <w:spacing w:line="276" w:lineRule="auto"/>
        <w:ind w:firstLine="720"/>
        <w:rPr>
          <w:rFonts w:ascii="Arial" w:eastAsia="Arial" w:hAnsi="Arial" w:cs="Arial"/>
          <w:color w:val="0F0F0F"/>
          <w:sz w:val="22"/>
          <w:szCs w:val="22"/>
        </w:rPr>
      </w:pPr>
    </w:p>
    <w:p w14:paraId="61A28E53" w14:textId="77777777" w:rsidR="00430FF4" w:rsidRDefault="00000000">
      <w:pPr>
        <w:pStyle w:val="Ttulo3"/>
        <w:numPr>
          <w:ilvl w:val="2"/>
          <w:numId w:val="8"/>
        </w:numPr>
      </w:pPr>
      <w:bookmarkStart w:id="25" w:name="_heading=h.2bn6wsx" w:colFirst="0" w:colLast="0"/>
      <w:bookmarkEnd w:id="25"/>
      <w:r>
        <w:lastRenderedPageBreak/>
        <w:t>Requirements Coverage</w:t>
      </w:r>
    </w:p>
    <w:tbl>
      <w:tblPr>
        <w:tblStyle w:val="af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1DB030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3AE11E"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5A0F25AA" w14:textId="77777777" w:rsidR="00430FF4" w:rsidRDefault="00430FF4">
      <w:pPr>
        <w:spacing w:line="276" w:lineRule="auto"/>
        <w:rPr>
          <w:rFonts w:ascii="Arial" w:eastAsia="Arial" w:hAnsi="Arial" w:cs="Arial"/>
          <w:sz w:val="22"/>
          <w:szCs w:val="22"/>
        </w:rPr>
      </w:pPr>
    </w:p>
    <w:p w14:paraId="1224BE9B"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During the development of this project, due to its nature, it was considered that the most important aspects would be modifying and reusing its code.</w:t>
      </w:r>
    </w:p>
    <w:p w14:paraId="26B0FD9A"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To illustrate this, let's consider the frontend. We can observe the presence of a class called "</w:t>
      </w:r>
      <w:proofErr w:type="spellStart"/>
      <w:proofErr w:type="gramStart"/>
      <w:r>
        <w:rPr>
          <w:rFonts w:ascii="Arial" w:eastAsia="Arial" w:hAnsi="Arial" w:cs="Arial"/>
          <w:sz w:val="22"/>
          <w:szCs w:val="22"/>
        </w:rPr>
        <w:t>app.module</w:t>
      </w:r>
      <w:proofErr w:type="gramEnd"/>
      <w:r>
        <w:rPr>
          <w:rFonts w:ascii="Arial" w:eastAsia="Arial" w:hAnsi="Arial" w:cs="Arial"/>
          <w:sz w:val="22"/>
          <w:szCs w:val="22"/>
        </w:rPr>
        <w:t>.ts</w:t>
      </w:r>
      <w:proofErr w:type="spellEnd"/>
      <w:r>
        <w:rPr>
          <w:rFonts w:ascii="Arial" w:eastAsia="Arial" w:hAnsi="Arial" w:cs="Arial"/>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Arial" w:eastAsia="Arial" w:hAnsi="Arial" w:cs="Arial"/>
          <w:sz w:val="22"/>
          <w:szCs w:val="22"/>
        </w:rPr>
      </w:pPr>
      <w:r>
        <w:rPr>
          <w:rFonts w:ascii="Arial" w:eastAsia="Arial" w:hAnsi="Arial" w:cs="Arial"/>
          <w:sz w:val="22"/>
          <w:szCs w:val="22"/>
        </w:rPr>
        <w:t xml:space="preserve">Another requirement we focused heavily on was user usability. We aimed to create the best social experience among users, facilitating game sharing and visualization. This emphasis on user experience is </w:t>
      </w:r>
      <w:proofErr w:type="gramStart"/>
      <w:r>
        <w:rPr>
          <w:rFonts w:ascii="Arial" w:eastAsia="Arial" w:hAnsi="Arial" w:cs="Arial"/>
          <w:sz w:val="22"/>
          <w:szCs w:val="22"/>
        </w:rPr>
        <w:t>clearly evident</w:t>
      </w:r>
      <w:proofErr w:type="gramEnd"/>
      <w:r>
        <w:rPr>
          <w:rFonts w:ascii="Arial" w:eastAsia="Arial" w:hAnsi="Arial" w:cs="Arial"/>
          <w:sz w:val="22"/>
          <w:szCs w:val="22"/>
        </w:rPr>
        <w:t xml:space="preserve"> through the client interface.</w:t>
      </w:r>
    </w:p>
    <w:p w14:paraId="18BE8A5F" w14:textId="77777777" w:rsidR="00430FF4" w:rsidRDefault="00000000">
      <w:pPr>
        <w:pStyle w:val="Ttulo3"/>
        <w:numPr>
          <w:ilvl w:val="2"/>
          <w:numId w:val="8"/>
        </w:numPr>
      </w:pPr>
      <w:bookmarkStart w:id="26" w:name="_heading=h.qsh70q" w:colFirst="0" w:colLast="0"/>
      <w:bookmarkEnd w:id="26"/>
      <w:r>
        <w:t>Summary of Background Changes Reflected in Current Version</w:t>
      </w:r>
    </w:p>
    <w:tbl>
      <w:tblPr>
        <w:tblStyle w:val="afffffe"/>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30FF4" w14:paraId="02CF6A23" w14:textId="77777777">
        <w:trPr>
          <w:cantSplit/>
        </w:trPr>
        <w:tc>
          <w:tcPr>
            <w:tcW w:w="8630" w:type="dxa"/>
            <w:shd w:val="clear" w:color="auto" w:fill="E6E6E6"/>
          </w:tcPr>
          <w:p w14:paraId="60CF1116"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6A277ED4"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8397B1D" w14:textId="77777777" w:rsidR="00430FF4" w:rsidRDefault="00000000">
      <w:pPr>
        <w:pStyle w:val="Ttulo2"/>
        <w:numPr>
          <w:ilvl w:val="1"/>
          <w:numId w:val="8"/>
        </w:numPr>
      </w:pPr>
      <w:bookmarkStart w:id="27" w:name="_heading=h.3as4poj" w:colFirst="0" w:colLast="0"/>
      <w:bookmarkEnd w:id="27"/>
      <w:r>
        <w:t>Product Line Reuse Considerations</w:t>
      </w:r>
    </w:p>
    <w:tbl>
      <w:tblPr>
        <w:tblStyle w:val="affffff"/>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14:paraId="23E2BDA6" w14:textId="77777777">
        <w:tc>
          <w:tcPr>
            <w:tcW w:w="8630" w:type="dxa"/>
            <w:shd w:val="clear" w:color="auto" w:fill="E6E6E6"/>
          </w:tcPr>
          <w:p w14:paraId="2034C7D3"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When a software product line is being developed, this section details how the software covered by this SAD is planned or expected to be reused </w:t>
            </w:r>
            <w:proofErr w:type="gramStart"/>
            <w:r>
              <w:rPr>
                <w:rFonts w:ascii="Arial" w:eastAsia="Arial" w:hAnsi="Arial" w:cs="Arial"/>
                <w:color w:val="000000"/>
                <w:sz w:val="16"/>
                <w:szCs w:val="16"/>
              </w:rPr>
              <w:t>in order to</w:t>
            </w:r>
            <w:proofErr w:type="gramEnd"/>
            <w:r>
              <w:rPr>
                <w:rFonts w:ascii="Arial" w:eastAsia="Arial" w:hAnsi="Arial" w:cs="Arial"/>
                <w:color w:val="000000"/>
                <w:sz w:val="16"/>
                <w:szCs w:val="16"/>
              </w:rPr>
              <w:t xml:space="preserve"> support the product line vision. </w:t>
            </w:r>
            <w:proofErr w:type="gramStart"/>
            <w:r>
              <w:rPr>
                <w:rFonts w:ascii="Arial" w:eastAsia="Arial" w:hAnsi="Arial" w:cs="Arial"/>
                <w:color w:val="000000"/>
                <w:sz w:val="16"/>
                <w:szCs w:val="16"/>
              </w:rPr>
              <w:t>In particular, this</w:t>
            </w:r>
            <w:proofErr w:type="gramEnd"/>
            <w:r>
              <w:rPr>
                <w:rFonts w:ascii="Arial" w:eastAsia="Arial" w:hAnsi="Arial" w:cs="Arial"/>
                <w:color w:val="000000"/>
                <w:sz w:val="16"/>
                <w:szCs w:val="16"/>
              </w:rPr>
              <w:t xml:space="preserve"> section includes a complete list of the variations that are planned to be produced and supported. "Variation" refers to a variant of the software produced </w:t>
            </w:r>
            <w:proofErr w:type="gramStart"/>
            <w:r>
              <w:rPr>
                <w:rFonts w:ascii="Arial" w:eastAsia="Arial" w:hAnsi="Arial" w:cs="Arial"/>
                <w:color w:val="000000"/>
                <w:sz w:val="16"/>
                <w:szCs w:val="16"/>
              </w:rPr>
              <w:t>through the use of</w:t>
            </w:r>
            <w:proofErr w:type="gramEnd"/>
            <w:r>
              <w:rPr>
                <w:rFonts w:ascii="Arial" w:eastAsia="Arial" w:hAnsi="Arial" w:cs="Arial"/>
                <w:color w:val="000000"/>
                <w:sz w:val="16"/>
                <w:szCs w:val="16"/>
              </w:rPr>
              <w:t xml:space="preserve">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C925488" w14:textId="77777777" w:rsidR="00430FF4" w:rsidRDefault="00000000">
      <w:pPr>
        <w:pStyle w:val="Ttulo1"/>
        <w:numPr>
          <w:ilvl w:val="0"/>
          <w:numId w:val="8"/>
        </w:numPr>
      </w:pPr>
      <w:bookmarkStart w:id="28" w:name="_heading=h.1pxezwc" w:colFirst="0" w:colLast="0"/>
      <w:bookmarkEnd w:id="28"/>
      <w:r>
        <w:lastRenderedPageBreak/>
        <w:t>Views</w:t>
      </w:r>
    </w:p>
    <w:tbl>
      <w:tblPr>
        <w:tblStyle w:val="af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39EF0D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4C1CD55"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22DBFBC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w:t>
      </w:r>
      <w:proofErr w:type="gramStart"/>
      <w:r>
        <w:rPr>
          <w:rFonts w:ascii="Times New Roman" w:eastAsia="Times New Roman" w:hAnsi="Times New Roman" w:cs="Times New Roman"/>
          <w:color w:val="000000"/>
          <w:sz w:val="22"/>
          <w:szCs w:val="22"/>
        </w:rPr>
        <w:t>responsibility, and</w:t>
      </w:r>
      <w:proofErr w:type="gramEnd"/>
      <w:r>
        <w:rPr>
          <w:rFonts w:ascii="Times New Roman" w:eastAsia="Times New Roman" w:hAnsi="Times New Roman" w:cs="Times New Roman"/>
          <w:color w:val="000000"/>
          <w:sz w:val="22"/>
          <w:szCs w:val="22"/>
        </w:rPr>
        <w:t xml:space="preserve">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w:t>
      </w:r>
      <w:proofErr w:type="gramStart"/>
      <w:r>
        <w:rPr>
          <w:rFonts w:ascii="Times New Roman" w:eastAsia="Times New Roman" w:hAnsi="Times New Roman" w:cs="Times New Roman"/>
          <w:color w:val="000000"/>
          <w:sz w:val="22"/>
          <w:szCs w:val="22"/>
        </w:rPr>
        <w:t>actually use</w:t>
      </w:r>
      <w:proofErr w:type="gramEnd"/>
      <w:r>
        <w:rPr>
          <w:rFonts w:ascii="Times New Roman" w:eastAsia="Times New Roman" w:hAnsi="Times New Roman" w:cs="Times New Roman"/>
          <w:color w:val="000000"/>
          <w:sz w:val="22"/>
          <w:szCs w:val="22"/>
        </w:rPr>
        <w:t xml:space="preserve">? What modules are related to other modules by generalization or specialization (i.e., inheritance) relationships? </w:t>
      </w:r>
    </w:p>
    <w:p w14:paraId="541768D0" w14:textId="77777777" w:rsidR="00430FF4"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012728BE" w14:textId="77777777" w:rsidR="00430FF4"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Often, a view shows information from more than one of these categories.   However, unless </w:t>
      </w:r>
      <w:proofErr w:type="gramStart"/>
      <w:r>
        <w:rPr>
          <w:rFonts w:ascii="Times New Roman" w:eastAsia="Times New Roman" w:hAnsi="Times New Roman" w:cs="Times New Roman"/>
          <w:color w:val="000000"/>
          <w:sz w:val="22"/>
          <w:szCs w:val="22"/>
        </w:rPr>
        <w:t>chosen carefully,</w:t>
      </w:r>
      <w:proofErr w:type="gramEnd"/>
      <w:r>
        <w:rPr>
          <w:rFonts w:ascii="Times New Roman" w:eastAsia="Times New Roman" w:hAnsi="Times New Roman" w:cs="Times New Roman"/>
          <w:color w:val="000000"/>
          <w:sz w:val="22"/>
          <w:szCs w:val="22"/>
        </w:rPr>
        <w:t xml:space="preserve"> the information in such a hybrid view can be confusing and not well understood.</w:t>
      </w:r>
    </w:p>
    <w:p w14:paraId="3CA73266"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fffff1"/>
        <w:tblW w:w="1013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47"/>
        <w:gridCol w:w="1674"/>
        <w:gridCol w:w="1427"/>
        <w:gridCol w:w="1559"/>
        <w:gridCol w:w="1276"/>
        <w:gridCol w:w="1217"/>
        <w:gridCol w:w="1839"/>
      </w:tblGrid>
      <w:tr w:rsidR="00430FF4" w14:paraId="62438A5D" w14:textId="77777777">
        <w:trPr>
          <w:trHeight w:val="1104"/>
        </w:trPr>
        <w:tc>
          <w:tcPr>
            <w:tcW w:w="1147" w:type="dxa"/>
          </w:tcPr>
          <w:p w14:paraId="754550DD"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2986" w:type="dxa"/>
            <w:gridSpan w:val="2"/>
          </w:tcPr>
          <w:p w14:paraId="3F71E9F4"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1217" w:type="dxa"/>
          </w:tcPr>
          <w:p w14:paraId="148E18FA"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839" w:type="dxa"/>
          </w:tcPr>
          <w:p w14:paraId="2A60E525" w14:textId="77777777" w:rsidR="00430FF4"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430FF4" w14:paraId="1D520518" w14:textId="77777777">
        <w:trPr>
          <w:trHeight w:val="856"/>
        </w:trPr>
        <w:tc>
          <w:tcPr>
            <w:tcW w:w="1147" w:type="dxa"/>
          </w:tcPr>
          <w:p w14:paraId="54200E64"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w:t>
            </w:r>
          </w:p>
        </w:tc>
        <w:tc>
          <w:tcPr>
            <w:tcW w:w="1674" w:type="dxa"/>
          </w:tcPr>
          <w:p w14:paraId="6CD4EEC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 viewpoint</w:t>
            </w:r>
          </w:p>
        </w:tc>
        <w:tc>
          <w:tcPr>
            <w:tcW w:w="1427" w:type="dxa"/>
          </w:tcPr>
          <w:p w14:paraId="3FD99AC4"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Modules</w:t>
            </w:r>
          </w:p>
        </w:tc>
        <w:tc>
          <w:tcPr>
            <w:tcW w:w="1559" w:type="dxa"/>
          </w:tcPr>
          <w:p w14:paraId="1A1333E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Uses/Depends-on</w:t>
            </w:r>
          </w:p>
        </w:tc>
        <w:tc>
          <w:tcPr>
            <w:tcW w:w="1276" w:type="dxa"/>
          </w:tcPr>
          <w:p w14:paraId="6DBA476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1E52469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556BA2D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430FF4" w14:paraId="755DB082" w14:textId="77777777">
        <w:trPr>
          <w:trHeight w:val="581"/>
        </w:trPr>
        <w:tc>
          <w:tcPr>
            <w:tcW w:w="1147" w:type="dxa"/>
          </w:tcPr>
          <w:p w14:paraId="6E9A230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w:t>
            </w:r>
          </w:p>
        </w:tc>
        <w:tc>
          <w:tcPr>
            <w:tcW w:w="1674" w:type="dxa"/>
          </w:tcPr>
          <w:p w14:paraId="2A3F0EC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Modules</w:t>
            </w:r>
          </w:p>
        </w:tc>
        <w:tc>
          <w:tcPr>
            <w:tcW w:w="1559" w:type="dxa"/>
          </w:tcPr>
          <w:p w14:paraId="4F754D64"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Is-part-of</w:t>
            </w:r>
          </w:p>
        </w:tc>
        <w:tc>
          <w:tcPr>
            <w:tcW w:w="1276" w:type="dxa"/>
          </w:tcPr>
          <w:p w14:paraId="6226E14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089E170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33E50E2D"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430FF4" w14:paraId="15F26480" w14:textId="77777777">
        <w:trPr>
          <w:trHeight w:val="581"/>
        </w:trPr>
        <w:tc>
          <w:tcPr>
            <w:tcW w:w="1147" w:type="dxa"/>
          </w:tcPr>
          <w:p w14:paraId="2649551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Client-Server</w:t>
            </w:r>
          </w:p>
        </w:tc>
        <w:tc>
          <w:tcPr>
            <w:tcW w:w="1674" w:type="dxa"/>
          </w:tcPr>
          <w:p w14:paraId="6652933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Components, connectors</w:t>
            </w:r>
          </w:p>
        </w:tc>
        <w:tc>
          <w:tcPr>
            <w:tcW w:w="1559" w:type="dxa"/>
          </w:tcPr>
          <w:p w14:paraId="3CA55237"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2D4FE1B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217" w:type="dxa"/>
          </w:tcPr>
          <w:p w14:paraId="6C942716"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839" w:type="dxa"/>
          </w:tcPr>
          <w:p w14:paraId="0AAC7AD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430FF4" w14:paraId="4037A775" w14:textId="77777777">
        <w:trPr>
          <w:trHeight w:val="581"/>
        </w:trPr>
        <w:tc>
          <w:tcPr>
            <w:tcW w:w="1147" w:type="dxa"/>
          </w:tcPr>
          <w:p w14:paraId="0F0651C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model</w:t>
            </w:r>
          </w:p>
        </w:tc>
        <w:tc>
          <w:tcPr>
            <w:tcW w:w="1674" w:type="dxa"/>
          </w:tcPr>
          <w:p w14:paraId="007BF984"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Entities</w:t>
            </w:r>
          </w:p>
        </w:tc>
        <w:tc>
          <w:tcPr>
            <w:tcW w:w="1559" w:type="dxa"/>
          </w:tcPr>
          <w:p w14:paraId="781DD4B5"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One-to-one, one-to-many</w:t>
            </w:r>
          </w:p>
        </w:tc>
        <w:tc>
          <w:tcPr>
            <w:tcW w:w="1276" w:type="dxa"/>
          </w:tcPr>
          <w:p w14:paraId="2B761F3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6D97B7E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7077D51D"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430FF4" w14:paraId="4C50FC4D" w14:textId="77777777">
        <w:trPr>
          <w:trHeight w:val="581"/>
        </w:trPr>
        <w:tc>
          <w:tcPr>
            <w:tcW w:w="1147" w:type="dxa"/>
          </w:tcPr>
          <w:p w14:paraId="321FF8F7"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674" w:type="dxa"/>
          </w:tcPr>
          <w:p w14:paraId="0F9EDDD2"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7" w:type="dxa"/>
          </w:tcPr>
          <w:p w14:paraId="5CB07CB5"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59" w:type="dxa"/>
          </w:tcPr>
          <w:p w14:paraId="79AD072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7DF8C72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217" w:type="dxa"/>
          </w:tcPr>
          <w:p w14:paraId="4BFDD8F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647A8BC5"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r>
    </w:tbl>
    <w:p w14:paraId="59EBF9D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Default="00000000">
      <w:pPr>
        <w:pStyle w:val="Ttulo2"/>
        <w:numPr>
          <w:ilvl w:val="1"/>
          <w:numId w:val="8"/>
        </w:numPr>
      </w:pPr>
      <w:bookmarkStart w:id="30" w:name="_heading=h.2p2csry" w:colFirst="0" w:colLast="0"/>
      <w:bookmarkEnd w:id="30"/>
      <w:r>
        <w:t>Uses View</w:t>
      </w:r>
    </w:p>
    <w:tbl>
      <w:tblPr>
        <w:tblStyle w:val="afffff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0D8565D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52BD489"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1A082F4" w14:textId="77777777" w:rsidR="00430FF4" w:rsidRDefault="00000000">
      <w:pPr>
        <w:pStyle w:val="Ttulo3"/>
        <w:numPr>
          <w:ilvl w:val="2"/>
          <w:numId w:val="8"/>
        </w:numPr>
      </w:pPr>
      <w:bookmarkStart w:id="31" w:name="_heading=h.147n2zr" w:colFirst="0" w:colLast="0"/>
      <w:bookmarkEnd w:id="31"/>
      <w:r>
        <w:t>View Description</w:t>
      </w:r>
    </w:p>
    <w:p w14:paraId="15CCBE08"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2" w:name="_heading=h.32hioqz" w:colFirst="0" w:colLast="0"/>
      <w:bookmarkEnd w:id="32"/>
      <w:r>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Pr>
          <w:rFonts w:ascii="Times New Roman" w:eastAsia="Times New Roman" w:hAnsi="Times New Roman" w:cs="Times New Roman"/>
          <w:color w:val="000000"/>
          <w:sz w:val="22"/>
          <w:szCs w:val="22"/>
        </w:rPr>
        <w:t>models</w:t>
      </w:r>
      <w:proofErr w:type="gramEnd"/>
      <w:r>
        <w:rPr>
          <w:rFonts w:ascii="Times New Roman" w:eastAsia="Times New Roman" w:hAnsi="Times New Roman" w:cs="Times New Roman"/>
          <w:color w:val="000000"/>
          <w:sz w:val="22"/>
          <w:szCs w:val="22"/>
        </w:rPr>
        <w:t xml:space="preserve"> package with all the models/ modules of the backend application.</w:t>
      </w:r>
    </w:p>
    <w:tbl>
      <w:tblPr>
        <w:tblStyle w:val="a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0B808D2B"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AA30841"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5DB45F25"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BB2F4F1" w14:textId="77777777" w:rsidR="00430FF4" w:rsidRDefault="00000000">
      <w:pPr>
        <w:pStyle w:val="Ttulo5"/>
        <w:numPr>
          <w:ilvl w:val="4"/>
          <w:numId w:val="8"/>
        </w:numPr>
      </w:pPr>
      <w:bookmarkStart w:id="33" w:name="_heading=h.41mghml" w:colFirst="0" w:colLast="0"/>
      <w:bookmarkEnd w:id="33"/>
      <w:r>
        <w:lastRenderedPageBreak/>
        <w:t>Primary Presentation</w:t>
      </w:r>
    </w:p>
    <w:p w14:paraId="4B6BADF9" w14:textId="77777777" w:rsidR="00430FF4" w:rsidRDefault="00000000" w:rsidP="00CB5321">
      <w:pPr>
        <w:pStyle w:val="Ttulo1"/>
        <w:numPr>
          <w:ilvl w:val="0"/>
          <w:numId w:val="0"/>
        </w:numPr>
        <w:ind w:left="360"/>
      </w:pPr>
      <w:r>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350260"/>
                    </a:xfrm>
                    <a:prstGeom prst="rect">
                      <a:avLst/>
                    </a:prstGeom>
                    <a:ln/>
                  </pic:spPr>
                </pic:pic>
              </a:graphicData>
            </a:graphic>
          </wp:inline>
        </w:drawing>
      </w:r>
    </w:p>
    <w:p w14:paraId="7CFDFD00"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 xml:space="preserve">Each arrow means a &lt;&lt;uses&gt;&gt; relation between the modules, so </w:t>
      </w:r>
      <w:r>
        <w:rPr>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 b="16533"/>
                    <a:stretch>
                      <a:fillRect/>
                    </a:stretch>
                  </pic:blipFill>
                  <pic:spPr>
                    <a:xfrm>
                      <a:off x="0" y="0"/>
                      <a:ext cx="1570390" cy="303135"/>
                    </a:xfrm>
                    <a:prstGeom prst="rect">
                      <a:avLst/>
                    </a:prstGeom>
                    <a:ln/>
                  </pic:spPr>
                </pic:pic>
              </a:graphicData>
            </a:graphic>
          </wp:inline>
        </w:drawing>
      </w:r>
      <w:r>
        <w:rPr>
          <w:color w:val="000000"/>
          <w:sz w:val="22"/>
          <w:szCs w:val="22"/>
        </w:rPr>
        <w:t>means the module A uses the module B.</w:t>
      </w:r>
    </w:p>
    <w:p w14:paraId="36DFD725"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The colors of the packages don’t mean anything, it’s just to have a better visual perspective of the view.</w:t>
      </w:r>
    </w:p>
    <w:p w14:paraId="444D80E1" w14:textId="77777777" w:rsidR="00430FF4" w:rsidRDefault="00000000">
      <w:pPr>
        <w:pStyle w:val="Ttulo5"/>
        <w:numPr>
          <w:ilvl w:val="4"/>
          <w:numId w:val="8"/>
        </w:numPr>
      </w:pPr>
      <w:bookmarkStart w:id="34" w:name="_heading=h.2grqrue" w:colFirst="0" w:colLast="0"/>
      <w:bookmarkEnd w:id="34"/>
      <w:r>
        <w:t>Element Catalog</w:t>
      </w:r>
    </w:p>
    <w:p w14:paraId="6C561ACB" w14:textId="77777777" w:rsidR="00430FF4" w:rsidRDefault="00000000">
      <w:pPr>
        <w:pStyle w:val="Ttulo6"/>
        <w:numPr>
          <w:ilvl w:val="5"/>
          <w:numId w:val="8"/>
        </w:numPr>
      </w:pPr>
      <w:r>
        <w:t>Elements</w:t>
      </w:r>
    </w:p>
    <w:p w14:paraId="3E4EBC88"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Frontend modules: </w:t>
      </w:r>
      <w:r>
        <w:rPr>
          <w:rFonts w:ascii="Times New Roman" w:eastAsia="Times New Roman" w:hAnsi="Times New Roman" w:cs="Times New Roman"/>
          <w:color w:val="000000"/>
          <w:sz w:val="22"/>
          <w:szCs w:val="22"/>
        </w:rPr>
        <w:t>correspond to the modules of the frontend application.</w:t>
      </w:r>
    </w:p>
    <w:p w14:paraId="34409C4E"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Top-</w:t>
      </w:r>
      <w:proofErr w:type="gramStart"/>
      <w:r>
        <w:rPr>
          <w:rFonts w:ascii="Times New Roman" w:eastAsia="Times New Roman" w:hAnsi="Times New Roman" w:cs="Times New Roman"/>
          <w:b/>
          <w:color w:val="000000"/>
          <w:sz w:val="22"/>
          <w:szCs w:val="22"/>
        </w:rPr>
        <w:t>bar:</w:t>
      </w:r>
      <w:proofErr w:type="gramEnd"/>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Footer: </w:t>
      </w:r>
      <w:r>
        <w:rPr>
          <w:rFonts w:ascii="Times New Roman" w:eastAsia="Times New Roman" w:hAnsi="Times New Roman" w:cs="Times New Roman"/>
          <w:color w:val="000000"/>
          <w:sz w:val="22"/>
          <w:szCs w:val="22"/>
        </w:rPr>
        <w:t>corresponds to the application’s footer.</w:t>
      </w:r>
    </w:p>
    <w:p w14:paraId="30F960B7"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Dashboard: </w:t>
      </w:r>
      <w:r>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News: </w:t>
      </w:r>
      <w:r>
        <w:rPr>
          <w:rFonts w:ascii="Times New Roman" w:eastAsia="Times New Roman" w:hAnsi="Times New Roman" w:cs="Times New Roman"/>
          <w:color w:val="000000"/>
          <w:sz w:val="22"/>
          <w:szCs w:val="22"/>
        </w:rPr>
        <w:t>this element contains the three latest released games.</w:t>
      </w:r>
    </w:p>
    <w:p w14:paraId="235AA2FF"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Highlights: </w:t>
      </w:r>
      <w:r>
        <w:rPr>
          <w:rFonts w:ascii="Times New Roman" w:eastAsia="Times New Roman" w:hAnsi="Times New Roman" w:cs="Times New Roman"/>
          <w:color w:val="000000"/>
          <w:sz w:val="22"/>
          <w:szCs w:val="22"/>
        </w:rPr>
        <w:t>this element contains some highlighted games.</w:t>
      </w:r>
    </w:p>
    <w:p w14:paraId="672BDBCA"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Game: </w:t>
      </w:r>
      <w:r>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 xml:space="preserve">Ratings: </w:t>
      </w:r>
      <w:r>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Search: </w:t>
      </w:r>
      <w:r>
        <w:rPr>
          <w:rFonts w:ascii="Times New Roman" w:eastAsia="Times New Roman" w:hAnsi="Times New Roman" w:cs="Times New Roman"/>
          <w:color w:val="000000"/>
          <w:sz w:val="22"/>
          <w:szCs w:val="22"/>
        </w:rPr>
        <w:t>the user can search a game in the top bar’s search bar.</w:t>
      </w:r>
    </w:p>
    <w:p w14:paraId="1D58B83E"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Wish list: </w:t>
      </w:r>
      <w:r>
        <w:rPr>
          <w:rFonts w:ascii="Times New Roman" w:eastAsia="Times New Roman" w:hAnsi="Times New Roman" w:cs="Times New Roman"/>
          <w:color w:val="000000"/>
          <w:sz w:val="22"/>
          <w:szCs w:val="22"/>
        </w:rPr>
        <w:t>represents the games the user may want to buy.</w:t>
      </w:r>
    </w:p>
    <w:p w14:paraId="6FA0EDF9"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Login: </w:t>
      </w:r>
      <w:r>
        <w:rPr>
          <w:rFonts w:ascii="Times New Roman" w:eastAsia="Times New Roman" w:hAnsi="Times New Roman" w:cs="Times New Roman"/>
          <w:color w:val="000000"/>
          <w:sz w:val="22"/>
          <w:szCs w:val="22"/>
        </w:rPr>
        <w:t>is the initial page of the application.</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A user </w:t>
      </w:r>
      <w:proofErr w:type="gramStart"/>
      <w:r>
        <w:rPr>
          <w:rFonts w:ascii="Times New Roman" w:eastAsia="Times New Roman" w:hAnsi="Times New Roman" w:cs="Times New Roman"/>
          <w:color w:val="000000"/>
          <w:sz w:val="22"/>
          <w:szCs w:val="22"/>
        </w:rPr>
        <w:t>need</w:t>
      </w:r>
      <w:proofErr w:type="gramEnd"/>
      <w:r>
        <w:rPr>
          <w:rFonts w:ascii="Times New Roman" w:eastAsia="Times New Roman" w:hAnsi="Times New Roman" w:cs="Times New Roman"/>
          <w:color w:val="000000"/>
          <w:sz w:val="22"/>
          <w:szCs w:val="22"/>
        </w:rPr>
        <w:t xml:space="preserve"> to put he’s credential to access the system or may do a new login if he’s new to the application.  </w:t>
      </w:r>
    </w:p>
    <w:p w14:paraId="0BD6664B"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Social: </w:t>
      </w:r>
      <w:r>
        <w:rPr>
          <w:rFonts w:ascii="Times New Roman" w:eastAsia="Times New Roman" w:hAnsi="Times New Roman" w:cs="Times New Roman"/>
          <w:color w:val="000000"/>
          <w:sz w:val="22"/>
          <w:szCs w:val="22"/>
        </w:rPr>
        <w:t>used to the users have a chat with the user he follows (</w:t>
      </w:r>
      <w:proofErr w:type="spellStart"/>
      <w:r>
        <w:rPr>
          <w:rFonts w:ascii="Times New Roman" w:eastAsia="Times New Roman" w:hAnsi="Times New Roman" w:cs="Times New Roman"/>
          <w:color w:val="000000"/>
          <w:sz w:val="22"/>
          <w:szCs w:val="22"/>
        </w:rPr>
        <w:t>ver</w:t>
      </w:r>
      <w:proofErr w:type="spellEnd"/>
      <w:r>
        <w:rPr>
          <w:rFonts w:ascii="Times New Roman" w:eastAsia="Times New Roman" w:hAnsi="Times New Roman" w:cs="Times New Roman"/>
          <w:color w:val="000000"/>
          <w:sz w:val="22"/>
          <w:szCs w:val="22"/>
        </w:rPr>
        <w:t xml:space="preserve"> no </w:t>
      </w:r>
      <w:proofErr w:type="spellStart"/>
      <w:r>
        <w:rPr>
          <w:rFonts w:ascii="Times New Roman" w:eastAsia="Times New Roman" w:hAnsi="Times New Roman" w:cs="Times New Roman"/>
          <w:color w:val="000000"/>
          <w:sz w:val="22"/>
          <w:szCs w:val="22"/>
        </w:rPr>
        <w:t>enuncaido</w:t>
      </w:r>
      <w:proofErr w:type="spellEnd"/>
      <w:r>
        <w:rPr>
          <w:rFonts w:ascii="Times New Roman" w:eastAsia="Times New Roman" w:hAnsi="Times New Roman" w:cs="Times New Roman"/>
          <w:color w:val="000000"/>
          <w:sz w:val="22"/>
          <w:szCs w:val="22"/>
        </w:rPr>
        <w:t xml:space="preserve"> de PSI) about the games on the application.</w:t>
      </w:r>
    </w:p>
    <w:p w14:paraId="3B1EF009"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User: </w:t>
      </w:r>
      <w:r>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Backend modules: </w:t>
      </w:r>
      <w:r>
        <w:rPr>
          <w:rFonts w:ascii="Times New Roman" w:eastAsia="Times New Roman" w:hAnsi="Times New Roman" w:cs="Times New Roman"/>
          <w:color w:val="000000"/>
          <w:sz w:val="22"/>
          <w:szCs w:val="22"/>
        </w:rPr>
        <w:t>correspond to the modules of the backend application.</w:t>
      </w:r>
    </w:p>
    <w:p w14:paraId="5E570E8E" w14:textId="77777777" w:rsidR="00430FF4"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Game: </w:t>
      </w:r>
      <w:r>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Ratings: </w:t>
      </w:r>
      <w:r>
        <w:rPr>
          <w:rFonts w:ascii="Times New Roman" w:eastAsia="Times New Roman" w:hAnsi="Times New Roman" w:cs="Times New Roman"/>
          <w:color w:val="000000"/>
          <w:sz w:val="22"/>
          <w:szCs w:val="22"/>
        </w:rPr>
        <w:t>represents a rating of a user:</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User: </w:t>
      </w:r>
      <w:r>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Opinion: </w:t>
      </w:r>
      <w:r>
        <w:rPr>
          <w:rFonts w:ascii="Times New Roman" w:eastAsia="Times New Roman" w:hAnsi="Times New Roman" w:cs="Times New Roman"/>
          <w:color w:val="000000"/>
          <w:sz w:val="22"/>
          <w:szCs w:val="22"/>
        </w:rPr>
        <w:t>contains a textual opinion of a user.</w:t>
      </w:r>
    </w:p>
    <w:p w14:paraId="270A1A0A" w14:textId="77777777" w:rsidR="00430FF4"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Default="00000000">
      <w:pPr>
        <w:pStyle w:val="Ttulo6"/>
        <w:numPr>
          <w:ilvl w:val="5"/>
          <w:numId w:val="8"/>
        </w:numPr>
        <w:jc w:val="both"/>
      </w:pPr>
      <w:r>
        <w:t>Relations</w:t>
      </w:r>
    </w:p>
    <w:p w14:paraId="11A61E67" w14:textId="77777777" w:rsidR="00430FF4" w:rsidRDefault="00000000">
      <w:p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color w:val="000000"/>
          <w:sz w:val="22"/>
          <w:szCs w:val="22"/>
        </w:rPr>
        <w:t>The modules have several “uses” relations between each other:</w:t>
      </w:r>
    </w:p>
    <w:p w14:paraId="2CE8FFD4"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top bar</w:t>
      </w:r>
      <w:r>
        <w:rPr>
          <w:color w:val="000000"/>
          <w:sz w:val="22"/>
          <w:szCs w:val="22"/>
        </w:rPr>
        <w:t xml:space="preserve"> </w:t>
      </w:r>
      <w:r>
        <w:rPr>
          <w:b/>
          <w:color w:val="000000"/>
          <w:sz w:val="22"/>
          <w:szCs w:val="22"/>
        </w:rPr>
        <w:t xml:space="preserve">component </w:t>
      </w:r>
      <w:r>
        <w:rPr>
          <w:color w:val="000000"/>
          <w:sz w:val="22"/>
          <w:szCs w:val="22"/>
        </w:rPr>
        <w:t xml:space="preserve">uses the </w:t>
      </w:r>
      <w:proofErr w:type="spellStart"/>
      <w:r>
        <w:rPr>
          <w:color w:val="000000"/>
          <w:sz w:val="22"/>
          <w:szCs w:val="22"/>
        </w:rPr>
        <w:t>wishlist</w:t>
      </w:r>
      <w:proofErr w:type="spellEnd"/>
      <w:r>
        <w:rPr>
          <w:color w:val="000000"/>
          <w:sz w:val="22"/>
          <w:szCs w:val="22"/>
        </w:rPr>
        <w:t xml:space="preserve"> component so the user can have a direct access to the user’s </w:t>
      </w:r>
      <w:proofErr w:type="spellStart"/>
      <w:r>
        <w:rPr>
          <w:color w:val="000000"/>
          <w:sz w:val="22"/>
          <w:szCs w:val="22"/>
        </w:rPr>
        <w:t>wishlist</w:t>
      </w:r>
      <w:proofErr w:type="spellEnd"/>
      <w:r>
        <w:rPr>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01AB3A84"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dashboard component </w:t>
      </w:r>
      <w:r>
        <w:rPr>
          <w:color w:val="000000"/>
          <w:sz w:val="22"/>
          <w:szCs w:val="22"/>
        </w:rPr>
        <w:t xml:space="preserve">uses the news component, the highlights component, the social component and </w:t>
      </w:r>
      <w:proofErr w:type="gramStart"/>
      <w:r>
        <w:rPr>
          <w:color w:val="000000"/>
          <w:sz w:val="22"/>
          <w:szCs w:val="22"/>
        </w:rPr>
        <w:t>the all</w:t>
      </w:r>
      <w:proofErr w:type="gramEnd"/>
      <w:r>
        <w:rPr>
          <w:color w:val="000000"/>
          <w:sz w:val="22"/>
          <w:szCs w:val="22"/>
        </w:rPr>
        <w:t xml:space="preserve"> games component.</w:t>
      </w:r>
    </w:p>
    <w:p w14:paraId="20F08CE8"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news component </w:t>
      </w:r>
      <w:r>
        <w:rPr>
          <w:color w:val="000000"/>
          <w:sz w:val="22"/>
          <w:szCs w:val="22"/>
        </w:rPr>
        <w:t>uses the game to access to the three latest released games.</w:t>
      </w:r>
    </w:p>
    <w:p w14:paraId="475A678A"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highlights component </w:t>
      </w:r>
      <w:r>
        <w:rPr>
          <w:color w:val="000000"/>
          <w:sz w:val="22"/>
          <w:szCs w:val="22"/>
        </w:rPr>
        <w:t xml:space="preserve">and </w:t>
      </w:r>
      <w:proofErr w:type="gramStart"/>
      <w:r>
        <w:rPr>
          <w:color w:val="000000"/>
          <w:sz w:val="22"/>
          <w:szCs w:val="22"/>
        </w:rPr>
        <w:t xml:space="preserve">the </w:t>
      </w:r>
      <w:r>
        <w:rPr>
          <w:b/>
          <w:color w:val="000000"/>
          <w:sz w:val="22"/>
          <w:szCs w:val="22"/>
        </w:rPr>
        <w:t>all</w:t>
      </w:r>
      <w:proofErr w:type="gramEnd"/>
      <w:r>
        <w:rPr>
          <w:b/>
          <w:color w:val="000000"/>
          <w:sz w:val="22"/>
          <w:szCs w:val="22"/>
        </w:rPr>
        <w:t xml:space="preserve"> games component </w:t>
      </w:r>
      <w:r>
        <w:rPr>
          <w:color w:val="000000"/>
          <w:sz w:val="22"/>
          <w:szCs w:val="22"/>
        </w:rPr>
        <w:t>use the game component to access all the games.</w:t>
      </w:r>
    </w:p>
    <w:p w14:paraId="72430002"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game component </w:t>
      </w:r>
      <w:r>
        <w:rPr>
          <w:color w:val="000000"/>
          <w:sz w:val="22"/>
          <w:szCs w:val="22"/>
        </w:rPr>
        <w:t xml:space="preserve">has a reference to the database to access its details, uses the ratings component, the </w:t>
      </w:r>
      <w:proofErr w:type="spellStart"/>
      <w:r>
        <w:rPr>
          <w:color w:val="000000"/>
          <w:sz w:val="22"/>
          <w:szCs w:val="22"/>
        </w:rPr>
        <w:t>wishlist</w:t>
      </w:r>
      <w:proofErr w:type="spellEnd"/>
      <w:r>
        <w:rPr>
          <w:color w:val="000000"/>
          <w:sz w:val="22"/>
          <w:szCs w:val="22"/>
        </w:rPr>
        <w:t xml:space="preserve"> component, the shopping cart </w:t>
      </w:r>
      <w:proofErr w:type="gramStart"/>
      <w:r>
        <w:rPr>
          <w:color w:val="000000"/>
          <w:sz w:val="22"/>
          <w:szCs w:val="22"/>
        </w:rPr>
        <w:t>component</w:t>
      </w:r>
      <w:proofErr w:type="gramEnd"/>
      <w:r>
        <w:rPr>
          <w:color w:val="000000"/>
          <w:sz w:val="22"/>
          <w:szCs w:val="22"/>
        </w:rPr>
        <w:t xml:space="preserve"> and the checkout component.</w:t>
      </w:r>
    </w:p>
    <w:p w14:paraId="0F6435A1"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shopping cart component </w:t>
      </w:r>
      <w:r>
        <w:rPr>
          <w:color w:val="000000"/>
          <w:sz w:val="22"/>
          <w:szCs w:val="22"/>
        </w:rPr>
        <w:t>uses the checkout to buy the games that are in cart.</w:t>
      </w:r>
    </w:p>
    <w:p w14:paraId="126A205B"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purchased games component </w:t>
      </w:r>
      <w:r>
        <w:rPr>
          <w:color w:val="000000"/>
          <w:sz w:val="22"/>
          <w:szCs w:val="22"/>
        </w:rPr>
        <w:t>uses the game component.</w:t>
      </w:r>
    </w:p>
    <w:p w14:paraId="0C6805C0"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color w:val="000000"/>
          <w:sz w:val="22"/>
          <w:szCs w:val="22"/>
        </w:rPr>
        <w:t xml:space="preserve">The </w:t>
      </w:r>
      <w:r>
        <w:rPr>
          <w:b/>
          <w:color w:val="000000"/>
          <w:sz w:val="22"/>
          <w:szCs w:val="22"/>
        </w:rPr>
        <w:t xml:space="preserve">user component </w:t>
      </w:r>
      <w:r>
        <w:rPr>
          <w:color w:val="000000"/>
          <w:sz w:val="22"/>
          <w:szCs w:val="22"/>
        </w:rPr>
        <w:t xml:space="preserve">uses the purchased games component to access the games that were bought </w:t>
      </w:r>
      <w:proofErr w:type="gramStart"/>
      <w:r>
        <w:rPr>
          <w:color w:val="000000"/>
          <w:sz w:val="22"/>
          <w:szCs w:val="22"/>
        </w:rPr>
        <w:t>at the moment</w:t>
      </w:r>
      <w:proofErr w:type="gramEnd"/>
      <w:r>
        <w:rPr>
          <w:color w:val="000000"/>
          <w:sz w:val="22"/>
          <w:szCs w:val="22"/>
        </w:rPr>
        <w:t xml:space="preserve"> and uses itself to have a list with the user’s follower and the users that he is following. (ns se é </w:t>
      </w:r>
      <w:proofErr w:type="spellStart"/>
      <w:r>
        <w:rPr>
          <w:color w:val="000000"/>
          <w:sz w:val="22"/>
          <w:szCs w:val="22"/>
        </w:rPr>
        <w:t>suposto</w:t>
      </w:r>
      <w:proofErr w:type="spellEnd"/>
      <w:r>
        <w:rPr>
          <w:color w:val="000000"/>
          <w:sz w:val="22"/>
          <w:szCs w:val="22"/>
        </w:rPr>
        <w:t xml:space="preserve"> </w:t>
      </w:r>
      <w:proofErr w:type="spellStart"/>
      <w:r>
        <w:rPr>
          <w:color w:val="000000"/>
          <w:sz w:val="22"/>
          <w:szCs w:val="22"/>
        </w:rPr>
        <w:t>por</w:t>
      </w:r>
      <w:proofErr w:type="spellEnd"/>
      <w:r>
        <w:rPr>
          <w:color w:val="000000"/>
          <w:sz w:val="22"/>
          <w:szCs w:val="22"/>
        </w:rPr>
        <w:t xml:space="preserve"> </w:t>
      </w:r>
      <w:proofErr w:type="gramStart"/>
      <w:r>
        <w:rPr>
          <w:color w:val="000000"/>
          <w:sz w:val="22"/>
          <w:szCs w:val="22"/>
        </w:rPr>
        <w:t>a</w:t>
      </w:r>
      <w:proofErr w:type="gramEnd"/>
      <w:r>
        <w:rPr>
          <w:color w:val="000000"/>
          <w:sz w:val="22"/>
          <w:szCs w:val="22"/>
        </w:rPr>
        <w:t xml:space="preserve"> ultima </w:t>
      </w:r>
      <w:proofErr w:type="spellStart"/>
      <w:r>
        <w:rPr>
          <w:color w:val="000000"/>
          <w:sz w:val="22"/>
          <w:szCs w:val="22"/>
        </w:rPr>
        <w:t>parte</w:t>
      </w:r>
      <w:proofErr w:type="spellEnd"/>
      <w:r>
        <w:rPr>
          <w:color w:val="000000"/>
          <w:sz w:val="22"/>
          <w:szCs w:val="22"/>
        </w:rPr>
        <w:t>)</w:t>
      </w:r>
    </w:p>
    <w:p w14:paraId="0DB13D31" w14:textId="77777777" w:rsidR="00430FF4"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pPr>
      <w:r>
        <w:rPr>
          <w:b/>
          <w:color w:val="000000"/>
          <w:sz w:val="22"/>
          <w:szCs w:val="22"/>
        </w:rPr>
        <w:lastRenderedPageBreak/>
        <w:t xml:space="preserve">All components </w:t>
      </w:r>
      <w:r>
        <w:rPr>
          <w:color w:val="000000"/>
          <w:sz w:val="22"/>
          <w:szCs w:val="22"/>
        </w:rPr>
        <w:t>use the top bar component and the footer component.</w:t>
      </w:r>
    </w:p>
    <w:p w14:paraId="63853B3E" w14:textId="77777777" w:rsidR="00430FF4" w:rsidRDefault="00000000">
      <w:pPr>
        <w:pStyle w:val="Ttulo6"/>
        <w:numPr>
          <w:ilvl w:val="5"/>
          <w:numId w:val="8"/>
        </w:numPr>
      </w:pPr>
      <w:r>
        <w:t>Interfaces</w:t>
      </w:r>
    </w:p>
    <w:p w14:paraId="093EAD71" w14:textId="77777777" w:rsidR="00430FF4" w:rsidRDefault="00000000">
      <w:pPr>
        <w:pStyle w:val="Ttulo6"/>
        <w:numPr>
          <w:ilvl w:val="5"/>
          <w:numId w:val="8"/>
        </w:numPr>
      </w:pPr>
      <w:r>
        <w:t>Behavior</w:t>
      </w:r>
    </w:p>
    <w:p w14:paraId="44907B74" w14:textId="77777777" w:rsidR="00430FF4" w:rsidRDefault="00000000">
      <w:pPr>
        <w:pStyle w:val="Ttulo6"/>
        <w:numPr>
          <w:ilvl w:val="5"/>
          <w:numId w:val="8"/>
        </w:numPr>
      </w:pPr>
      <w:r>
        <w:t>Constraints</w:t>
      </w:r>
    </w:p>
    <w:p w14:paraId="75DCDBD7" w14:textId="77777777" w:rsidR="00430FF4" w:rsidRDefault="00000000">
      <w:p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color w:val="000000"/>
          <w:sz w:val="22"/>
          <w:szCs w:val="22"/>
        </w:rPr>
        <w:t xml:space="preserve">The </w:t>
      </w:r>
      <w:proofErr w:type="gramStart"/>
      <w:r>
        <w:rPr>
          <w:color w:val="000000"/>
          <w:sz w:val="22"/>
          <w:szCs w:val="22"/>
        </w:rPr>
        <w:t>uses</w:t>
      </w:r>
      <w:proofErr w:type="gramEnd"/>
      <w:r>
        <w:rPr>
          <w:color w:val="000000"/>
          <w:sz w:val="22"/>
          <w:szCs w:val="22"/>
        </w:rPr>
        <w:t xml:space="preserve"> view has no constraints related to it. However, loops are unwished in the application.</w:t>
      </w:r>
    </w:p>
    <w:p w14:paraId="34EACAFB" w14:textId="77777777" w:rsidR="00430FF4" w:rsidRDefault="00000000">
      <w:pPr>
        <w:pStyle w:val="Ttulo5"/>
        <w:numPr>
          <w:ilvl w:val="4"/>
          <w:numId w:val="8"/>
        </w:numPr>
      </w:pPr>
      <w:bookmarkStart w:id="35" w:name="_heading=h.vx1227" w:colFirst="0" w:colLast="0"/>
      <w:bookmarkEnd w:id="35"/>
      <w:r>
        <w:t>Context Diagram</w:t>
      </w:r>
    </w:p>
    <w:p w14:paraId="2E79CD09" w14:textId="77777777" w:rsidR="00430FF4" w:rsidRPr="00CB5321" w:rsidRDefault="00000000">
      <w:pPr>
        <w:pStyle w:val="Ttulo5"/>
        <w:numPr>
          <w:ilvl w:val="4"/>
          <w:numId w:val="8"/>
        </w:numPr>
        <w:rPr>
          <w:lang w:val="pt-PT"/>
        </w:rPr>
      </w:pPr>
      <w:bookmarkStart w:id="36" w:name="_heading=h.3fwokq0" w:colFirst="0" w:colLast="0"/>
      <w:bookmarkEnd w:id="36"/>
      <w:proofErr w:type="spellStart"/>
      <w:r w:rsidRPr="00CB5321">
        <w:rPr>
          <w:lang w:val="pt-PT"/>
        </w:rPr>
        <w:t>Variability</w:t>
      </w:r>
      <w:proofErr w:type="spellEnd"/>
      <w:r w:rsidRPr="00CB5321">
        <w:rPr>
          <w:lang w:val="pt-PT"/>
        </w:rPr>
        <w:t xml:space="preserve"> </w:t>
      </w:r>
      <w:proofErr w:type="spellStart"/>
      <w:r w:rsidRPr="00CB5321">
        <w:rPr>
          <w:lang w:val="pt-PT"/>
        </w:rPr>
        <w:t>Mechanisms</w:t>
      </w:r>
      <w:proofErr w:type="spellEnd"/>
      <w:r w:rsidRPr="00CB5321">
        <w:rPr>
          <w:lang w:val="pt-PT"/>
        </w:rPr>
        <w:t xml:space="preserve"> (acho que não há aqui)</w:t>
      </w:r>
    </w:p>
    <w:p w14:paraId="11BBA18C" w14:textId="77777777" w:rsidR="00430FF4" w:rsidRDefault="00000000">
      <w:pPr>
        <w:pStyle w:val="Ttulo5"/>
        <w:numPr>
          <w:ilvl w:val="4"/>
          <w:numId w:val="8"/>
        </w:numPr>
      </w:pPr>
      <w:bookmarkStart w:id="37" w:name="_heading=h.1v1yuxt" w:colFirst="0" w:colLast="0"/>
      <w:bookmarkEnd w:id="37"/>
      <w:r>
        <w:t>Architecture Background</w:t>
      </w:r>
    </w:p>
    <w:p w14:paraId="66313214"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Pr>
          <w:color w:val="000000"/>
          <w:sz w:val="22"/>
          <w:szCs w:val="22"/>
        </w:rPr>
        <w:t>uses</w:t>
      </w:r>
      <w:proofErr w:type="gramEnd"/>
      <w:r>
        <w:rPr>
          <w:color w:val="000000"/>
          <w:sz w:val="22"/>
          <w:szCs w:val="22"/>
        </w:rPr>
        <w:t xml:space="preserve"> view and the diagram in 3.1.1.1.1. shows the general use of this application and the uses relations among the modules. The backend package has circularities </w:t>
      </w:r>
      <w:proofErr w:type="gramStart"/>
      <w:r>
        <w:rPr>
          <w:color w:val="000000"/>
          <w:sz w:val="22"/>
          <w:szCs w:val="22"/>
        </w:rPr>
        <w:t>because</w:t>
      </w:r>
      <w:proofErr w:type="gramEnd"/>
      <w:r>
        <w:rPr>
          <w:color w:val="000000"/>
          <w:sz w:val="22"/>
          <w:szCs w:val="22"/>
        </w:rPr>
        <w:t xml:space="preserve"> </w:t>
      </w:r>
    </w:p>
    <w:p w14:paraId="085B0847" w14:textId="77777777" w:rsidR="00430FF4" w:rsidRDefault="00000000">
      <w:pPr>
        <w:pStyle w:val="Ttulo2"/>
        <w:numPr>
          <w:ilvl w:val="1"/>
          <w:numId w:val="8"/>
        </w:numPr>
      </w:pPr>
      <w:r>
        <w:t>Decomposition View</w:t>
      </w:r>
    </w:p>
    <w:tbl>
      <w:tblPr>
        <w:tblStyle w:val="af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27B4768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594B8F"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134011E" w14:textId="77777777" w:rsidR="00430FF4" w:rsidRDefault="00000000">
      <w:pPr>
        <w:pStyle w:val="Ttulo3"/>
        <w:numPr>
          <w:ilvl w:val="2"/>
          <w:numId w:val="8"/>
        </w:numPr>
      </w:pPr>
      <w:r>
        <w:t>View Description</w:t>
      </w:r>
    </w:p>
    <w:tbl>
      <w:tblPr>
        <w:tblStyle w:val="af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6ACFB18B"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31BC133"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3CDB108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B165F77" w14:textId="77777777" w:rsidR="00430FF4" w:rsidRDefault="00000000">
      <w:pPr>
        <w:pStyle w:val="Ttulo5"/>
        <w:numPr>
          <w:ilvl w:val="4"/>
          <w:numId w:val="8"/>
        </w:numPr>
      </w:pPr>
      <w:r>
        <w:t>Primary Presentation</w:t>
      </w:r>
    </w:p>
    <w:p w14:paraId="64593032"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668270"/>
                    </a:xfrm>
                    <a:prstGeom prst="rect">
                      <a:avLst/>
                    </a:prstGeom>
                    <a:ln/>
                  </pic:spPr>
                </pic:pic>
              </a:graphicData>
            </a:graphic>
          </wp:inline>
        </w:drawing>
      </w:r>
    </w:p>
    <w:p w14:paraId="4C9AD172" w14:textId="77777777" w:rsidR="00430FF4" w:rsidRDefault="00000000">
      <w:pPr>
        <w:pStyle w:val="Ttulo5"/>
        <w:numPr>
          <w:ilvl w:val="4"/>
          <w:numId w:val="8"/>
        </w:numPr>
      </w:pPr>
      <w:r>
        <w:lastRenderedPageBreak/>
        <w:t>Element Catalog</w:t>
      </w:r>
    </w:p>
    <w:p w14:paraId="6A61CFBD" w14:textId="77777777" w:rsidR="00430FF4" w:rsidRDefault="00000000">
      <w:pPr>
        <w:pStyle w:val="Ttulo6"/>
        <w:numPr>
          <w:ilvl w:val="5"/>
          <w:numId w:val="8"/>
        </w:numPr>
      </w:pPr>
      <w:r>
        <w:t>Elements</w:t>
      </w:r>
    </w:p>
    <w:p w14:paraId="571CA6A3" w14:textId="77777777" w:rsidR="00CB5321" w:rsidRPr="00EB3501" w:rsidRDefault="00CB5321" w:rsidP="00CB5321">
      <w:pPr>
        <w:pStyle w:val="Ttulo6"/>
        <w:numPr>
          <w:ilvl w:val="0"/>
          <w:numId w:val="0"/>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EB3501" w:rsidRDefault="00CB5321" w:rsidP="00CB5321">
      <w:pPr>
        <w:pStyle w:val="Ttulo6"/>
        <w:numPr>
          <w:ilvl w:val="0"/>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EB3501" w:rsidRDefault="00CB5321" w:rsidP="00CB5321">
      <w:pPr>
        <w:pStyle w:val="Ttulo6"/>
        <w:numPr>
          <w:ilvl w:val="1"/>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proofErr w:type="spellStart"/>
      <w:r w:rsidRPr="00EB3501">
        <w:rPr>
          <w:rFonts w:ascii="Times New Roman" w:hAnsi="Times New Roman" w:cs="Times New Roman"/>
          <w:i w:val="0"/>
          <w:color w:val="000000" w:themeColor="text1"/>
          <w:kern w:val="22"/>
          <w:bdr w:val="none" w:sz="0" w:space="0" w:color="auto" w:frame="1"/>
        </w:rPr>
        <w:t>Top_bar</w:t>
      </w:r>
      <w:proofErr w:type="spellEnd"/>
      <w:r w:rsidRPr="00EB3501">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EB3501" w:rsidRDefault="00CB5321" w:rsidP="00CB5321">
      <w:pPr>
        <w:pStyle w:val="Ttulo6"/>
        <w:numPr>
          <w:ilvl w:val="3"/>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EB3501">
        <w:rPr>
          <w:rFonts w:ascii="Times New Roman" w:hAnsi="Times New Roman" w:cs="Times New Roman"/>
          <w:i w:val="0"/>
          <w:color w:val="000000" w:themeColor="text1"/>
          <w:kern w:val="22"/>
          <w:bdr w:val="none" w:sz="0" w:space="0" w:color="auto" w:frame="1"/>
        </w:rPr>
        <w:t>wishlist</w:t>
      </w:r>
      <w:proofErr w:type="spellEnd"/>
      <w:r w:rsidRPr="00EB3501">
        <w:rPr>
          <w:rFonts w:ascii="Times New Roman" w:hAnsi="Times New Roman" w:cs="Times New Roman"/>
          <w:i w:val="0"/>
          <w:color w:val="000000" w:themeColor="text1"/>
          <w:kern w:val="22"/>
          <w:bdr w:val="none" w:sz="0" w:space="0" w:color="auto" w:frame="1"/>
        </w:rPr>
        <w:t>.</w:t>
      </w:r>
    </w:p>
    <w:p w14:paraId="4FB7E2FF" w14:textId="77777777" w:rsidR="00CB5321" w:rsidRPr="00EB3501" w:rsidRDefault="00CB5321" w:rsidP="00CB5321">
      <w:pPr>
        <w:pStyle w:val="Ttulo6"/>
        <w:numPr>
          <w:ilvl w:val="3"/>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Default="00CB5321" w:rsidP="00CB5321">
      <w:pPr>
        <w:pStyle w:val="Ttulo6"/>
        <w:numPr>
          <w:ilvl w:val="3"/>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EB3501" w:rsidRDefault="00CB5321" w:rsidP="00CB5321">
      <w:pPr>
        <w:pStyle w:val="Body"/>
        <w:numPr>
          <w:ilvl w:val="3"/>
          <w:numId w:val="21"/>
        </w:numPr>
        <w:spacing w:line="240" w:lineRule="auto"/>
        <w:rPr>
          <w:rFonts w:ascii="Times New Roman" w:hAnsi="Times New Roman" w:cs="Times New Roman"/>
          <w:color w:val="000000" w:themeColor="text1"/>
          <w:bdr w:val="none" w:sz="0" w:space="0" w:color="auto" w:frame="1"/>
        </w:rPr>
      </w:pPr>
      <w:r>
        <w:t xml:space="preserve">User: </w:t>
      </w:r>
    </w:p>
    <w:p w14:paraId="356898CC"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EB3501">
        <w:rPr>
          <w:rFonts w:ascii="Times New Roman" w:hAnsi="Times New Roman" w:cs="Times New Roman"/>
          <w:color w:val="000000" w:themeColor="text1"/>
          <w:bdr w:val="none" w:sz="0" w:space="0" w:color="auto" w:frame="1"/>
        </w:rPr>
        <w:t>all_Games</w:t>
      </w:r>
      <w:proofErr w:type="spellEnd"/>
      <w:r w:rsidRPr="00EB3501">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EB3501">
        <w:rPr>
          <w:rFonts w:ascii="Times New Roman" w:hAnsi="Times New Roman" w:cs="Times New Roman"/>
          <w:color w:val="000000" w:themeColor="text1"/>
          <w:bdr w:val="none" w:sz="0" w:space="0" w:color="auto" w:frame="1"/>
        </w:rPr>
        <w:t>game_highlights</w:t>
      </w:r>
      <w:proofErr w:type="spellEnd"/>
      <w:r w:rsidRPr="00EB3501">
        <w:rPr>
          <w:rFonts w:ascii="Times New Roman" w:hAnsi="Times New Roman" w:cs="Times New Roman"/>
          <w:color w:val="000000" w:themeColor="text1"/>
          <w:bdr w:val="none" w:sz="0" w:space="0" w:color="auto" w:frame="1"/>
        </w:rPr>
        <w:t>: Module displaying the most purchased games.</w:t>
      </w:r>
    </w:p>
    <w:p w14:paraId="7736E0BA"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EB3501">
        <w:rPr>
          <w:rFonts w:ascii="Times New Roman" w:hAnsi="Times New Roman" w:cs="Times New Roman"/>
          <w:color w:val="000000" w:themeColor="text1"/>
          <w:bdr w:val="none" w:sz="0" w:space="0" w:color="auto" w:frame="1"/>
        </w:rPr>
        <w:t>game_news</w:t>
      </w:r>
      <w:proofErr w:type="spellEnd"/>
      <w:r w:rsidRPr="00EB3501">
        <w:rPr>
          <w:rFonts w:ascii="Times New Roman" w:hAnsi="Times New Roman" w:cs="Times New Roman"/>
          <w:color w:val="000000" w:themeColor="text1"/>
          <w:bdr w:val="none" w:sz="0" w:space="0" w:color="auto" w:frame="1"/>
        </w:rPr>
        <w:t>: Module showcasing the latest game releases.</w:t>
      </w:r>
    </w:p>
    <w:p w14:paraId="0F584060"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r w:rsidRPr="00EB3501">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r w:rsidRPr="00CB5321">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rPr>
        <w:t>Login_page</w:t>
      </w:r>
      <w:proofErr w:type="spellEnd"/>
      <w:r w:rsidRPr="00CB5321">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Default="00CB5321" w:rsidP="00CB5321">
      <w:pPr>
        <w:pStyle w:val="Body"/>
        <w:numPr>
          <w:ilvl w:val="3"/>
          <w:numId w:val="21"/>
        </w:numPr>
        <w:spacing w:line="240" w:lineRule="auto"/>
        <w:rPr>
          <w:rFonts w:ascii="Times New Roman" w:hAnsi="Times New Roman" w:cs="Times New Roman"/>
          <w:color w:val="000000" w:themeColor="text1"/>
          <w:bdr w:val="none" w:sz="0" w:space="0" w:color="auto" w:frame="1"/>
        </w:rPr>
      </w:pPr>
      <w:r w:rsidRPr="00CB5321">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Default="00CB5321" w:rsidP="00CB5321">
      <w:pPr>
        <w:pStyle w:val="Body"/>
        <w:numPr>
          <w:ilvl w:val="3"/>
          <w:numId w:val="21"/>
        </w:numPr>
        <w:spacing w:line="240" w:lineRule="auto"/>
        <w:rPr>
          <w:rFonts w:ascii="Times New Roman" w:hAnsi="Times New Roman" w:cs="Times New Roman"/>
          <w:color w:val="000000" w:themeColor="text1"/>
          <w:bdr w:val="none" w:sz="0" w:space="0" w:color="auto" w:frame="1"/>
        </w:rPr>
      </w:pPr>
      <w:r w:rsidRPr="00CB5321">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CB5321" w:rsidRDefault="00CB5321" w:rsidP="00CB5321">
      <w:pPr>
        <w:pStyle w:val="Body"/>
        <w:numPr>
          <w:ilvl w:val="0"/>
          <w:numId w:val="21"/>
        </w:numPr>
        <w:spacing w:line="240" w:lineRule="auto"/>
        <w:rPr>
          <w:rFonts w:ascii="Times New Roman" w:hAnsi="Times New Roman" w:cs="Times New Roman"/>
          <w:color w:val="000000" w:themeColor="text1"/>
          <w:bdr w:val="none" w:sz="0" w:space="0" w:color="auto" w:frame="1"/>
        </w:rPr>
      </w:pPr>
      <w:r w:rsidRPr="00CB5321">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CB5321" w:rsidRDefault="00CB5321" w:rsidP="00CB5321">
      <w:pPr>
        <w:pStyle w:val="Body"/>
        <w:numPr>
          <w:ilvl w:val="1"/>
          <w:numId w:val="21"/>
        </w:numPr>
        <w:spacing w:line="240" w:lineRule="auto"/>
        <w:rPr>
          <w:rFonts w:ascii="Times New Roman" w:hAnsi="Times New Roman" w:cs="Times New Roman"/>
          <w:color w:val="000000" w:themeColor="text1"/>
          <w:bdr w:val="none" w:sz="0" w:space="0" w:color="auto" w:frame="1"/>
        </w:rPr>
      </w:pPr>
      <w:r w:rsidRPr="00CB5321">
        <w:rPr>
          <w:rFonts w:ascii="Times New Roman" w:hAnsi="Times New Roman" w:cs="Times New Roman"/>
          <w:color w:val="000000" w:themeColor="text1"/>
          <w:bdr w:val="none" w:sz="0" w:space="0" w:color="auto" w:frame="1"/>
        </w:rPr>
        <w:t>Controllers:</w:t>
      </w:r>
      <w:r w:rsidRPr="00CB5321">
        <w:rPr>
          <w:rFonts w:ascii="Times New Roman" w:hAnsi="Times New Roman" w:cs="Times New Roman"/>
          <w:color w:val="000000" w:themeColor="text1"/>
          <w:bdr w:val="none" w:sz="0" w:space="0" w:color="auto" w:frame="1"/>
        </w:rPr>
        <w:t xml:space="preserve"> Module for controlling r</w:t>
      </w:r>
      <w:r>
        <w:rPr>
          <w:rFonts w:ascii="Times New Roman" w:hAnsi="Times New Roman" w:cs="Times New Roman"/>
          <w:color w:val="000000" w:themeColor="text1"/>
          <w:bdr w:val="none" w:sz="0" w:space="0" w:color="auto" w:frame="1"/>
        </w:rPr>
        <w:t>equest for each data Module</w:t>
      </w:r>
    </w:p>
    <w:p w14:paraId="3E0A5E46" w14:textId="77777777" w:rsidR="00CB5321" w:rsidRP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lang w:val="pt-PT"/>
        </w:rPr>
        <w:t>buyController</w:t>
      </w:r>
      <w:proofErr w:type="spellEnd"/>
      <w:r w:rsidRPr="00CB5321">
        <w:rPr>
          <w:rFonts w:ascii="Times New Roman" w:hAnsi="Times New Roman" w:cs="Times New Roman"/>
          <w:color w:val="000000" w:themeColor="text1"/>
          <w:bdr w:val="none" w:sz="0" w:space="0" w:color="auto" w:frame="1"/>
          <w:lang w:val="pt-PT"/>
        </w:rPr>
        <w:t xml:space="preserve">: </w:t>
      </w:r>
      <w:proofErr w:type="spellStart"/>
      <w:r w:rsidRPr="00CB5321">
        <w:rPr>
          <w:rFonts w:ascii="Times New Roman" w:hAnsi="Times New Roman" w:cs="Times New Roman"/>
          <w:color w:val="000000" w:themeColor="text1"/>
          <w:bdr w:val="none" w:sz="0" w:space="0" w:color="auto" w:frame="1"/>
          <w:lang w:val="pt-PT"/>
        </w:rPr>
        <w:t>Manages</w:t>
      </w:r>
      <w:proofErr w:type="spellEnd"/>
      <w:r w:rsidRPr="00CB5321">
        <w:rPr>
          <w:rFonts w:ascii="Times New Roman" w:hAnsi="Times New Roman" w:cs="Times New Roman"/>
          <w:color w:val="000000" w:themeColor="text1"/>
          <w:bdr w:val="none" w:sz="0" w:space="0" w:color="auto" w:frame="1"/>
          <w:lang w:val="pt-PT"/>
        </w:rPr>
        <w:t xml:space="preserve"> </w:t>
      </w:r>
      <w:proofErr w:type="spellStart"/>
      <w:r w:rsidRPr="00CB5321">
        <w:rPr>
          <w:rFonts w:ascii="Times New Roman" w:hAnsi="Times New Roman" w:cs="Times New Roman"/>
          <w:color w:val="000000" w:themeColor="text1"/>
          <w:bdr w:val="none" w:sz="0" w:space="0" w:color="auto" w:frame="1"/>
          <w:lang w:val="pt-PT"/>
        </w:rPr>
        <w:t>user</w:t>
      </w:r>
      <w:proofErr w:type="spellEnd"/>
      <w:r w:rsidRPr="00CB5321">
        <w:rPr>
          <w:rFonts w:ascii="Times New Roman" w:hAnsi="Times New Roman" w:cs="Times New Roman"/>
          <w:color w:val="000000" w:themeColor="text1"/>
          <w:bdr w:val="none" w:sz="0" w:space="0" w:color="auto" w:frame="1"/>
          <w:lang w:val="pt-PT"/>
        </w:rPr>
        <w:t xml:space="preserve"> </w:t>
      </w:r>
      <w:proofErr w:type="spellStart"/>
      <w:r w:rsidRPr="00CB5321">
        <w:rPr>
          <w:rFonts w:ascii="Times New Roman" w:hAnsi="Times New Roman" w:cs="Times New Roman"/>
          <w:color w:val="000000" w:themeColor="text1"/>
          <w:bdr w:val="none" w:sz="0" w:space="0" w:color="auto" w:frame="1"/>
          <w:lang w:val="pt-PT"/>
        </w:rPr>
        <w:t>purchases</w:t>
      </w:r>
      <w:proofErr w:type="spellEnd"/>
      <w:r w:rsidRPr="00CB5321">
        <w:rPr>
          <w:rFonts w:ascii="Times New Roman" w:hAnsi="Times New Roman" w:cs="Times New Roman"/>
          <w:color w:val="000000" w:themeColor="text1"/>
          <w:bdr w:val="none" w:sz="0" w:space="0" w:color="auto" w:frame="1"/>
          <w:lang w:val="pt-PT"/>
        </w:rPr>
        <w:t>.</w:t>
      </w:r>
    </w:p>
    <w:p w14:paraId="69A26099"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rPr>
        <w:t>gameController</w:t>
      </w:r>
      <w:proofErr w:type="spellEnd"/>
      <w:r w:rsidRPr="00CB5321">
        <w:rPr>
          <w:rFonts w:ascii="Times New Roman" w:hAnsi="Times New Roman" w:cs="Times New Roman"/>
          <w:color w:val="000000" w:themeColor="text1"/>
          <w:bdr w:val="none" w:sz="0" w:space="0" w:color="auto" w:frame="1"/>
        </w:rPr>
        <w:t>: Controls all games on the website.</w:t>
      </w:r>
    </w:p>
    <w:p w14:paraId="10FDA13A"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rPr>
        <w:t>ratingController</w:t>
      </w:r>
      <w:proofErr w:type="spellEnd"/>
      <w:r w:rsidRPr="00CB5321">
        <w:rPr>
          <w:rFonts w:ascii="Times New Roman" w:hAnsi="Times New Roman" w:cs="Times New Roman"/>
          <w:color w:val="000000" w:themeColor="text1"/>
          <w:bdr w:val="none" w:sz="0" w:space="0" w:color="auto" w:frame="1"/>
        </w:rPr>
        <w:t>: Manages user ratings given to games.</w:t>
      </w:r>
    </w:p>
    <w:p w14:paraId="173BC79C" w14:textId="77777777" w:rsid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rPr>
        <w:t>userController</w:t>
      </w:r>
      <w:proofErr w:type="spellEnd"/>
      <w:r w:rsidRPr="00CB5321">
        <w:rPr>
          <w:rFonts w:ascii="Times New Roman" w:hAnsi="Times New Roman" w:cs="Times New Roman"/>
          <w:color w:val="000000" w:themeColor="text1"/>
          <w:bdr w:val="none" w:sz="0" w:space="0" w:color="auto" w:frame="1"/>
        </w:rPr>
        <w:t>: Manages all website users.</w:t>
      </w:r>
    </w:p>
    <w:p w14:paraId="4FEBAD97" w14:textId="4DBAEDA6" w:rsidR="00CB5321" w:rsidRPr="00CB5321" w:rsidRDefault="00CB5321" w:rsidP="00CB5321">
      <w:pPr>
        <w:pStyle w:val="Body"/>
        <w:numPr>
          <w:ilvl w:val="2"/>
          <w:numId w:val="21"/>
        </w:numPr>
        <w:spacing w:line="240" w:lineRule="auto"/>
        <w:rPr>
          <w:rFonts w:ascii="Times New Roman" w:hAnsi="Times New Roman" w:cs="Times New Roman"/>
          <w:color w:val="000000" w:themeColor="text1"/>
          <w:bdr w:val="none" w:sz="0" w:space="0" w:color="auto" w:frame="1"/>
        </w:rPr>
      </w:pPr>
      <w:proofErr w:type="spellStart"/>
      <w:r w:rsidRPr="00CB5321">
        <w:rPr>
          <w:rFonts w:ascii="Times New Roman" w:hAnsi="Times New Roman" w:cs="Times New Roman"/>
          <w:color w:val="000000" w:themeColor="text1"/>
          <w:bdr w:val="none" w:sz="0" w:space="0" w:color="auto" w:frame="1"/>
        </w:rPr>
        <w:t>wishlistController</w:t>
      </w:r>
      <w:proofErr w:type="spellEnd"/>
      <w:r w:rsidRPr="00CB5321">
        <w:rPr>
          <w:rFonts w:ascii="Times New Roman" w:hAnsi="Times New Roman" w:cs="Times New Roman"/>
          <w:color w:val="000000" w:themeColor="text1"/>
          <w:bdr w:val="none" w:sz="0" w:space="0" w:color="auto" w:frame="1"/>
        </w:rPr>
        <w:t xml:space="preserve">: Controls all user </w:t>
      </w:r>
      <w:proofErr w:type="spellStart"/>
      <w:r w:rsidRPr="00CB5321">
        <w:rPr>
          <w:rFonts w:ascii="Times New Roman" w:hAnsi="Times New Roman" w:cs="Times New Roman"/>
          <w:color w:val="000000" w:themeColor="text1"/>
          <w:bdr w:val="none" w:sz="0" w:space="0" w:color="auto" w:frame="1"/>
        </w:rPr>
        <w:t>wishlists</w:t>
      </w:r>
      <w:proofErr w:type="spellEnd"/>
      <w:r w:rsidRPr="00CB5321">
        <w:rPr>
          <w:rFonts w:ascii="Times New Roman" w:hAnsi="Times New Roman" w:cs="Times New Roman"/>
          <w:color w:val="000000" w:themeColor="text1"/>
          <w:bdr w:val="none" w:sz="0" w:space="0" w:color="auto" w:frame="1"/>
        </w:rPr>
        <w:t>.</w:t>
      </w:r>
    </w:p>
    <w:p w14:paraId="1F6F527F" w14:textId="1780B11F" w:rsidR="00CB5321" w:rsidRPr="00CB5321" w:rsidRDefault="00CB5321" w:rsidP="00CB5321">
      <w:pPr>
        <w:pStyle w:val="Ttulo6"/>
        <w:numPr>
          <w:ilvl w:val="1"/>
          <w:numId w:val="21"/>
        </w:numPr>
        <w:spacing w:line="240" w:lineRule="auto"/>
        <w:rPr>
          <w:rFonts w:ascii="Times New Roman" w:hAnsi="Times New Roman" w:cs="Times New Roman"/>
          <w:i w:val="0"/>
          <w:color w:val="000000" w:themeColor="text1"/>
          <w:kern w:val="22"/>
          <w:bdr w:val="none" w:sz="0" w:space="0" w:color="auto" w:frame="1"/>
        </w:rPr>
      </w:pPr>
      <w:r w:rsidRPr="00CB5321">
        <w:rPr>
          <w:rFonts w:ascii="Times New Roman" w:hAnsi="Times New Roman" w:cs="Times New Roman"/>
          <w:i w:val="0"/>
          <w:color w:val="000000" w:themeColor="text1"/>
          <w:kern w:val="22"/>
          <w:bdr w:val="none" w:sz="0" w:space="0" w:color="auto" w:frame="1"/>
        </w:rPr>
        <w:lastRenderedPageBreak/>
        <w:t>Models:</w:t>
      </w:r>
      <w:r w:rsidRPr="00CB5321">
        <w:rPr>
          <w:rFonts w:ascii="Times New Roman" w:hAnsi="Times New Roman" w:cs="Times New Roman"/>
          <w:i w:val="0"/>
          <w:color w:val="000000" w:themeColor="text1"/>
          <w:kern w:val="22"/>
          <w:bdr w:val="none" w:sz="0" w:space="0" w:color="auto" w:frame="1"/>
        </w:rPr>
        <w:t xml:space="preserve"> Schemas of data m</w:t>
      </w:r>
      <w:r>
        <w:rPr>
          <w:rFonts w:ascii="Times New Roman" w:hAnsi="Times New Roman" w:cs="Times New Roman"/>
          <w:i w:val="0"/>
          <w:color w:val="000000" w:themeColor="text1"/>
          <w:kern w:val="22"/>
          <w:bdr w:val="none" w:sz="0" w:space="0" w:color="auto" w:frame="1"/>
        </w:rPr>
        <w:t>odels</w:t>
      </w:r>
    </w:p>
    <w:p w14:paraId="0CBCA769"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EB350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Pr>
          <w:rFonts w:ascii="Times New Roman" w:hAnsi="Times New Roman" w:cs="Times New Roman"/>
          <w:i w:val="0"/>
          <w:color w:val="000000" w:themeColor="text1"/>
          <w:kern w:val="22"/>
          <w:bdr w:val="none" w:sz="0" w:space="0" w:color="auto" w:frame="1"/>
        </w:rPr>
        <w:t>t</w:t>
      </w:r>
      <w:r w:rsidRPr="00EB3501">
        <w:rPr>
          <w:rFonts w:ascii="Times New Roman" w:hAnsi="Times New Roman" w:cs="Times New Roman"/>
          <w:i w:val="0"/>
          <w:color w:val="000000" w:themeColor="text1"/>
          <w:kern w:val="22"/>
          <w:bdr w:val="none" w:sz="0" w:space="0" w:color="auto" w:frame="1"/>
        </w:rPr>
        <w:t xml:space="preserve">ype: Includes the </w:t>
      </w:r>
      <w:proofErr w:type="gramStart"/>
      <w:r w:rsidRPr="00EB3501">
        <w:rPr>
          <w:rFonts w:ascii="Times New Roman" w:hAnsi="Times New Roman" w:cs="Times New Roman"/>
          <w:i w:val="0"/>
          <w:color w:val="000000" w:themeColor="text1"/>
          <w:kern w:val="22"/>
          <w:bdr w:val="none" w:sz="0" w:space="0" w:color="auto" w:frame="1"/>
        </w:rPr>
        <w:t>type</w:t>
      </w:r>
      <w:proofErr w:type="gramEnd"/>
      <w:r w:rsidRPr="00EB3501">
        <w:rPr>
          <w:rFonts w:ascii="Times New Roman" w:hAnsi="Times New Roman" w:cs="Times New Roman"/>
          <w:i w:val="0"/>
          <w:color w:val="000000" w:themeColor="text1"/>
          <w:kern w:val="22"/>
          <w:bdr w:val="none" w:sz="0" w:space="0" w:color="auto" w:frame="1"/>
        </w:rPr>
        <w:t xml:space="preserve"> schema.</w:t>
      </w:r>
    </w:p>
    <w:p w14:paraId="72EB2A3C" w14:textId="77777777" w:rsidR="00CB5321" w:rsidRDefault="00CB5321" w:rsidP="00CB5321">
      <w:pPr>
        <w:pStyle w:val="Ttulo6"/>
        <w:numPr>
          <w:ilvl w:val="2"/>
          <w:numId w:val="21"/>
        </w:numPr>
        <w:spacing w:line="240" w:lineRule="auto"/>
        <w:rPr>
          <w:rFonts w:ascii="Times New Roman" w:hAnsi="Times New Roman" w:cs="Times New Roman"/>
          <w:i w:val="0"/>
          <w:color w:val="000000" w:themeColor="text1"/>
          <w:kern w:val="22"/>
          <w:bdr w:val="none" w:sz="0" w:space="0" w:color="auto" w:frame="1"/>
        </w:rPr>
      </w:pPr>
      <w:r w:rsidRPr="00EB3501">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Default="00000000">
      <w:pPr>
        <w:pStyle w:val="Ttulo6"/>
        <w:numPr>
          <w:ilvl w:val="5"/>
          <w:numId w:val="8"/>
        </w:numPr>
      </w:pPr>
      <w:r>
        <w:t>Relations</w:t>
      </w:r>
    </w:p>
    <w:p w14:paraId="604AC65B" w14:textId="2FA86FEB" w:rsidR="00CB5321" w:rsidRPr="00CB5321" w:rsidRDefault="00CB5321" w:rsidP="00CB5321">
      <w:pPr>
        <w:pStyle w:val="Body"/>
      </w:pPr>
      <w:r>
        <w:t xml:space="preserve">The relations between the modules and submodules are is-part-of </w:t>
      </w:r>
      <w:proofErr w:type="gramStart"/>
      <w:r>
        <w:t>relations</w:t>
      </w:r>
      <w:proofErr w:type="gramEnd"/>
    </w:p>
    <w:p w14:paraId="07747189" w14:textId="77777777" w:rsidR="00430FF4" w:rsidRDefault="00000000">
      <w:pPr>
        <w:pStyle w:val="Ttulo6"/>
        <w:numPr>
          <w:ilvl w:val="5"/>
          <w:numId w:val="8"/>
        </w:numPr>
      </w:pPr>
      <w:r>
        <w:t>Interfaces</w:t>
      </w:r>
    </w:p>
    <w:p w14:paraId="193437EA" w14:textId="77777777" w:rsidR="00430FF4" w:rsidRDefault="00000000">
      <w:pPr>
        <w:pStyle w:val="Ttulo6"/>
        <w:numPr>
          <w:ilvl w:val="5"/>
          <w:numId w:val="8"/>
        </w:numPr>
      </w:pPr>
      <w:r>
        <w:t>Behavior</w:t>
      </w:r>
    </w:p>
    <w:p w14:paraId="0351C6C1" w14:textId="77777777" w:rsidR="00430FF4"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Frontend and the Backend are modules constitute the PSI2223 system. The </w:t>
      </w:r>
      <w:proofErr w:type="spellStart"/>
      <w:r>
        <w:rPr>
          <w:rFonts w:ascii="Times New Roman" w:eastAsia="Times New Roman" w:hAnsi="Times New Roman" w:cs="Times New Roman"/>
          <w:color w:val="000000"/>
          <w:sz w:val="22"/>
          <w:szCs w:val="22"/>
        </w:rPr>
        <w:t>Login_page</w:t>
      </w:r>
      <w:proofErr w:type="spellEnd"/>
      <w:r>
        <w:rPr>
          <w:rFonts w:ascii="Times New Roman" w:eastAsia="Times New Roman" w:hAnsi="Times New Roman" w:cs="Times New Roman"/>
          <w:color w:val="000000"/>
          <w:sz w:val="22"/>
          <w:szCs w:val="22"/>
        </w:rPr>
        <w:t xml:space="preserve"> and the Dashboard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Frontend. The register and login is-part-of the </w:t>
      </w:r>
      <w:proofErr w:type="spellStart"/>
      <w:r>
        <w:rPr>
          <w:rFonts w:ascii="Times New Roman" w:eastAsia="Times New Roman" w:hAnsi="Times New Roman" w:cs="Times New Roman"/>
          <w:color w:val="000000"/>
          <w:sz w:val="22"/>
          <w:szCs w:val="22"/>
        </w:rPr>
        <w:t>Login_</w:t>
      </w:r>
      <w:proofErr w:type="gramStart"/>
      <w:r>
        <w:rPr>
          <w:rFonts w:ascii="Times New Roman" w:eastAsia="Times New Roman" w:hAnsi="Times New Roman" w:cs="Times New Roman"/>
          <w:color w:val="000000"/>
          <w:sz w:val="22"/>
          <w:szCs w:val="22"/>
        </w:rPr>
        <w:t>page</w:t>
      </w:r>
      <w:proofErr w:type="spellEnd"/>
      <w:r>
        <w:rPr>
          <w:rFonts w:ascii="Times New Roman" w:eastAsia="Times New Roman" w:hAnsi="Times New Roman" w:cs="Times New Roman"/>
          <w:color w:val="000000"/>
          <w:sz w:val="22"/>
          <w:szCs w:val="22"/>
        </w:rPr>
        <w:t xml:space="preserve"> .</w:t>
      </w:r>
      <w:proofErr w:type="gramEnd"/>
      <w:r>
        <w:rPr>
          <w:rFonts w:ascii="Times New Roman" w:eastAsia="Times New Roman" w:hAnsi="Times New Roman" w:cs="Times New Roman"/>
          <w:color w:val="000000"/>
          <w:sz w:val="22"/>
          <w:szCs w:val="22"/>
        </w:rPr>
        <w:t xml:space="preserve"> The Wishlist, </w:t>
      </w:r>
      <w:proofErr w:type="gramStart"/>
      <w:r>
        <w:rPr>
          <w:rFonts w:ascii="Times New Roman" w:eastAsia="Times New Roman" w:hAnsi="Times New Roman" w:cs="Times New Roman"/>
          <w:color w:val="000000"/>
          <w:sz w:val="22"/>
          <w:szCs w:val="22"/>
        </w:rPr>
        <w:t>Cart ,</w:t>
      </w:r>
      <w:proofErr w:type="gramEnd"/>
      <w:r>
        <w:rPr>
          <w:rFonts w:ascii="Times New Roman" w:eastAsia="Times New Roman" w:hAnsi="Times New Roman" w:cs="Times New Roman"/>
          <w:color w:val="000000"/>
          <w:sz w:val="22"/>
          <w:szCs w:val="22"/>
        </w:rPr>
        <w:t xml:space="preserve"> Search and user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w:t>
      </w:r>
      <w:proofErr w:type="spellStart"/>
      <w:r>
        <w:rPr>
          <w:rFonts w:ascii="Times New Roman" w:eastAsia="Times New Roman" w:hAnsi="Times New Roman" w:cs="Times New Roman"/>
          <w:color w:val="000000"/>
          <w:sz w:val="22"/>
          <w:szCs w:val="22"/>
        </w:rPr>
        <w:t>Top_bar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whitch</w:t>
      </w:r>
      <w:proofErr w:type="spellEnd"/>
      <w:r>
        <w:rPr>
          <w:rFonts w:ascii="Times New Roman" w:eastAsia="Times New Roman" w:hAnsi="Times New Roman" w:cs="Times New Roman"/>
          <w:color w:val="000000"/>
          <w:sz w:val="22"/>
          <w:szCs w:val="22"/>
        </w:rPr>
        <w:t xml:space="preserve"> has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Dashboard. The </w:t>
      </w:r>
      <w:proofErr w:type="spellStart"/>
      <w:r>
        <w:rPr>
          <w:rFonts w:ascii="Times New Roman" w:eastAsia="Times New Roman" w:hAnsi="Times New Roman" w:cs="Times New Roman"/>
          <w:color w:val="000000"/>
          <w:sz w:val="22"/>
          <w:szCs w:val="22"/>
        </w:rPr>
        <w:t>all_Games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game_highlights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game_news</w:t>
      </w:r>
      <w:proofErr w:type="spellEnd"/>
      <w:r>
        <w:rPr>
          <w:rFonts w:ascii="Times New Roman" w:eastAsia="Times New Roman" w:hAnsi="Times New Roman" w:cs="Times New Roman"/>
          <w:color w:val="000000"/>
          <w:sz w:val="22"/>
          <w:szCs w:val="22"/>
        </w:rPr>
        <w:t>, social and Footer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Dashboard </w:t>
      </w:r>
      <w:proofErr w:type="gramStart"/>
      <w:r>
        <w:rPr>
          <w:rFonts w:ascii="Times New Roman" w:eastAsia="Times New Roman" w:hAnsi="Times New Roman" w:cs="Times New Roman"/>
          <w:color w:val="000000"/>
          <w:sz w:val="22"/>
          <w:szCs w:val="22"/>
        </w:rPr>
        <w:t>The</w:t>
      </w:r>
      <w:proofErr w:type="gramEnd"/>
      <w:r>
        <w:rPr>
          <w:rFonts w:ascii="Times New Roman" w:eastAsia="Times New Roman" w:hAnsi="Times New Roman" w:cs="Times New Roman"/>
          <w:color w:val="000000"/>
          <w:sz w:val="22"/>
          <w:szCs w:val="22"/>
        </w:rPr>
        <w:t xml:space="preserve"> Controllers and the Models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Backend. The </w:t>
      </w:r>
      <w:proofErr w:type="spellStart"/>
      <w:r>
        <w:rPr>
          <w:rFonts w:ascii="Times New Roman" w:eastAsia="Times New Roman" w:hAnsi="Times New Roman" w:cs="Times New Roman"/>
          <w:color w:val="000000"/>
          <w:sz w:val="22"/>
          <w:szCs w:val="22"/>
        </w:rPr>
        <w:t>buyController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gameController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ratingController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userController</w:t>
      </w:r>
      <w:proofErr w:type="spellEnd"/>
      <w:r>
        <w:rPr>
          <w:rFonts w:ascii="Times New Roman" w:eastAsia="Times New Roman" w:hAnsi="Times New Roman" w:cs="Times New Roman"/>
          <w:color w:val="000000"/>
          <w:sz w:val="22"/>
          <w:szCs w:val="22"/>
        </w:rPr>
        <w:t xml:space="preserve"> and </w:t>
      </w:r>
      <w:proofErr w:type="spellStart"/>
      <w:r>
        <w:rPr>
          <w:rFonts w:ascii="Times New Roman" w:eastAsia="Times New Roman" w:hAnsi="Times New Roman" w:cs="Times New Roman"/>
          <w:color w:val="000000"/>
          <w:sz w:val="22"/>
          <w:szCs w:val="22"/>
        </w:rPr>
        <w:t>wishlistController</w:t>
      </w:r>
      <w:proofErr w:type="spellEnd"/>
      <w:r>
        <w:rPr>
          <w:rFonts w:ascii="Times New Roman" w:eastAsia="Times New Roman" w:hAnsi="Times New Roman" w:cs="Times New Roman"/>
          <w:color w:val="000000"/>
          <w:sz w:val="22"/>
          <w:szCs w:val="22"/>
        </w:rPr>
        <w:t xml:space="preserve">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controllers The Buy, category, game, opinion, type, </w:t>
      </w:r>
      <w:proofErr w:type="gramStart"/>
      <w:r>
        <w:rPr>
          <w:rFonts w:ascii="Times New Roman" w:eastAsia="Times New Roman" w:hAnsi="Times New Roman" w:cs="Times New Roman"/>
          <w:color w:val="000000"/>
          <w:sz w:val="22"/>
          <w:szCs w:val="22"/>
        </w:rPr>
        <w:t>user</w:t>
      </w:r>
      <w:proofErr w:type="gramEnd"/>
      <w:r>
        <w:rPr>
          <w:rFonts w:ascii="Times New Roman" w:eastAsia="Times New Roman" w:hAnsi="Times New Roman" w:cs="Times New Roman"/>
          <w:color w:val="000000"/>
          <w:sz w:val="22"/>
          <w:szCs w:val="22"/>
        </w:rPr>
        <w:t xml:space="preserve"> and rating share a relation of is-part-</w:t>
      </w:r>
      <w:proofErr w:type="spellStart"/>
      <w:r>
        <w:rPr>
          <w:rFonts w:ascii="Times New Roman" w:eastAsia="Times New Roman" w:hAnsi="Times New Roman" w:cs="Times New Roman"/>
          <w:color w:val="000000"/>
          <w:sz w:val="22"/>
          <w:szCs w:val="22"/>
        </w:rPr>
        <w:t>of</w:t>
      </w:r>
      <w:proofErr w:type="spellEnd"/>
      <w:r>
        <w:rPr>
          <w:rFonts w:ascii="Times New Roman" w:eastAsia="Times New Roman" w:hAnsi="Times New Roman" w:cs="Times New Roman"/>
          <w:color w:val="000000"/>
          <w:sz w:val="22"/>
          <w:szCs w:val="22"/>
        </w:rPr>
        <w:t xml:space="preserve"> with the Models.</w:t>
      </w:r>
    </w:p>
    <w:p w14:paraId="06D3D670" w14:textId="77777777" w:rsidR="00CB5321" w:rsidRDefault="00000000" w:rsidP="00CB5321">
      <w:pPr>
        <w:pStyle w:val="Ttulo6"/>
        <w:numPr>
          <w:ilvl w:val="5"/>
          <w:numId w:val="8"/>
        </w:numPr>
      </w:pPr>
      <w:r>
        <w:t>Constraints</w:t>
      </w:r>
    </w:p>
    <w:p w14:paraId="4C0F440B" w14:textId="6391B9D5" w:rsidR="00CB5321" w:rsidRDefault="00CB5321" w:rsidP="00CB5321">
      <w:pPr>
        <w:pStyle w:val="Ttulo6"/>
        <w:numPr>
          <w:ilvl w:val="0"/>
          <w:numId w:val="0"/>
        </w:numPr>
      </w:pPr>
      <w:r w:rsidRPr="00EB3501">
        <w:t>The decomposition relation must adhere to the following constraints: Firstly, loops are strictly prohibited within the relation. Secondly, each module is limited to being a part of only one module and cannot be simultaneously involved in multiple modules</w:t>
      </w:r>
      <w:r>
        <w:br/>
      </w:r>
    </w:p>
    <w:p w14:paraId="6B0037B8" w14:textId="77777777" w:rsidR="00CB5321" w:rsidRPr="00CB5321" w:rsidRDefault="00CB5321" w:rsidP="00CB5321">
      <w:pPr>
        <w:pStyle w:val="Body"/>
      </w:pPr>
    </w:p>
    <w:p w14:paraId="5D9490A1" w14:textId="77777777" w:rsidR="00430FF4" w:rsidRDefault="00000000" w:rsidP="00CB5321">
      <w:pPr>
        <w:pStyle w:val="Ttulo5"/>
        <w:numPr>
          <w:ilvl w:val="5"/>
          <w:numId w:val="8"/>
        </w:numPr>
      </w:pPr>
      <w:r>
        <w:lastRenderedPageBreak/>
        <w:t>Context Diagram</w:t>
      </w:r>
    </w:p>
    <w:p w14:paraId="277D53C5" w14:textId="77777777" w:rsidR="00430FF4" w:rsidRDefault="00000000" w:rsidP="00CB5321">
      <w:pPr>
        <w:pStyle w:val="Ttulo5"/>
        <w:numPr>
          <w:ilvl w:val="5"/>
          <w:numId w:val="8"/>
        </w:numPr>
      </w:pPr>
      <w:r>
        <w:t>Variability Mechanisms</w:t>
      </w:r>
    </w:p>
    <w:p w14:paraId="0E0379E5" w14:textId="77777777" w:rsidR="00430FF4" w:rsidRDefault="00000000" w:rsidP="00CB5321">
      <w:pPr>
        <w:pStyle w:val="Ttulo5"/>
        <w:numPr>
          <w:ilvl w:val="5"/>
          <w:numId w:val="8"/>
        </w:numPr>
      </w:pPr>
      <w:r>
        <w:t>Architecture Background</w:t>
      </w:r>
    </w:p>
    <w:p w14:paraId="36680B0D" w14:textId="77777777" w:rsidR="00430FF4" w:rsidRDefault="00000000">
      <w:pPr>
        <w:pStyle w:val="Ttulo2"/>
        <w:numPr>
          <w:ilvl w:val="1"/>
          <w:numId w:val="8"/>
        </w:numPr>
      </w:pPr>
      <w:r>
        <w:t>Data Model View</w:t>
      </w:r>
    </w:p>
    <w:tbl>
      <w:tblPr>
        <w:tblStyle w:val="affff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E2FC9C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07CC8CA"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6A5C62FB" w14:textId="77777777" w:rsidR="00430FF4" w:rsidRDefault="00000000">
      <w:pPr>
        <w:pStyle w:val="Ttulo3"/>
        <w:numPr>
          <w:ilvl w:val="2"/>
          <w:numId w:val="8"/>
        </w:numPr>
      </w:pPr>
      <w:r>
        <w:t>View Description</w:t>
      </w:r>
    </w:p>
    <w:p w14:paraId="754E1DE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Pr>
          <w:rFonts w:ascii="Times New Roman" w:eastAsia="Times New Roman" w:hAnsi="Times New Roman" w:cs="Times New Roman"/>
          <w:color w:val="000000"/>
          <w:sz w:val="22"/>
          <w:szCs w:val="22"/>
        </w:rPr>
        <w:t>whitin</w:t>
      </w:r>
      <w:proofErr w:type="spellEnd"/>
      <w:r>
        <w:rPr>
          <w:rFonts w:ascii="Times New Roman" w:eastAsia="Times New Roman" w:hAnsi="Times New Roman" w:cs="Times New Roman"/>
          <w:color w:val="000000"/>
          <w:sz w:val="22"/>
          <w:szCs w:val="22"/>
        </w:rPr>
        <w:t xml:space="preserve"> the </w:t>
      </w:r>
      <w:proofErr w:type="gramStart"/>
      <w:r>
        <w:rPr>
          <w:rFonts w:ascii="Times New Roman" w:eastAsia="Times New Roman" w:hAnsi="Times New Roman" w:cs="Times New Roman"/>
          <w:color w:val="000000"/>
          <w:sz w:val="22"/>
          <w:szCs w:val="22"/>
        </w:rPr>
        <w:t>models</w:t>
      </w:r>
      <w:proofErr w:type="gramEnd"/>
      <w:r>
        <w:rPr>
          <w:rFonts w:ascii="Times New Roman" w:eastAsia="Times New Roman" w:hAnsi="Times New Roman" w:cs="Times New Roman"/>
          <w:color w:val="000000"/>
          <w:sz w:val="22"/>
          <w:szCs w:val="22"/>
        </w:rPr>
        <w:t xml:space="preserve"> package.</w:t>
      </w:r>
    </w:p>
    <w:tbl>
      <w:tblPr>
        <w:tblStyle w:val="affff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B7A7DE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0DE4E9B"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253DE356"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24725FE" w14:textId="77777777" w:rsidR="00430FF4" w:rsidRDefault="00000000">
      <w:pPr>
        <w:pStyle w:val="Ttulo5"/>
        <w:numPr>
          <w:ilvl w:val="4"/>
          <w:numId w:val="8"/>
        </w:numPr>
      </w:pPr>
      <w:r>
        <w:t>Primary Presentation</w:t>
      </w:r>
    </w:p>
    <w:p w14:paraId="0E89739E"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 xml:space="preserve">(users </w:t>
      </w:r>
      <w:proofErr w:type="spellStart"/>
      <w:r>
        <w:rPr>
          <w:color w:val="000000"/>
          <w:sz w:val="22"/>
          <w:szCs w:val="22"/>
        </w:rPr>
        <w:t>tem</w:t>
      </w:r>
      <w:proofErr w:type="spellEnd"/>
      <w:r>
        <w:rPr>
          <w:color w:val="000000"/>
          <w:sz w:val="22"/>
          <w:szCs w:val="22"/>
        </w:rPr>
        <w:t xml:space="preserve"> </w:t>
      </w:r>
      <w:proofErr w:type="spellStart"/>
      <w:r>
        <w:rPr>
          <w:color w:val="000000"/>
          <w:sz w:val="22"/>
          <w:szCs w:val="22"/>
        </w:rPr>
        <w:t>relação</w:t>
      </w:r>
      <w:proofErr w:type="spellEnd"/>
      <w:r>
        <w:rPr>
          <w:color w:val="000000"/>
          <w:sz w:val="22"/>
          <w:szCs w:val="22"/>
        </w:rPr>
        <w:t xml:space="preserve"> one to many optional with </w:t>
      </w:r>
      <w:proofErr w:type="gramStart"/>
      <w:r>
        <w:rPr>
          <w:color w:val="000000"/>
          <w:sz w:val="22"/>
          <w:szCs w:val="22"/>
        </w:rPr>
        <w:t>followers</w:t>
      </w:r>
      <w:proofErr w:type="gramEnd"/>
      <w:r>
        <w:rPr>
          <w:color w:val="000000"/>
          <w:sz w:val="22"/>
          <w:szCs w:val="22"/>
        </w:rPr>
        <w:t xml:space="preserve"> </w:t>
      </w:r>
      <w:proofErr w:type="spellStart"/>
      <w:r>
        <w:rPr>
          <w:color w:val="000000"/>
          <w:sz w:val="22"/>
          <w:szCs w:val="22"/>
        </w:rPr>
        <w:t>ou</w:t>
      </w:r>
      <w:proofErr w:type="spellEnd"/>
      <w:r>
        <w:rPr>
          <w:color w:val="000000"/>
          <w:sz w:val="22"/>
          <w:szCs w:val="22"/>
        </w:rPr>
        <w:t xml:space="preserve"> mandatory?) – buy tb é </w:t>
      </w:r>
      <w:proofErr w:type="spellStart"/>
      <w:r>
        <w:rPr>
          <w:color w:val="000000"/>
          <w:sz w:val="22"/>
          <w:szCs w:val="22"/>
        </w:rPr>
        <w:t>entitie</w:t>
      </w:r>
      <w:proofErr w:type="spellEnd"/>
      <w:r>
        <w:rPr>
          <w:color w:val="000000"/>
          <w:sz w:val="22"/>
          <w:szCs w:val="22"/>
        </w:rPr>
        <w:t>?</w:t>
      </w:r>
    </w:p>
    <w:p w14:paraId="4A252EEB"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679522" cy="3729619"/>
                    </a:xfrm>
                    <a:prstGeom prst="rect">
                      <a:avLst/>
                    </a:prstGeom>
                    <a:ln/>
                  </pic:spPr>
                </pic:pic>
              </a:graphicData>
            </a:graphic>
          </wp:inline>
        </w:drawing>
      </w:r>
    </w:p>
    <w:p w14:paraId="0F85C1E5" w14:textId="77777777" w:rsidR="00430FF4" w:rsidRDefault="00430FF4">
      <w:pPr>
        <w:pBdr>
          <w:top w:val="nil"/>
          <w:left w:val="nil"/>
          <w:bottom w:val="nil"/>
          <w:right w:val="nil"/>
          <w:between w:val="nil"/>
        </w:pBdr>
        <w:tabs>
          <w:tab w:val="left" w:pos="1008"/>
          <w:tab w:val="right" w:pos="8280"/>
        </w:tabs>
        <w:spacing w:before="160" w:after="160" w:line="240" w:lineRule="auto"/>
        <w:rPr>
          <w:color w:val="000000"/>
          <w:sz w:val="22"/>
          <w:szCs w:val="22"/>
        </w:rPr>
      </w:pPr>
    </w:p>
    <w:p w14:paraId="196C1D79" w14:textId="77777777" w:rsidR="00430FF4" w:rsidRPr="00CB5321" w:rsidRDefault="00000000">
      <w:pPr>
        <w:pBdr>
          <w:top w:val="nil"/>
          <w:left w:val="nil"/>
          <w:bottom w:val="nil"/>
          <w:right w:val="nil"/>
          <w:between w:val="nil"/>
        </w:pBdr>
        <w:tabs>
          <w:tab w:val="left" w:pos="1008"/>
          <w:tab w:val="right" w:pos="8280"/>
        </w:tabs>
        <w:spacing w:before="160" w:after="160" w:line="240" w:lineRule="auto"/>
        <w:rPr>
          <w:color w:val="000000"/>
          <w:sz w:val="22"/>
          <w:szCs w:val="22"/>
          <w:lang w:val="pt-PT"/>
        </w:rPr>
      </w:pPr>
      <w:proofErr w:type="spellStart"/>
      <w:r w:rsidRPr="00CB5321">
        <w:rPr>
          <w:color w:val="000000"/>
          <w:sz w:val="22"/>
          <w:szCs w:val="22"/>
          <w:u w:val="single"/>
          <w:lang w:val="pt-PT"/>
        </w:rPr>
        <w:lastRenderedPageBreak/>
        <w:t>Labels</w:t>
      </w:r>
      <w:proofErr w:type="spellEnd"/>
      <w:r w:rsidRPr="00CB5321">
        <w:rPr>
          <w:color w:val="000000"/>
          <w:sz w:val="22"/>
          <w:szCs w:val="22"/>
          <w:lang w:val="pt-PT"/>
        </w:rPr>
        <w:t xml:space="preserve"> (legendas, </w:t>
      </w:r>
      <w:proofErr w:type="spellStart"/>
      <w:r w:rsidRPr="00CB5321">
        <w:rPr>
          <w:color w:val="000000"/>
          <w:sz w:val="22"/>
          <w:szCs w:val="22"/>
          <w:lang w:val="pt-PT"/>
        </w:rPr>
        <w:t>ns</w:t>
      </w:r>
      <w:proofErr w:type="spellEnd"/>
      <w:r w:rsidRPr="00CB5321">
        <w:rPr>
          <w:color w:val="000000"/>
          <w:sz w:val="22"/>
          <w:szCs w:val="22"/>
          <w:lang w:val="pt-PT"/>
        </w:rPr>
        <w:t xml:space="preserve"> como se diz em </w:t>
      </w:r>
      <w:proofErr w:type="spellStart"/>
      <w:r w:rsidRPr="00CB5321">
        <w:rPr>
          <w:color w:val="000000"/>
          <w:sz w:val="22"/>
          <w:szCs w:val="22"/>
          <w:lang w:val="pt-PT"/>
        </w:rPr>
        <w:t>ing</w:t>
      </w:r>
      <w:proofErr w:type="spellEnd"/>
      <w:r w:rsidRPr="00CB5321">
        <w:rPr>
          <w:color w:val="000000"/>
          <w:sz w:val="22"/>
          <w:szCs w:val="22"/>
          <w:lang w:val="pt-PT"/>
        </w:rPr>
        <w:t>)</w:t>
      </w:r>
    </w:p>
    <w:p w14:paraId="63B37609"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b="15259"/>
                    <a:stretch>
                      <a:fillRect/>
                    </a:stretch>
                  </pic:blipFill>
                  <pic:spPr>
                    <a:xfrm>
                      <a:off x="0" y="0"/>
                      <a:ext cx="1697909" cy="401203"/>
                    </a:xfrm>
                    <a:prstGeom prst="rect">
                      <a:avLst/>
                    </a:prstGeom>
                    <a:ln/>
                  </pic:spPr>
                </pic:pic>
              </a:graphicData>
            </a:graphic>
          </wp:inline>
        </w:drawing>
      </w:r>
      <w:r>
        <w:rPr>
          <w:color w:val="000000"/>
          <w:sz w:val="22"/>
          <w:szCs w:val="22"/>
        </w:rPr>
        <w:t>Entity A has a relation 1 (optional) to 1 (mandatory) relation with Entity B</w:t>
      </w:r>
    </w:p>
    <w:p w14:paraId="76C41141"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44190" cy="377175"/>
                    </a:xfrm>
                    <a:prstGeom prst="rect">
                      <a:avLst/>
                    </a:prstGeom>
                    <a:ln/>
                  </pic:spPr>
                </pic:pic>
              </a:graphicData>
            </a:graphic>
          </wp:inline>
        </w:drawing>
      </w:r>
      <w:r>
        <w:rPr>
          <w:color w:val="000000"/>
          <w:sz w:val="22"/>
          <w:szCs w:val="22"/>
        </w:rPr>
        <w:t xml:space="preserve"> Entity A has a relation 1 to 1 relation with Entity B</w:t>
      </w:r>
    </w:p>
    <w:p w14:paraId="5AD6F095"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03963" cy="387264"/>
                    </a:xfrm>
                    <a:prstGeom prst="rect">
                      <a:avLst/>
                    </a:prstGeom>
                    <a:ln/>
                  </pic:spPr>
                </pic:pic>
              </a:graphicData>
            </a:graphic>
          </wp:inline>
        </w:drawing>
      </w:r>
      <w:r>
        <w:rPr>
          <w:color w:val="000000"/>
          <w:sz w:val="22"/>
          <w:szCs w:val="22"/>
        </w:rPr>
        <w:t xml:space="preserve">   Entity A has a relation 1 to many (optional) </w:t>
      </w:r>
      <w:proofErr w:type="gramStart"/>
      <w:r>
        <w:rPr>
          <w:color w:val="000000"/>
          <w:sz w:val="22"/>
          <w:szCs w:val="22"/>
        </w:rPr>
        <w:t>relation</w:t>
      </w:r>
      <w:proofErr w:type="gramEnd"/>
      <w:r>
        <w:rPr>
          <w:color w:val="000000"/>
          <w:sz w:val="22"/>
          <w:szCs w:val="22"/>
        </w:rPr>
        <w:t xml:space="preserve"> with Entity B</w:t>
      </w:r>
    </w:p>
    <w:p w14:paraId="02D87BA5" w14:textId="77777777" w:rsidR="00430FF4" w:rsidRDefault="00430FF4">
      <w:pPr>
        <w:pBdr>
          <w:top w:val="nil"/>
          <w:left w:val="nil"/>
          <w:bottom w:val="nil"/>
          <w:right w:val="nil"/>
          <w:between w:val="nil"/>
        </w:pBdr>
        <w:tabs>
          <w:tab w:val="left" w:pos="1008"/>
          <w:tab w:val="right" w:pos="8280"/>
        </w:tabs>
        <w:spacing w:before="160" w:after="160" w:line="240" w:lineRule="auto"/>
        <w:rPr>
          <w:color w:val="000000"/>
          <w:sz w:val="22"/>
          <w:szCs w:val="22"/>
        </w:rPr>
      </w:pPr>
    </w:p>
    <w:p w14:paraId="460C118D" w14:textId="77777777" w:rsidR="00430FF4" w:rsidRDefault="00000000">
      <w:pPr>
        <w:pStyle w:val="Ttulo5"/>
        <w:numPr>
          <w:ilvl w:val="4"/>
          <w:numId w:val="8"/>
        </w:numPr>
      </w:pPr>
      <w:r>
        <w:t>Element Catalog</w:t>
      </w:r>
    </w:p>
    <w:p w14:paraId="580A394C" w14:textId="77777777" w:rsidR="00430FF4" w:rsidRDefault="00000000">
      <w:pPr>
        <w:pStyle w:val="Ttulo6"/>
        <w:numPr>
          <w:ilvl w:val="5"/>
          <w:numId w:val="8"/>
        </w:numPr>
      </w:pPr>
      <w:r>
        <w:t>Elements</w:t>
      </w:r>
    </w:p>
    <w:p w14:paraId="1B44F8B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Game: </w:t>
      </w:r>
      <w:r>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Ratings: </w:t>
      </w:r>
      <w:r>
        <w:rPr>
          <w:rFonts w:ascii="Times New Roman" w:eastAsia="Times New Roman" w:hAnsi="Times New Roman" w:cs="Times New Roman"/>
          <w:color w:val="000000"/>
          <w:sz w:val="22"/>
          <w:szCs w:val="22"/>
        </w:rPr>
        <w:t>represents a rating of a user:</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User: </w:t>
      </w:r>
      <w:r>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Opinion: </w:t>
      </w:r>
      <w:r>
        <w:rPr>
          <w:rFonts w:ascii="Times New Roman" w:eastAsia="Times New Roman" w:hAnsi="Times New Roman" w:cs="Times New Roman"/>
          <w:color w:val="000000"/>
          <w:sz w:val="22"/>
          <w:szCs w:val="22"/>
        </w:rPr>
        <w:t>contains a textual opinion of a user.</w:t>
      </w:r>
    </w:p>
    <w:p w14:paraId="7CF4D19B" w14:textId="77777777" w:rsidR="00430FF4"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Default="00000000">
      <w:pPr>
        <w:pStyle w:val="Ttulo6"/>
        <w:numPr>
          <w:ilvl w:val="5"/>
          <w:numId w:val="8"/>
        </w:numPr>
        <w:jc w:val="both"/>
      </w:pPr>
      <w:r>
        <w:t>Relations</w:t>
      </w:r>
    </w:p>
    <w:p w14:paraId="230E4B75" w14:textId="77777777" w:rsidR="00430FF4" w:rsidRDefault="00000000">
      <w:p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color w:val="000000"/>
          <w:sz w:val="22"/>
          <w:szCs w:val="22"/>
        </w:rPr>
        <w:t>The entities have relations between each other:</w:t>
      </w:r>
    </w:p>
    <w:p w14:paraId="76718DA2" w14:textId="77777777" w:rsidR="00430FF4" w:rsidRDefault="00000000">
      <w:pPr>
        <w:numPr>
          <w:ilvl w:val="0"/>
          <w:numId w:val="14"/>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5380A6" w14:textId="77777777" w:rsidR="00430FF4" w:rsidRDefault="00000000">
      <w:pPr>
        <w:numPr>
          <w:ilvl w:val="0"/>
          <w:numId w:val="14"/>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one to one with the user and one to one with opinion.</w:t>
      </w:r>
    </w:p>
    <w:p w14:paraId="077B69CD" w14:textId="77777777" w:rsidR="00430FF4" w:rsidRDefault="00000000">
      <w:pPr>
        <w:numPr>
          <w:ilvl w:val="0"/>
          <w:numId w:val="14"/>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24969CF0" w14:textId="77777777" w:rsidR="00430FF4" w:rsidRDefault="00000000">
      <w:pPr>
        <w:numPr>
          <w:ilvl w:val="0"/>
          <w:numId w:val="14"/>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410F7742" w14:textId="77777777" w:rsidR="00430FF4" w:rsidRDefault="00000000">
      <w:pPr>
        <w:pStyle w:val="Ttulo6"/>
        <w:numPr>
          <w:ilvl w:val="5"/>
          <w:numId w:val="8"/>
        </w:numPr>
      </w:pPr>
      <w:r>
        <w:t>Interfaces</w:t>
      </w:r>
    </w:p>
    <w:p w14:paraId="095EF12D" w14:textId="77777777" w:rsidR="00430FF4" w:rsidRDefault="00000000">
      <w:pPr>
        <w:pStyle w:val="Ttulo6"/>
        <w:numPr>
          <w:ilvl w:val="5"/>
          <w:numId w:val="8"/>
        </w:numPr>
      </w:pPr>
      <w:r>
        <w:t>Behavior</w:t>
      </w:r>
    </w:p>
    <w:p w14:paraId="1A5708CB" w14:textId="77777777" w:rsidR="00430FF4" w:rsidRDefault="00000000">
      <w:pPr>
        <w:pStyle w:val="Ttulo6"/>
        <w:numPr>
          <w:ilvl w:val="5"/>
          <w:numId w:val="8"/>
        </w:numPr>
      </w:pPr>
      <w:r>
        <w:t>Constraints</w:t>
      </w:r>
    </w:p>
    <w:p w14:paraId="17F90520" w14:textId="77777777" w:rsidR="00430FF4" w:rsidRDefault="00000000">
      <w:p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color w:val="000000"/>
          <w:sz w:val="22"/>
          <w:szCs w:val="22"/>
        </w:rPr>
        <w:t>The data model view has no constraints related to it. However, loops are unwished in the application.</w:t>
      </w:r>
    </w:p>
    <w:p w14:paraId="47466B00" w14:textId="77777777" w:rsidR="00430FF4" w:rsidRDefault="00000000">
      <w:pPr>
        <w:pStyle w:val="Ttulo5"/>
        <w:numPr>
          <w:ilvl w:val="4"/>
          <w:numId w:val="8"/>
        </w:numPr>
      </w:pPr>
      <w:r>
        <w:lastRenderedPageBreak/>
        <w:t>Context Diagram</w:t>
      </w:r>
    </w:p>
    <w:p w14:paraId="7383B8B0" w14:textId="77777777" w:rsidR="00430FF4" w:rsidRPr="00CB5321" w:rsidRDefault="00000000">
      <w:pPr>
        <w:pStyle w:val="Ttulo5"/>
        <w:numPr>
          <w:ilvl w:val="4"/>
          <w:numId w:val="8"/>
        </w:numPr>
        <w:rPr>
          <w:lang w:val="pt-PT"/>
        </w:rPr>
      </w:pPr>
      <w:proofErr w:type="spellStart"/>
      <w:r w:rsidRPr="00CB5321">
        <w:rPr>
          <w:lang w:val="pt-PT"/>
        </w:rPr>
        <w:t>Variability</w:t>
      </w:r>
      <w:proofErr w:type="spellEnd"/>
      <w:r w:rsidRPr="00CB5321">
        <w:rPr>
          <w:lang w:val="pt-PT"/>
        </w:rPr>
        <w:t xml:space="preserve"> </w:t>
      </w:r>
      <w:proofErr w:type="spellStart"/>
      <w:r w:rsidRPr="00CB5321">
        <w:rPr>
          <w:lang w:val="pt-PT"/>
        </w:rPr>
        <w:t>Mechanisms</w:t>
      </w:r>
      <w:proofErr w:type="spellEnd"/>
      <w:r w:rsidRPr="00CB5321">
        <w:rPr>
          <w:lang w:val="pt-PT"/>
        </w:rPr>
        <w:t xml:space="preserve"> (acho que não há aqui)</w:t>
      </w:r>
    </w:p>
    <w:p w14:paraId="1F51220A" w14:textId="77777777" w:rsidR="00430FF4" w:rsidRDefault="00000000">
      <w:pPr>
        <w:pStyle w:val="Ttulo5"/>
        <w:numPr>
          <w:ilvl w:val="4"/>
          <w:numId w:val="8"/>
        </w:numPr>
      </w:pPr>
      <w:r>
        <w:t>Architecture Background</w:t>
      </w:r>
    </w:p>
    <w:p w14:paraId="069394E8" w14:textId="77777777" w:rsidR="00430FF4"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r>
        <w:rPr>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6C42F64" w14:textId="77777777" w:rsidR="00430FF4" w:rsidRDefault="00000000">
      <w:pPr>
        <w:pStyle w:val="Ttulo2"/>
        <w:numPr>
          <w:ilvl w:val="1"/>
          <w:numId w:val="8"/>
        </w:numPr>
      </w:pPr>
      <w:bookmarkStart w:id="38" w:name="_heading=h.4f1mdlm" w:colFirst="0" w:colLast="0"/>
      <w:bookmarkEnd w:id="38"/>
      <w:r>
        <w:t>Client-Server View</w:t>
      </w:r>
    </w:p>
    <w:p w14:paraId="0F5B087E" w14:textId="77777777" w:rsidR="00430FF4" w:rsidRDefault="00430FF4"/>
    <w:tbl>
      <w:tblPr>
        <w:tblStyle w:val="afff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5F6844EE"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261723C"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3E295632" w14:textId="77777777" w:rsidR="00430FF4" w:rsidRDefault="00000000">
      <w:pPr>
        <w:pStyle w:val="Ttulo3"/>
        <w:ind w:left="720" w:firstLine="0"/>
        <w:jc w:val="center"/>
      </w:pPr>
      <w:r>
        <w:rPr>
          <w:noProof/>
        </w:rPr>
        <w:drawing>
          <wp:inline distT="114300" distB="114300" distL="114300" distR="114300" wp14:anchorId="44B816D3" wp14:editId="6550828E">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9900" cy="3819525"/>
                    </a:xfrm>
                    <a:prstGeom prst="rect">
                      <a:avLst/>
                    </a:prstGeom>
                    <a:ln/>
                  </pic:spPr>
                </pic:pic>
              </a:graphicData>
            </a:graphic>
          </wp:inline>
        </w:drawing>
      </w:r>
    </w:p>
    <w:p w14:paraId="52DCA00B" w14:textId="77777777" w:rsidR="00430FF4" w:rsidRDefault="00430FF4"/>
    <w:p w14:paraId="74F4A4B4" w14:textId="77777777" w:rsidR="00430FF4" w:rsidRDefault="00430FF4"/>
    <w:p w14:paraId="685F7E01" w14:textId="77777777" w:rsidR="00430FF4" w:rsidRDefault="00430FF4"/>
    <w:p w14:paraId="3271ECDE" w14:textId="77777777" w:rsidR="00430FF4" w:rsidRDefault="00430FF4"/>
    <w:p w14:paraId="5798C7D4" w14:textId="77777777" w:rsidR="00430FF4" w:rsidRDefault="00430FF4"/>
    <w:p w14:paraId="1B36FF49" w14:textId="77777777" w:rsidR="00430FF4" w:rsidRDefault="00430FF4"/>
    <w:p w14:paraId="27EC633F" w14:textId="77777777" w:rsidR="00430FF4" w:rsidRDefault="00430FF4"/>
    <w:p w14:paraId="32A8258E" w14:textId="77777777" w:rsidR="00430FF4" w:rsidRDefault="00430FF4"/>
    <w:p w14:paraId="77B57EDE" w14:textId="77777777" w:rsidR="00430FF4" w:rsidRDefault="00430FF4"/>
    <w:p w14:paraId="08D0F307" w14:textId="77777777" w:rsidR="00430FF4" w:rsidRDefault="00430FF4"/>
    <w:p w14:paraId="53080811" w14:textId="77777777" w:rsidR="00430FF4" w:rsidRDefault="00430FF4"/>
    <w:p w14:paraId="762A5AAD" w14:textId="77777777" w:rsidR="00430FF4" w:rsidRDefault="00430FF4"/>
    <w:p w14:paraId="51E58B45" w14:textId="77777777" w:rsidR="00430FF4" w:rsidRDefault="00430FF4"/>
    <w:p w14:paraId="6E1CA99C" w14:textId="77777777" w:rsidR="00430FF4" w:rsidRDefault="00430FF4"/>
    <w:p w14:paraId="5CA3B3D1" w14:textId="77777777" w:rsidR="00430FF4" w:rsidRDefault="00000000">
      <w:pPr>
        <w:pStyle w:val="Ttulo3"/>
        <w:numPr>
          <w:ilvl w:val="2"/>
          <w:numId w:val="8"/>
        </w:numPr>
      </w:pPr>
      <w:r>
        <w:t>View Description</w:t>
      </w:r>
    </w:p>
    <w:p w14:paraId="0F36335E"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r>
        <w:rPr>
          <w:rFonts w:ascii="Times New Roman" w:eastAsia="Times New Roman" w:hAnsi="Times New Roman" w:cs="Times New Roman"/>
          <w:sz w:val="22"/>
          <w:szCs w:val="22"/>
        </w:rPr>
        <w:t>within</w:t>
      </w:r>
      <w:r>
        <w:rPr>
          <w:rFonts w:ascii="Times New Roman" w:eastAsia="Times New Roman" w:hAnsi="Times New Roman" w:cs="Times New Roman"/>
          <w:color w:val="000000"/>
          <w:sz w:val="22"/>
          <w:szCs w:val="22"/>
        </w:rPr>
        <w:t xml:space="preserve"> the </w:t>
      </w:r>
      <w:proofErr w:type="gramStart"/>
      <w:r>
        <w:rPr>
          <w:rFonts w:ascii="Times New Roman" w:eastAsia="Times New Roman" w:hAnsi="Times New Roman" w:cs="Times New Roman"/>
          <w:color w:val="000000"/>
          <w:sz w:val="22"/>
          <w:szCs w:val="22"/>
        </w:rPr>
        <w:t>models</w:t>
      </w:r>
      <w:proofErr w:type="gramEnd"/>
      <w:r>
        <w:rPr>
          <w:rFonts w:ascii="Times New Roman" w:eastAsia="Times New Roman" w:hAnsi="Times New Roman" w:cs="Times New Roman"/>
          <w:color w:val="000000"/>
          <w:sz w:val="22"/>
          <w:szCs w:val="22"/>
        </w:rPr>
        <w:t xml:space="preserve"> package.</w:t>
      </w:r>
    </w:p>
    <w:tbl>
      <w:tblPr>
        <w:tblStyle w:val="affffff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14C6BE3"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D5D59D8"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1BD3DB0E"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98757AB" w14:textId="77777777" w:rsidR="00430FF4" w:rsidRDefault="00000000">
      <w:pPr>
        <w:pStyle w:val="Ttulo5"/>
        <w:numPr>
          <w:ilvl w:val="4"/>
          <w:numId w:val="8"/>
        </w:numPr>
      </w:pPr>
      <w:r>
        <w:t>Primary Presentation</w:t>
      </w:r>
    </w:p>
    <w:p w14:paraId="483AFBB6" w14:textId="77777777" w:rsidR="00430FF4" w:rsidRDefault="00000000">
      <w:pPr>
        <w:pStyle w:val="Ttulo5"/>
        <w:numPr>
          <w:ilvl w:val="4"/>
          <w:numId w:val="8"/>
        </w:numPr>
      </w:pPr>
      <w:r>
        <w:t>Element Catalog</w:t>
      </w:r>
    </w:p>
    <w:p w14:paraId="19D73EA0" w14:textId="77777777" w:rsidR="00430FF4" w:rsidRDefault="00000000">
      <w:pPr>
        <w:pStyle w:val="Ttulo6"/>
        <w:numPr>
          <w:ilvl w:val="5"/>
          <w:numId w:val="8"/>
        </w:numPr>
      </w:pPr>
      <w:r>
        <w:t>Elements</w:t>
      </w:r>
    </w:p>
    <w:p w14:paraId="718A3ADE" w14:textId="77777777" w:rsidR="00430FF4" w:rsidRDefault="00000000">
      <w:pPr>
        <w:pStyle w:val="Ttulo6"/>
        <w:numPr>
          <w:ilvl w:val="5"/>
          <w:numId w:val="8"/>
        </w:numPr>
        <w:jc w:val="both"/>
      </w:pPr>
      <w:r>
        <w:t>Relations</w:t>
      </w:r>
    </w:p>
    <w:p w14:paraId="5F014012" w14:textId="77777777" w:rsidR="00430FF4" w:rsidRDefault="00000000">
      <w:pPr>
        <w:pStyle w:val="Ttulo6"/>
        <w:numPr>
          <w:ilvl w:val="5"/>
          <w:numId w:val="8"/>
        </w:numPr>
      </w:pPr>
      <w:r>
        <w:t>Interfaces</w:t>
      </w:r>
    </w:p>
    <w:p w14:paraId="4E03E242" w14:textId="77777777" w:rsidR="00430FF4" w:rsidRDefault="00000000">
      <w:pPr>
        <w:pStyle w:val="Ttulo6"/>
        <w:numPr>
          <w:ilvl w:val="5"/>
          <w:numId w:val="8"/>
        </w:numPr>
      </w:pPr>
      <w:r>
        <w:t>Behavior</w:t>
      </w:r>
    </w:p>
    <w:p w14:paraId="060BD127" w14:textId="77777777" w:rsidR="00430FF4" w:rsidRDefault="00000000">
      <w:pPr>
        <w:pStyle w:val="Ttulo6"/>
        <w:numPr>
          <w:ilvl w:val="5"/>
          <w:numId w:val="8"/>
        </w:numPr>
      </w:pPr>
      <w:r>
        <w:t>Constraints</w:t>
      </w:r>
    </w:p>
    <w:p w14:paraId="0E636A1C" w14:textId="77777777" w:rsidR="00430FF4" w:rsidRDefault="00000000">
      <w:pPr>
        <w:pStyle w:val="Ttulo5"/>
        <w:numPr>
          <w:ilvl w:val="4"/>
          <w:numId w:val="8"/>
        </w:numPr>
      </w:pPr>
      <w:r>
        <w:t>Context Diagram</w:t>
      </w:r>
    </w:p>
    <w:p w14:paraId="16EA7CB5" w14:textId="77777777" w:rsidR="00430FF4" w:rsidRPr="00CB5321" w:rsidRDefault="00000000">
      <w:pPr>
        <w:pStyle w:val="Ttulo5"/>
        <w:numPr>
          <w:ilvl w:val="4"/>
          <w:numId w:val="8"/>
        </w:numPr>
        <w:rPr>
          <w:lang w:val="pt-PT"/>
        </w:rPr>
      </w:pPr>
      <w:proofErr w:type="spellStart"/>
      <w:r w:rsidRPr="00CB5321">
        <w:rPr>
          <w:lang w:val="pt-PT"/>
        </w:rPr>
        <w:t>Variability</w:t>
      </w:r>
      <w:proofErr w:type="spellEnd"/>
      <w:r w:rsidRPr="00CB5321">
        <w:rPr>
          <w:lang w:val="pt-PT"/>
        </w:rPr>
        <w:t xml:space="preserve"> </w:t>
      </w:r>
      <w:proofErr w:type="spellStart"/>
      <w:r w:rsidRPr="00CB5321">
        <w:rPr>
          <w:lang w:val="pt-PT"/>
        </w:rPr>
        <w:t>Mechanisms</w:t>
      </w:r>
      <w:proofErr w:type="spellEnd"/>
      <w:r w:rsidRPr="00CB5321">
        <w:rPr>
          <w:lang w:val="pt-PT"/>
        </w:rPr>
        <w:t xml:space="preserve"> (acho que não há aqui)</w:t>
      </w:r>
    </w:p>
    <w:p w14:paraId="3CBED8A3" w14:textId="77777777" w:rsidR="00430FF4" w:rsidRDefault="00000000">
      <w:pPr>
        <w:pStyle w:val="Ttulo5"/>
        <w:numPr>
          <w:ilvl w:val="4"/>
          <w:numId w:val="8"/>
        </w:numPr>
      </w:pPr>
      <w:r>
        <w:t>Architecture Background</w:t>
      </w:r>
    </w:p>
    <w:p w14:paraId="0089B77E"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E50FAD2" w14:textId="77777777" w:rsidR="00430FF4" w:rsidRDefault="00000000">
      <w:pPr>
        <w:pStyle w:val="Ttulo1"/>
        <w:numPr>
          <w:ilvl w:val="0"/>
          <w:numId w:val="8"/>
        </w:numPr>
      </w:pPr>
      <w:bookmarkStart w:id="39" w:name="_heading=h.2u6wntf" w:colFirst="0" w:colLast="0"/>
      <w:bookmarkEnd w:id="39"/>
      <w:r>
        <w:lastRenderedPageBreak/>
        <w:t xml:space="preserve">Relations Among Views </w:t>
      </w:r>
    </w:p>
    <w:p w14:paraId="43B31DE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of the views specified in Section 3 provides a different perspective and design handle on a system, and each is valid and </w:t>
      </w:r>
      <w:proofErr w:type="gramStart"/>
      <w:r>
        <w:rPr>
          <w:rFonts w:ascii="Times New Roman" w:eastAsia="Times New Roman" w:hAnsi="Times New Roman" w:cs="Times New Roman"/>
          <w:color w:val="000000"/>
          <w:sz w:val="22"/>
          <w:szCs w:val="22"/>
        </w:rPr>
        <w:t>useful in its own right</w:t>
      </w:r>
      <w:proofErr w:type="gramEnd"/>
      <w:r>
        <w:rPr>
          <w:rFonts w:ascii="Times New Roman" w:eastAsia="Times New Roman" w:hAnsi="Times New Roman" w:cs="Times New Roman"/>
          <w:color w:val="000000"/>
          <w:sz w:val="22"/>
          <w:szCs w:val="22"/>
        </w:rPr>
        <w: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Default="00000000">
      <w:pPr>
        <w:pStyle w:val="Ttulo2"/>
        <w:numPr>
          <w:ilvl w:val="1"/>
          <w:numId w:val="8"/>
        </w:numPr>
      </w:pPr>
      <w:bookmarkStart w:id="40" w:name="_heading=h.19c6y18" w:colFirst="0" w:colLast="0"/>
      <w:bookmarkEnd w:id="40"/>
      <w:r>
        <w:t>General Relations Among Views</w:t>
      </w:r>
    </w:p>
    <w:tbl>
      <w:tblPr>
        <w:tblStyle w:val="af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834300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7100B0"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0523A9C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44350F55" w14:textId="77777777" w:rsidR="00430FF4" w:rsidRDefault="00000000">
      <w:pPr>
        <w:pStyle w:val="Ttulo2"/>
        <w:numPr>
          <w:ilvl w:val="1"/>
          <w:numId w:val="8"/>
        </w:numPr>
      </w:pPr>
      <w:bookmarkStart w:id="41" w:name="_heading=h.3tbugp1" w:colFirst="0" w:colLast="0"/>
      <w:bookmarkEnd w:id="41"/>
      <w:r>
        <w:t>View-to-View Relations</w:t>
      </w:r>
    </w:p>
    <w:tbl>
      <w:tblPr>
        <w:tblStyle w:val="af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2CE92D3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29A1A21"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08779C67" w14:textId="77777777" w:rsidR="00430FF4" w:rsidRDefault="00000000">
      <w:pPr>
        <w:pStyle w:val="Ttulo1"/>
        <w:numPr>
          <w:ilvl w:val="0"/>
          <w:numId w:val="8"/>
        </w:numPr>
      </w:pPr>
      <w:bookmarkStart w:id="42" w:name="_heading=h.28h4qwu" w:colFirst="0" w:colLast="0"/>
      <w:bookmarkEnd w:id="42"/>
      <w:r>
        <w:lastRenderedPageBreak/>
        <w:t>Referenced Materials</w:t>
      </w:r>
    </w:p>
    <w:tbl>
      <w:tblPr>
        <w:tblStyle w:val="af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f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14:paraId="3E6DC12A" w14:textId="77777777">
        <w:tc>
          <w:tcPr>
            <w:tcW w:w="2088" w:type="dxa"/>
          </w:tcPr>
          <w:p w14:paraId="4C219CDB"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408B6350"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Lattanze,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14:paraId="2FE676A5" w14:textId="77777777">
        <w:tc>
          <w:tcPr>
            <w:tcW w:w="2088" w:type="dxa"/>
          </w:tcPr>
          <w:p w14:paraId="13983E94"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52A570D5"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430FF4" w14:paraId="4D13398C" w14:textId="77777777">
        <w:tc>
          <w:tcPr>
            <w:tcW w:w="2088" w:type="dxa"/>
          </w:tcPr>
          <w:p w14:paraId="3762548F"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5252C9C4"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430FF4" w14:paraId="41343DB9" w14:textId="77777777">
        <w:tc>
          <w:tcPr>
            <w:tcW w:w="2088" w:type="dxa"/>
          </w:tcPr>
          <w:p w14:paraId="7593856D"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37729112"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Garlan, Ivers,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430FF4" w14:paraId="7F434E40" w14:textId="77777777">
        <w:tc>
          <w:tcPr>
            <w:tcW w:w="2088" w:type="dxa"/>
          </w:tcPr>
          <w:p w14:paraId="0C30C86A"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468534B1"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541DF94A" w14:textId="77777777" w:rsidR="00430FF4"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1CF17875" w14:textId="77777777" w:rsidR="00430FF4"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76A6DB8B"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Default="00000000">
      <w:pPr>
        <w:pStyle w:val="Ttulo1"/>
        <w:numPr>
          <w:ilvl w:val="0"/>
          <w:numId w:val="8"/>
        </w:numPr>
      </w:pPr>
      <w:bookmarkStart w:id="43" w:name="_heading=h.nmf14n" w:colFirst="0" w:colLast="0"/>
      <w:bookmarkEnd w:id="43"/>
      <w:r>
        <w:lastRenderedPageBreak/>
        <w:t>Directory</w:t>
      </w:r>
    </w:p>
    <w:p w14:paraId="3A5E12FB" w14:textId="77777777" w:rsidR="00430FF4" w:rsidRDefault="00000000">
      <w:pPr>
        <w:pStyle w:val="Ttulo2"/>
        <w:numPr>
          <w:ilvl w:val="1"/>
          <w:numId w:val="8"/>
        </w:numPr>
      </w:pPr>
      <w:bookmarkStart w:id="44" w:name="_heading=h.37m2jsg" w:colFirst="0" w:colLast="0"/>
      <w:bookmarkEnd w:id="44"/>
      <w:r>
        <w:t>Index</w:t>
      </w:r>
    </w:p>
    <w:tbl>
      <w:tblPr>
        <w:tblStyle w:val="afff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2E6F9DA6"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w:t>
            </w:r>
            <w:proofErr w:type="gramStart"/>
            <w:r>
              <w:rPr>
                <w:rFonts w:ascii="Arial" w:eastAsia="Arial" w:hAnsi="Arial" w:cs="Arial"/>
                <w:color w:val="000000"/>
                <w:sz w:val="16"/>
                <w:szCs w:val="16"/>
              </w:rPr>
              <w:t>defined</w:t>
            </w:r>
            <w:proofErr w:type="gramEnd"/>
            <w:r>
              <w:rPr>
                <w:rFonts w:ascii="Arial" w:eastAsia="Arial" w:hAnsi="Arial" w:cs="Arial"/>
                <w:color w:val="000000"/>
                <w:sz w:val="16"/>
                <w:szCs w:val="16"/>
              </w:rPr>
              <w:t xml:space="preserve"> </w:t>
            </w:r>
          </w:p>
          <w:p w14:paraId="0AFFA806" w14:textId="77777777" w:rsidR="00430FF4" w:rsidRDefault="00000000">
            <w:pPr>
              <w:numPr>
                <w:ilvl w:val="0"/>
                <w:numId w:val="7"/>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each place it was </w:t>
            </w:r>
            <w:proofErr w:type="gramStart"/>
            <w:r>
              <w:rPr>
                <w:rFonts w:ascii="Arial" w:eastAsia="Arial" w:hAnsi="Arial" w:cs="Arial"/>
                <w:color w:val="000000"/>
                <w:sz w:val="16"/>
                <w:szCs w:val="16"/>
              </w:rPr>
              <w:t>used</w:t>
            </w:r>
            <w:proofErr w:type="gramEnd"/>
          </w:p>
          <w:p w14:paraId="0CDDA2EF" w14:textId="77777777" w:rsidR="00430FF4"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473689EC" w14:textId="77777777" w:rsidR="00430FF4" w:rsidRDefault="00000000">
      <w:pPr>
        <w:pStyle w:val="Ttulo2"/>
        <w:numPr>
          <w:ilvl w:val="1"/>
          <w:numId w:val="8"/>
        </w:numPr>
      </w:pPr>
      <w:bookmarkStart w:id="45" w:name="_heading=h.1mrcu09" w:colFirst="0" w:colLast="0"/>
      <w:bookmarkEnd w:id="45"/>
      <w:r>
        <w:t xml:space="preserve">Glossary </w:t>
      </w:r>
    </w:p>
    <w:tbl>
      <w:tblPr>
        <w:tblStyle w:val="aff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Default="00430FF4">
      <w:pPr>
        <w:pStyle w:val="Ttulo2"/>
        <w:numPr>
          <w:ilvl w:val="1"/>
          <w:numId w:val="12"/>
        </w:numPr>
      </w:pPr>
    </w:p>
    <w:tbl>
      <w:tblPr>
        <w:tblStyle w:val="afffff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14:paraId="2F6671A5" w14:textId="77777777">
        <w:tc>
          <w:tcPr>
            <w:tcW w:w="4313" w:type="dxa"/>
          </w:tcPr>
          <w:p w14:paraId="0979144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050BC3E2"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430FF4" w14:paraId="75EECF06" w14:textId="77777777">
        <w:tc>
          <w:tcPr>
            <w:tcW w:w="4313" w:type="dxa"/>
          </w:tcPr>
          <w:p w14:paraId="082297CB"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14:paraId="737E5163" w14:textId="77777777">
        <w:tc>
          <w:tcPr>
            <w:tcW w:w="4313" w:type="dxa"/>
          </w:tcPr>
          <w:p w14:paraId="6589072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54E515B3"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14:paraId="7579CA55" w14:textId="77777777">
        <w:tc>
          <w:tcPr>
            <w:tcW w:w="4313" w:type="dxa"/>
          </w:tcPr>
          <w:p w14:paraId="5005293E"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710C071D"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14:paraId="0E36016E" w14:textId="77777777">
        <w:tc>
          <w:tcPr>
            <w:tcW w:w="4313" w:type="dxa"/>
          </w:tcPr>
          <w:p w14:paraId="5C54272C"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236FAC69"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Default="00000000">
      <w:pPr>
        <w:pStyle w:val="Ttulo2"/>
        <w:numPr>
          <w:ilvl w:val="1"/>
          <w:numId w:val="8"/>
        </w:numPr>
      </w:pPr>
      <w:bookmarkStart w:id="46" w:name="_heading=h.46r0co2" w:colFirst="0" w:colLast="0"/>
      <w:bookmarkEnd w:id="46"/>
      <w:r>
        <w:t>Acronym List</w:t>
      </w:r>
    </w:p>
    <w:p w14:paraId="251B38B6"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14:paraId="64B9A7B8" w14:textId="77777777">
        <w:trPr>
          <w:jc w:val="center"/>
        </w:trPr>
        <w:tc>
          <w:tcPr>
            <w:tcW w:w="1548" w:type="dxa"/>
          </w:tcPr>
          <w:p w14:paraId="205B74E3"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6F9FE8FA"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430FF4" w14:paraId="234737A9" w14:textId="77777777">
        <w:trPr>
          <w:jc w:val="center"/>
        </w:trPr>
        <w:tc>
          <w:tcPr>
            <w:tcW w:w="1548" w:type="dxa"/>
          </w:tcPr>
          <w:p w14:paraId="4164231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39A2529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430FF4" w14:paraId="6D141FDE" w14:textId="77777777">
        <w:trPr>
          <w:jc w:val="center"/>
        </w:trPr>
        <w:tc>
          <w:tcPr>
            <w:tcW w:w="1548" w:type="dxa"/>
          </w:tcPr>
          <w:p w14:paraId="7E2F08D6"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6D72EDA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430FF4" w14:paraId="578E5CB7" w14:textId="77777777">
        <w:trPr>
          <w:jc w:val="center"/>
        </w:trPr>
        <w:tc>
          <w:tcPr>
            <w:tcW w:w="1548" w:type="dxa"/>
          </w:tcPr>
          <w:p w14:paraId="38177FC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788D15E8"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430FF4" w14:paraId="1B1E4315" w14:textId="77777777">
        <w:trPr>
          <w:jc w:val="center"/>
        </w:trPr>
        <w:tc>
          <w:tcPr>
            <w:tcW w:w="1548" w:type="dxa"/>
          </w:tcPr>
          <w:p w14:paraId="0B87C701"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72EA21C4"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430FF4" w14:paraId="3332CEFD" w14:textId="77777777">
        <w:trPr>
          <w:jc w:val="center"/>
        </w:trPr>
        <w:tc>
          <w:tcPr>
            <w:tcW w:w="1548" w:type="dxa"/>
          </w:tcPr>
          <w:p w14:paraId="73003F3D"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6B86F35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430FF4" w14:paraId="142D86FF" w14:textId="77777777">
        <w:trPr>
          <w:jc w:val="center"/>
        </w:trPr>
        <w:tc>
          <w:tcPr>
            <w:tcW w:w="1548" w:type="dxa"/>
          </w:tcPr>
          <w:p w14:paraId="3F3B8D29"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6AA34225"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430FF4" w14:paraId="69D66378" w14:textId="77777777">
        <w:trPr>
          <w:jc w:val="center"/>
        </w:trPr>
        <w:tc>
          <w:tcPr>
            <w:tcW w:w="1548" w:type="dxa"/>
          </w:tcPr>
          <w:p w14:paraId="31A09A49"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94BBE74"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430FF4" w14:paraId="0F967BEC" w14:textId="77777777">
        <w:trPr>
          <w:jc w:val="center"/>
        </w:trPr>
        <w:tc>
          <w:tcPr>
            <w:tcW w:w="1548" w:type="dxa"/>
          </w:tcPr>
          <w:p w14:paraId="60B2F23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4C024ED1"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430FF4" w14:paraId="5CCA749C" w14:textId="77777777">
        <w:trPr>
          <w:jc w:val="center"/>
        </w:trPr>
        <w:tc>
          <w:tcPr>
            <w:tcW w:w="1548" w:type="dxa"/>
          </w:tcPr>
          <w:p w14:paraId="1B1CD7F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3C95E04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430FF4" w14:paraId="15766857" w14:textId="77777777">
        <w:trPr>
          <w:jc w:val="center"/>
        </w:trPr>
        <w:tc>
          <w:tcPr>
            <w:tcW w:w="1548" w:type="dxa"/>
          </w:tcPr>
          <w:p w14:paraId="5DE87CEE"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3B0DA4C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430FF4" w14:paraId="451BC45F" w14:textId="77777777">
        <w:trPr>
          <w:jc w:val="center"/>
        </w:trPr>
        <w:tc>
          <w:tcPr>
            <w:tcW w:w="1548" w:type="dxa"/>
          </w:tcPr>
          <w:p w14:paraId="7A8D9E7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2605BC76"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430FF4" w14:paraId="6C187EEE" w14:textId="77777777">
        <w:trPr>
          <w:jc w:val="center"/>
        </w:trPr>
        <w:tc>
          <w:tcPr>
            <w:tcW w:w="1548" w:type="dxa"/>
          </w:tcPr>
          <w:p w14:paraId="5549519E"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78CD03D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430FF4" w14:paraId="534AEFE7" w14:textId="77777777">
        <w:trPr>
          <w:jc w:val="center"/>
        </w:trPr>
        <w:tc>
          <w:tcPr>
            <w:tcW w:w="1548" w:type="dxa"/>
          </w:tcPr>
          <w:p w14:paraId="02CA632E"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294B92C9"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430FF4" w14:paraId="3839E31B" w14:textId="77777777">
        <w:trPr>
          <w:jc w:val="center"/>
        </w:trPr>
        <w:tc>
          <w:tcPr>
            <w:tcW w:w="1548" w:type="dxa"/>
          </w:tcPr>
          <w:p w14:paraId="7CE25B50"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12D60992"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430FF4" w14:paraId="3F31B522" w14:textId="77777777">
        <w:trPr>
          <w:jc w:val="center"/>
        </w:trPr>
        <w:tc>
          <w:tcPr>
            <w:tcW w:w="1548" w:type="dxa"/>
          </w:tcPr>
          <w:p w14:paraId="1FCA5E13"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3187BB85"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430FF4" w14:paraId="66289A0E" w14:textId="77777777">
        <w:trPr>
          <w:jc w:val="center"/>
        </w:trPr>
        <w:tc>
          <w:tcPr>
            <w:tcW w:w="1548" w:type="dxa"/>
          </w:tcPr>
          <w:p w14:paraId="70FEAEB1"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7580B83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430FF4" w14:paraId="2961D539" w14:textId="77777777">
        <w:trPr>
          <w:jc w:val="center"/>
        </w:trPr>
        <w:tc>
          <w:tcPr>
            <w:tcW w:w="1548" w:type="dxa"/>
          </w:tcPr>
          <w:p w14:paraId="3EAAF735"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3FDA8A3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3DF5314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02704DB5"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430FF4" w14:paraId="347D6162" w14:textId="77777777">
        <w:trPr>
          <w:jc w:val="center"/>
        </w:trPr>
        <w:tc>
          <w:tcPr>
            <w:tcW w:w="1548" w:type="dxa"/>
          </w:tcPr>
          <w:p w14:paraId="293DB597"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3F6C3015"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430FF4" w14:paraId="6F9342D2" w14:textId="77777777">
        <w:trPr>
          <w:jc w:val="center"/>
        </w:trPr>
        <w:tc>
          <w:tcPr>
            <w:tcW w:w="1548" w:type="dxa"/>
          </w:tcPr>
          <w:p w14:paraId="490DB894"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2E6EE6A6"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430FF4" w14:paraId="5CC22DDF" w14:textId="77777777">
        <w:trPr>
          <w:jc w:val="center"/>
        </w:trPr>
        <w:tc>
          <w:tcPr>
            <w:tcW w:w="1548" w:type="dxa"/>
          </w:tcPr>
          <w:p w14:paraId="7F776E4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23CF24C4"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430FF4" w14:paraId="1A380077" w14:textId="77777777">
        <w:trPr>
          <w:jc w:val="center"/>
        </w:trPr>
        <w:tc>
          <w:tcPr>
            <w:tcW w:w="1548" w:type="dxa"/>
          </w:tcPr>
          <w:p w14:paraId="2066A678"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1D0D16FF"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430FF4" w14:paraId="62643E37" w14:textId="77777777">
        <w:trPr>
          <w:jc w:val="center"/>
        </w:trPr>
        <w:tc>
          <w:tcPr>
            <w:tcW w:w="1548" w:type="dxa"/>
          </w:tcPr>
          <w:p w14:paraId="7176A82C"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701EA31B" w14:textId="77777777" w:rsidR="00430FF4"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3AB3A41D"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8ABC81A" w14:textId="77777777" w:rsidR="00430FF4" w:rsidRDefault="00000000">
      <w:pPr>
        <w:pStyle w:val="Ttulo1"/>
        <w:numPr>
          <w:ilvl w:val="0"/>
          <w:numId w:val="8"/>
        </w:numPr>
      </w:pPr>
      <w:bookmarkStart w:id="47" w:name="_heading=h.2lwamvv" w:colFirst="0" w:colLast="0"/>
      <w:bookmarkEnd w:id="47"/>
      <w:r>
        <w:lastRenderedPageBreak/>
        <w:t>Sample Figures &amp; Tables</w:t>
      </w:r>
    </w:p>
    <w:p w14:paraId="11283F93"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48" w:name="_heading=h.111kx3o" w:colFirst="0" w:colLast="0"/>
    <w:bookmarkEnd w:id="48"/>
    <w:p w14:paraId="501BB1BC" w14:textId="77777777" w:rsidR="00430FF4" w:rsidRDefault="00000000">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object w:dxaOrig="6316" w:dyaOrig="3474" w14:anchorId="5CAD5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75pt;height:174pt;mso-width-percent:0;mso-height-percent:0;mso-width-percent:0;mso-height-percent:0" o:ole="" fillcolor="window">
            <v:imagedata r:id="rId28" o:title=""/>
          </v:shape>
          <o:OLEObject Type="Embed" ProgID="Word.Picture.8" ShapeID="_x0000_i1025" DrawAspect="Content" ObjectID="_1762439095" r:id="rId29"/>
        </w:object>
      </w:r>
    </w:p>
    <w:p w14:paraId="517E5023" w14:textId="77777777" w:rsidR="00430FF4"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49" w:name="_heading=h.3l18frh" w:colFirst="0" w:colLast="0"/>
      <w:bookmarkEnd w:id="49"/>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75D53C8F"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811EBB" w14:textId="77777777" w:rsidR="00430FF4"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0" w:name="_heading=h.206ipza" w:colFirst="0" w:colLast="0"/>
      <w:bookmarkEnd w:id="50"/>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fff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30FF4" w14:paraId="7DA29EB8" w14:textId="77777777">
        <w:trPr>
          <w:cantSplit/>
          <w:tblHeader/>
        </w:trPr>
        <w:tc>
          <w:tcPr>
            <w:tcW w:w="2156" w:type="dxa"/>
          </w:tcPr>
          <w:p w14:paraId="4484AB40"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30AA7C62"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1772960B"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21F2E0B1" w14:textId="77777777" w:rsidR="00430FF4"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430FF4" w14:paraId="4C71B60F" w14:textId="77777777">
        <w:tc>
          <w:tcPr>
            <w:tcW w:w="2156" w:type="dxa"/>
          </w:tcPr>
          <w:p w14:paraId="62AFF06D"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2A781E8"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3F2F61D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7CA7185"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30FF4" w14:paraId="66B414CE" w14:textId="77777777">
        <w:tc>
          <w:tcPr>
            <w:tcW w:w="2156" w:type="dxa"/>
          </w:tcPr>
          <w:p w14:paraId="416246E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245C8A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A2FA13B"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0494A4D"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30FF4" w14:paraId="23AC2980" w14:textId="77777777">
        <w:tc>
          <w:tcPr>
            <w:tcW w:w="2156" w:type="dxa"/>
          </w:tcPr>
          <w:p w14:paraId="258F22D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F3768B0"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BB8340F"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34B1CA57"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30FF4" w14:paraId="0F547B72" w14:textId="77777777">
        <w:tc>
          <w:tcPr>
            <w:tcW w:w="2156" w:type="dxa"/>
          </w:tcPr>
          <w:p w14:paraId="1EC0C854"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4D1F42A"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590CB3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ED01221" w14:textId="77777777" w:rsidR="00430FF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371076D7"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ABF950" w14:textId="77777777" w:rsidR="00430FF4" w:rsidRDefault="00000000">
      <w:pPr>
        <w:pageBreakBefore/>
        <w:numPr>
          <w:ilvl w:val="0"/>
          <w:numId w:val="10"/>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14:paraId="19E9503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988386C" w14:textId="77777777" w:rsidR="00430FF4"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26B724AD"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B06BA64" w14:textId="77777777" w:rsidR="00430FF4" w:rsidRDefault="00000000">
      <w:pPr>
        <w:keepNext/>
        <w:numPr>
          <w:ilvl w:val="1"/>
          <w:numId w:val="11"/>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2C297B5A"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6DEA2F" w14:textId="77777777" w:rsidR="00430FF4" w:rsidRDefault="00000000">
      <w:pPr>
        <w:keepNext/>
        <w:numPr>
          <w:ilvl w:val="1"/>
          <w:numId w:val="11"/>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69BDF9A5"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footerReference w:type="even" r:id="rId30"/>
      <w:footerReference w:type="default" r:id="rId31"/>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376D" w14:textId="77777777" w:rsidR="00131F91" w:rsidRDefault="00131F91">
      <w:pPr>
        <w:spacing w:line="240" w:lineRule="auto"/>
      </w:pPr>
      <w:r>
        <w:separator/>
      </w:r>
    </w:p>
  </w:endnote>
  <w:endnote w:type="continuationSeparator" w:id="0">
    <w:p w14:paraId="461DE8C6" w14:textId="77777777" w:rsidR="00131F91" w:rsidRDefault="00131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w:t>
    </w:r>
    <w:proofErr w:type="gramStart"/>
    <w:r>
      <w:rPr>
        <w:rFonts w:ascii="Arial" w:eastAsia="Arial" w:hAnsi="Arial" w:cs="Arial"/>
        <w:color w:val="000000"/>
        <w:sz w:val="18"/>
        <w:szCs w:val="18"/>
      </w:rPr>
      <w:t>2023</w:t>
    </w:r>
    <w:proofErr w:type="gram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60F949B1"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Friday, November 24, </w:t>
    </w:r>
    <w:proofErr w:type="gramStart"/>
    <w:r>
      <w:rPr>
        <w:rFonts w:ascii="Arial" w:eastAsia="Arial" w:hAnsi="Arial" w:cs="Arial"/>
        <w:color w:val="000000"/>
        <w:sz w:val="18"/>
        <w:szCs w:val="18"/>
      </w:rPr>
      <w:t>2023</w:t>
    </w:r>
    <w:proofErr w:type="gram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7937" w14:textId="77777777" w:rsidR="00131F91" w:rsidRDefault="00131F91">
      <w:pPr>
        <w:spacing w:line="240" w:lineRule="auto"/>
      </w:pPr>
      <w:r>
        <w:separator/>
      </w:r>
    </w:p>
  </w:footnote>
  <w:footnote w:type="continuationSeparator" w:id="0">
    <w:p w14:paraId="14BB32E5" w14:textId="77777777" w:rsidR="00131F91" w:rsidRDefault="00131F91">
      <w:pPr>
        <w:spacing w:line="240" w:lineRule="auto"/>
      </w:pPr>
      <w:r>
        <w:continuationSeparator/>
      </w:r>
    </w:p>
  </w:footnote>
  <w:footnote w:id="1">
    <w:p w14:paraId="2A617DFE"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792B3FED"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t>
      </w:r>
      <w:proofErr w:type="gramStart"/>
      <w:r>
        <w:rPr>
          <w:rFonts w:ascii="Times New Roman" w:eastAsia="Times New Roman" w:hAnsi="Times New Roman" w:cs="Times New Roman"/>
          <w:color w:val="000000"/>
          <w:sz w:val="20"/>
          <w:szCs w:val="20"/>
        </w:rPr>
        <w:t>Workshop  and</w:t>
      </w:r>
      <w:proofErr w:type="gramEnd"/>
      <w:r>
        <w:rPr>
          <w:rFonts w:ascii="Times New Roman" w:eastAsia="Times New Roman" w:hAnsi="Times New Roman" w:cs="Times New Roman"/>
          <w:color w:val="000000"/>
          <w:sz w:val="20"/>
          <w:szCs w:val="20"/>
        </w:rPr>
        <w:t xml:space="preserve">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4386F0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8"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14"/>
  </w:num>
  <w:num w:numId="2" w16cid:durableId="1073621650">
    <w:abstractNumId w:val="18"/>
  </w:num>
  <w:num w:numId="3" w16cid:durableId="1691444256">
    <w:abstractNumId w:val="17"/>
  </w:num>
  <w:num w:numId="4" w16cid:durableId="1590315075">
    <w:abstractNumId w:val="15"/>
  </w:num>
  <w:num w:numId="5" w16cid:durableId="2092697522">
    <w:abstractNumId w:val="6"/>
  </w:num>
  <w:num w:numId="6" w16cid:durableId="602035158">
    <w:abstractNumId w:val="8"/>
  </w:num>
  <w:num w:numId="7" w16cid:durableId="1039941012">
    <w:abstractNumId w:val="12"/>
  </w:num>
  <w:num w:numId="8" w16cid:durableId="908079388">
    <w:abstractNumId w:val="0"/>
  </w:num>
  <w:num w:numId="9" w16cid:durableId="1572352975">
    <w:abstractNumId w:val="10"/>
  </w:num>
  <w:num w:numId="10" w16cid:durableId="1163551357">
    <w:abstractNumId w:val="16"/>
  </w:num>
  <w:num w:numId="11" w16cid:durableId="2065254946">
    <w:abstractNumId w:val="19"/>
  </w:num>
  <w:num w:numId="12" w16cid:durableId="174732197">
    <w:abstractNumId w:val="9"/>
  </w:num>
  <w:num w:numId="13" w16cid:durableId="2027053796">
    <w:abstractNumId w:val="11"/>
  </w:num>
  <w:num w:numId="14" w16cid:durableId="1413116706">
    <w:abstractNumId w:val="1"/>
  </w:num>
  <w:num w:numId="15" w16cid:durableId="456874502">
    <w:abstractNumId w:val="3"/>
  </w:num>
  <w:num w:numId="16" w16cid:durableId="1586457012">
    <w:abstractNumId w:val="5"/>
  </w:num>
  <w:num w:numId="17" w16cid:durableId="1750497951">
    <w:abstractNumId w:val="7"/>
  </w:num>
  <w:num w:numId="18" w16cid:durableId="728849172">
    <w:abstractNumId w:val="13"/>
  </w:num>
  <w:num w:numId="19" w16cid:durableId="1951013017">
    <w:abstractNumId w:val="20"/>
  </w:num>
  <w:num w:numId="20" w16cid:durableId="1607225328">
    <w:abstractNumId w:val="4"/>
  </w:num>
  <w:num w:numId="21" w16cid:durableId="1470320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F4"/>
    <w:rsid w:val="00131F91"/>
    <w:rsid w:val="00430FF4"/>
    <w:rsid w:val="00CB53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8AC15343-C44B-4F00-953C-866C719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table" w:customStyle="1" w:styleId="afffa">
    <w:basedOn w:val="TableNormal1"/>
    <w:tblPr>
      <w:tblStyleRowBandSize w:val="1"/>
      <w:tblStyleColBandSize w:val="1"/>
      <w:tblCellMar>
        <w:left w:w="115" w:type="dxa"/>
        <w:right w:w="115" w:type="dxa"/>
      </w:tblCellMar>
    </w:tbl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tblPr>
      <w:tblStyleRowBandSize w:val="1"/>
      <w:tblStyleColBandSize w:val="1"/>
      <w:tblCellMar>
        <w:left w:w="1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wmf"/><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4.xml"/><Relationship Id="rId8" Type="http://schemas.openxmlformats.org/officeDocument/2006/relationships/hyperlink" Target="http://www.sei.cmu.edu/architecture/books.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4.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13067</Words>
  <Characters>70565</Characters>
  <Application>Microsoft Office Word</Application>
  <DocSecurity>0</DocSecurity>
  <Lines>588</Lines>
  <Paragraphs>166</Paragraphs>
  <ScaleCrop>false</ScaleCrop>
  <Company/>
  <LinksUpToDate>false</LinksUpToDate>
  <CharactersWithSpaces>83466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fc56357</cp:lastModifiedBy>
  <cp:revision>2</cp:revision>
  <dcterms:created xsi:type="dcterms:W3CDTF">2023-11-24T13:15:00Z</dcterms:created>
  <dcterms:modified xsi:type="dcterms:W3CDTF">2023-11-25T17:39:00Z</dcterms:modified>
</cp:coreProperties>
</file>