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4F826" w14:textId="77777777" w:rsidR="005B4C57" w:rsidRDefault="0071677F">
      <w:pPr>
        <w:spacing w:before="240" w:after="240"/>
        <w:jc w:val="center"/>
        <w:rPr>
          <w:b/>
          <w:sz w:val="28"/>
          <w:szCs w:val="28"/>
        </w:rPr>
      </w:pPr>
      <w:r>
        <w:rPr>
          <w:rFonts w:ascii="Calibri" w:eastAsia="Calibri" w:hAnsi="Calibri" w:cs="Calibri"/>
          <w:b/>
          <w:noProof/>
          <w:sz w:val="20"/>
          <w:szCs w:val="20"/>
        </w:rPr>
        <w:drawing>
          <wp:inline distT="114300" distB="114300" distL="114300" distR="114300" wp14:anchorId="536C0EBB" wp14:editId="737E0042">
            <wp:extent cx="4550569" cy="13001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550569" cy="1300163"/>
                    </a:xfrm>
                    <a:prstGeom prst="rect">
                      <a:avLst/>
                    </a:prstGeom>
                    <a:ln/>
                  </pic:spPr>
                </pic:pic>
              </a:graphicData>
            </a:graphic>
          </wp:inline>
        </w:drawing>
      </w:r>
    </w:p>
    <w:p w14:paraId="37B0B268" w14:textId="77777777" w:rsidR="005B4C57" w:rsidRDefault="0071677F">
      <w:pPr>
        <w:spacing w:before="240" w:after="240"/>
        <w:jc w:val="center"/>
        <w:rPr>
          <w:color w:val="343434"/>
          <w:sz w:val="32"/>
          <w:szCs w:val="32"/>
        </w:rPr>
      </w:pPr>
      <w:r>
        <w:rPr>
          <w:rFonts w:ascii="Calibri" w:eastAsia="Calibri" w:hAnsi="Calibri" w:cs="Calibri"/>
          <w:sz w:val="20"/>
          <w:szCs w:val="20"/>
        </w:rPr>
        <w:t xml:space="preserve"> </w:t>
      </w:r>
    </w:p>
    <w:p w14:paraId="10B90924" w14:textId="77777777" w:rsidR="005B4C57" w:rsidRDefault="0071677F">
      <w:pPr>
        <w:jc w:val="center"/>
        <w:rPr>
          <w:sz w:val="40"/>
          <w:szCs w:val="40"/>
        </w:rPr>
      </w:pPr>
      <w:r>
        <w:rPr>
          <w:color w:val="343434"/>
          <w:sz w:val="32"/>
          <w:szCs w:val="32"/>
        </w:rPr>
        <w:t xml:space="preserve"> </w:t>
      </w:r>
      <w:r>
        <w:rPr>
          <w:sz w:val="40"/>
          <w:szCs w:val="40"/>
        </w:rPr>
        <w:t>CAMPUS TOLUCA</w:t>
      </w:r>
    </w:p>
    <w:p w14:paraId="25A056E3" w14:textId="77777777" w:rsidR="005B4C57" w:rsidRDefault="005B4C57">
      <w:pPr>
        <w:jc w:val="center"/>
        <w:rPr>
          <w:sz w:val="40"/>
          <w:szCs w:val="40"/>
        </w:rPr>
      </w:pPr>
    </w:p>
    <w:p w14:paraId="13320DC5" w14:textId="77777777" w:rsidR="005B4C57" w:rsidRDefault="0071677F">
      <w:pPr>
        <w:jc w:val="center"/>
        <w:rPr>
          <w:sz w:val="40"/>
          <w:szCs w:val="40"/>
        </w:rPr>
      </w:pPr>
      <w:r>
        <w:rPr>
          <w:sz w:val="40"/>
          <w:szCs w:val="40"/>
        </w:rPr>
        <w:t>Laboratorio de diseño y optimización de operaciones</w:t>
      </w:r>
    </w:p>
    <w:p w14:paraId="0247071A" w14:textId="77777777" w:rsidR="005B4C57" w:rsidRDefault="0071677F">
      <w:pPr>
        <w:jc w:val="center"/>
        <w:rPr>
          <w:sz w:val="32"/>
          <w:szCs w:val="32"/>
        </w:rPr>
      </w:pPr>
      <w:r>
        <w:rPr>
          <w:sz w:val="32"/>
          <w:szCs w:val="32"/>
        </w:rPr>
        <w:t xml:space="preserve"> </w:t>
      </w:r>
    </w:p>
    <w:p w14:paraId="79E81D53" w14:textId="77777777" w:rsidR="005B4C57" w:rsidRDefault="0071677F">
      <w:pPr>
        <w:jc w:val="center"/>
        <w:rPr>
          <w:sz w:val="32"/>
          <w:szCs w:val="32"/>
        </w:rPr>
      </w:pPr>
      <w:r>
        <w:rPr>
          <w:sz w:val="40"/>
          <w:szCs w:val="40"/>
          <w:u w:val="single"/>
        </w:rPr>
        <w:t>Proyecto final</w:t>
      </w:r>
    </w:p>
    <w:p w14:paraId="58B9F1CA" w14:textId="77777777" w:rsidR="005B4C57" w:rsidRDefault="005B4C57">
      <w:pPr>
        <w:jc w:val="center"/>
        <w:rPr>
          <w:sz w:val="32"/>
          <w:szCs w:val="32"/>
        </w:rPr>
      </w:pPr>
    </w:p>
    <w:p w14:paraId="707DADDE" w14:textId="77777777" w:rsidR="005B4C57" w:rsidRDefault="005B4C57">
      <w:pPr>
        <w:jc w:val="center"/>
        <w:rPr>
          <w:sz w:val="32"/>
          <w:szCs w:val="32"/>
        </w:rPr>
      </w:pPr>
    </w:p>
    <w:p w14:paraId="20841589" w14:textId="77777777" w:rsidR="005B4C57" w:rsidRDefault="005B4C57">
      <w:pPr>
        <w:jc w:val="center"/>
        <w:rPr>
          <w:sz w:val="32"/>
          <w:szCs w:val="32"/>
        </w:rPr>
      </w:pPr>
    </w:p>
    <w:p w14:paraId="063AF43A" w14:textId="77777777" w:rsidR="005B4C57" w:rsidRDefault="0071677F">
      <w:pPr>
        <w:jc w:val="center"/>
        <w:rPr>
          <w:sz w:val="32"/>
          <w:szCs w:val="32"/>
        </w:rPr>
      </w:pPr>
      <w:r>
        <w:rPr>
          <w:sz w:val="32"/>
          <w:szCs w:val="32"/>
        </w:rPr>
        <w:t>Alumnos:</w:t>
      </w:r>
    </w:p>
    <w:p w14:paraId="1EB8052D" w14:textId="77777777" w:rsidR="005B4C57" w:rsidRDefault="0071677F">
      <w:pPr>
        <w:jc w:val="center"/>
        <w:rPr>
          <w:sz w:val="32"/>
          <w:szCs w:val="32"/>
        </w:rPr>
      </w:pPr>
      <w:r>
        <w:rPr>
          <w:sz w:val="32"/>
          <w:szCs w:val="32"/>
        </w:rPr>
        <w:t xml:space="preserve">Roberto Arturo Gómez Mercado </w:t>
      </w:r>
      <w:r>
        <w:rPr>
          <w:sz w:val="32"/>
          <w:szCs w:val="32"/>
        </w:rPr>
        <w:tab/>
        <w:t>A01365947</w:t>
      </w:r>
    </w:p>
    <w:p w14:paraId="14AB5A5B" w14:textId="77777777" w:rsidR="005B4C57" w:rsidRDefault="0071677F">
      <w:pPr>
        <w:jc w:val="center"/>
        <w:rPr>
          <w:sz w:val="32"/>
          <w:szCs w:val="32"/>
        </w:rPr>
      </w:pPr>
      <w:r>
        <w:rPr>
          <w:sz w:val="32"/>
          <w:szCs w:val="32"/>
        </w:rPr>
        <w:t>Miguel Padrón Vences</w:t>
      </w:r>
      <w:r>
        <w:rPr>
          <w:sz w:val="32"/>
          <w:szCs w:val="32"/>
        </w:rPr>
        <w:tab/>
      </w:r>
      <w:r>
        <w:rPr>
          <w:sz w:val="32"/>
          <w:szCs w:val="32"/>
        </w:rPr>
        <w:tab/>
      </w:r>
      <w:r>
        <w:rPr>
          <w:sz w:val="32"/>
          <w:szCs w:val="32"/>
        </w:rPr>
        <w:tab/>
        <w:t>A01362804</w:t>
      </w:r>
    </w:p>
    <w:p w14:paraId="0CB601B8" w14:textId="77777777" w:rsidR="005B4C57" w:rsidRDefault="0071677F">
      <w:pPr>
        <w:jc w:val="center"/>
        <w:rPr>
          <w:sz w:val="32"/>
          <w:szCs w:val="32"/>
        </w:rPr>
      </w:pPr>
      <w:r>
        <w:rPr>
          <w:sz w:val="32"/>
          <w:szCs w:val="32"/>
        </w:rPr>
        <w:t>Marcela Martínez y Martínez</w:t>
      </w:r>
      <w:r>
        <w:rPr>
          <w:sz w:val="32"/>
          <w:szCs w:val="32"/>
        </w:rPr>
        <w:tab/>
      </w:r>
      <w:r>
        <w:rPr>
          <w:sz w:val="32"/>
          <w:szCs w:val="32"/>
        </w:rPr>
        <w:tab/>
        <w:t>A01381548</w:t>
      </w:r>
    </w:p>
    <w:p w14:paraId="3D6CAD36" w14:textId="77777777" w:rsidR="005B4C57" w:rsidRDefault="005B4C57">
      <w:pPr>
        <w:jc w:val="center"/>
        <w:rPr>
          <w:sz w:val="32"/>
          <w:szCs w:val="32"/>
        </w:rPr>
      </w:pPr>
    </w:p>
    <w:tbl>
      <w:tblPr>
        <w:tblStyle w:val="a"/>
        <w:tblW w:w="74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75"/>
        <w:gridCol w:w="345"/>
        <w:gridCol w:w="1080"/>
        <w:gridCol w:w="540"/>
      </w:tblGrid>
      <w:tr w:rsidR="005B4C57" w14:paraId="2B55DF92" w14:textId="77777777">
        <w:trPr>
          <w:trHeight w:val="680"/>
        </w:trPr>
        <w:tc>
          <w:tcPr>
            <w:tcW w:w="5475" w:type="dxa"/>
            <w:tcBorders>
              <w:top w:val="nil"/>
              <w:left w:val="nil"/>
              <w:bottom w:val="nil"/>
              <w:right w:val="nil"/>
            </w:tcBorders>
            <w:tcMar>
              <w:top w:w="120" w:type="dxa"/>
              <w:left w:w="0" w:type="dxa"/>
              <w:bottom w:w="120" w:type="dxa"/>
              <w:right w:w="0" w:type="dxa"/>
            </w:tcMar>
          </w:tcPr>
          <w:p w14:paraId="0D3DC165" w14:textId="77777777" w:rsidR="005B4C57" w:rsidRDefault="005B4C57">
            <w:pPr>
              <w:jc w:val="center"/>
              <w:rPr>
                <w:sz w:val="18"/>
                <w:szCs w:val="18"/>
              </w:rPr>
            </w:pPr>
          </w:p>
        </w:tc>
        <w:tc>
          <w:tcPr>
            <w:tcW w:w="345" w:type="dxa"/>
            <w:tcBorders>
              <w:top w:val="nil"/>
              <w:left w:val="nil"/>
              <w:bottom w:val="nil"/>
              <w:right w:val="nil"/>
            </w:tcBorders>
            <w:tcMar>
              <w:top w:w="120" w:type="dxa"/>
              <w:left w:w="0" w:type="dxa"/>
              <w:bottom w:w="120" w:type="dxa"/>
              <w:right w:w="0" w:type="dxa"/>
            </w:tcMar>
          </w:tcPr>
          <w:p w14:paraId="1530EBD4" w14:textId="77777777" w:rsidR="005B4C57" w:rsidRDefault="005B4C57">
            <w:pPr>
              <w:widowControl w:val="0"/>
              <w:rPr>
                <w:sz w:val="20"/>
                <w:szCs w:val="20"/>
              </w:rPr>
            </w:pPr>
          </w:p>
        </w:tc>
        <w:tc>
          <w:tcPr>
            <w:tcW w:w="1080" w:type="dxa"/>
            <w:tcBorders>
              <w:top w:val="nil"/>
              <w:left w:val="nil"/>
              <w:bottom w:val="nil"/>
              <w:right w:val="nil"/>
            </w:tcBorders>
            <w:tcMar>
              <w:top w:w="120" w:type="dxa"/>
              <w:left w:w="0" w:type="dxa"/>
              <w:bottom w:w="120" w:type="dxa"/>
              <w:right w:w="0" w:type="dxa"/>
            </w:tcMar>
          </w:tcPr>
          <w:p w14:paraId="10D3D6F8" w14:textId="77777777" w:rsidR="005B4C57" w:rsidRDefault="0071677F">
            <w:pPr>
              <w:spacing w:line="360" w:lineRule="auto"/>
              <w:ind w:left="40" w:right="40"/>
              <w:jc w:val="center"/>
              <w:rPr>
                <w:sz w:val="17"/>
                <w:szCs w:val="17"/>
              </w:rPr>
            </w:pPr>
            <w:r>
              <w:rPr>
                <w:sz w:val="17"/>
                <w:szCs w:val="17"/>
              </w:rPr>
              <w:t xml:space="preserve"> </w:t>
            </w:r>
          </w:p>
        </w:tc>
        <w:tc>
          <w:tcPr>
            <w:tcW w:w="540" w:type="dxa"/>
            <w:tcBorders>
              <w:top w:val="nil"/>
              <w:left w:val="nil"/>
              <w:bottom w:val="nil"/>
              <w:right w:val="nil"/>
            </w:tcBorders>
            <w:tcMar>
              <w:top w:w="120" w:type="dxa"/>
              <w:left w:w="0" w:type="dxa"/>
              <w:bottom w:w="120" w:type="dxa"/>
              <w:right w:w="0" w:type="dxa"/>
            </w:tcMar>
          </w:tcPr>
          <w:p w14:paraId="29EAAF5A" w14:textId="77777777" w:rsidR="005B4C57" w:rsidRDefault="005B4C57">
            <w:pPr>
              <w:jc w:val="center"/>
              <w:rPr>
                <w:sz w:val="20"/>
                <w:szCs w:val="20"/>
              </w:rPr>
            </w:pPr>
          </w:p>
        </w:tc>
      </w:tr>
      <w:tr w:rsidR="005B4C57" w14:paraId="7A63026D" w14:textId="77777777">
        <w:trPr>
          <w:trHeight w:val="680"/>
        </w:trPr>
        <w:tc>
          <w:tcPr>
            <w:tcW w:w="5475" w:type="dxa"/>
            <w:tcBorders>
              <w:top w:val="nil"/>
              <w:left w:val="nil"/>
              <w:bottom w:val="nil"/>
              <w:right w:val="nil"/>
            </w:tcBorders>
            <w:tcMar>
              <w:top w:w="120" w:type="dxa"/>
              <w:left w:w="0" w:type="dxa"/>
              <w:bottom w:w="120" w:type="dxa"/>
              <w:right w:w="0" w:type="dxa"/>
            </w:tcMar>
          </w:tcPr>
          <w:p w14:paraId="186EAFA5" w14:textId="77777777" w:rsidR="005B4C57" w:rsidRDefault="005B4C57">
            <w:pPr>
              <w:rPr>
                <w:sz w:val="18"/>
                <w:szCs w:val="18"/>
              </w:rPr>
            </w:pPr>
          </w:p>
        </w:tc>
        <w:tc>
          <w:tcPr>
            <w:tcW w:w="345" w:type="dxa"/>
            <w:tcBorders>
              <w:top w:val="nil"/>
            </w:tcBorders>
            <w:shd w:val="clear" w:color="auto" w:fill="auto"/>
            <w:tcMar>
              <w:top w:w="100" w:type="dxa"/>
              <w:left w:w="100" w:type="dxa"/>
              <w:bottom w:w="100" w:type="dxa"/>
              <w:right w:w="100" w:type="dxa"/>
            </w:tcMar>
          </w:tcPr>
          <w:p w14:paraId="69550AFB" w14:textId="77777777" w:rsidR="005B4C57" w:rsidRDefault="005B4C57">
            <w:pPr>
              <w:widowControl w:val="0"/>
              <w:rPr>
                <w:sz w:val="20"/>
                <w:szCs w:val="20"/>
              </w:rPr>
            </w:pPr>
          </w:p>
        </w:tc>
        <w:tc>
          <w:tcPr>
            <w:tcW w:w="1080" w:type="dxa"/>
            <w:tcBorders>
              <w:top w:val="nil"/>
            </w:tcBorders>
            <w:shd w:val="clear" w:color="auto" w:fill="auto"/>
            <w:tcMar>
              <w:top w:w="100" w:type="dxa"/>
              <w:left w:w="100" w:type="dxa"/>
              <w:bottom w:w="100" w:type="dxa"/>
              <w:right w:w="100" w:type="dxa"/>
            </w:tcMar>
          </w:tcPr>
          <w:p w14:paraId="7E93284E" w14:textId="77777777" w:rsidR="005B4C57" w:rsidRDefault="005B4C57">
            <w:pPr>
              <w:widowControl w:val="0"/>
              <w:rPr>
                <w:sz w:val="20"/>
                <w:szCs w:val="20"/>
              </w:rPr>
            </w:pPr>
          </w:p>
        </w:tc>
        <w:tc>
          <w:tcPr>
            <w:tcW w:w="540" w:type="dxa"/>
            <w:tcBorders>
              <w:top w:val="nil"/>
            </w:tcBorders>
            <w:shd w:val="clear" w:color="auto" w:fill="auto"/>
            <w:tcMar>
              <w:top w:w="100" w:type="dxa"/>
              <w:left w:w="100" w:type="dxa"/>
              <w:bottom w:w="100" w:type="dxa"/>
              <w:right w:w="100" w:type="dxa"/>
            </w:tcMar>
          </w:tcPr>
          <w:p w14:paraId="6E7E3277" w14:textId="77777777" w:rsidR="005B4C57" w:rsidRDefault="005B4C57">
            <w:pPr>
              <w:widowControl w:val="0"/>
              <w:rPr>
                <w:sz w:val="20"/>
                <w:szCs w:val="20"/>
              </w:rPr>
            </w:pPr>
          </w:p>
        </w:tc>
      </w:tr>
    </w:tbl>
    <w:p w14:paraId="436111E6" w14:textId="77777777" w:rsidR="005B4C57" w:rsidRDefault="0071677F">
      <w:pPr>
        <w:jc w:val="center"/>
        <w:rPr>
          <w:sz w:val="32"/>
          <w:szCs w:val="32"/>
        </w:rPr>
      </w:pPr>
      <w:r>
        <w:rPr>
          <w:sz w:val="32"/>
          <w:szCs w:val="32"/>
        </w:rPr>
        <w:t>Profesora: Ana Luisa Masetto Herrera.</w:t>
      </w:r>
    </w:p>
    <w:p w14:paraId="7DF87998" w14:textId="77777777" w:rsidR="005B4C57" w:rsidRDefault="005B4C57">
      <w:pPr>
        <w:ind w:left="720" w:firstLine="720"/>
        <w:jc w:val="center"/>
        <w:rPr>
          <w:b/>
          <w:sz w:val="32"/>
          <w:szCs w:val="32"/>
        </w:rPr>
      </w:pPr>
    </w:p>
    <w:p w14:paraId="405DC2A4" w14:textId="77777777" w:rsidR="005B4C57" w:rsidRDefault="0071677F">
      <w:pPr>
        <w:rPr>
          <w:b/>
          <w:sz w:val="32"/>
          <w:szCs w:val="32"/>
        </w:rPr>
      </w:pPr>
      <w:r>
        <w:rPr>
          <w:b/>
          <w:sz w:val="32"/>
          <w:szCs w:val="32"/>
        </w:rPr>
        <w:t xml:space="preserve"> </w:t>
      </w:r>
    </w:p>
    <w:p w14:paraId="6800E252" w14:textId="77777777" w:rsidR="005B4C57" w:rsidRDefault="0071677F">
      <w:pPr>
        <w:jc w:val="center"/>
        <w:rPr>
          <w:b/>
          <w:sz w:val="32"/>
          <w:szCs w:val="32"/>
        </w:rPr>
      </w:pPr>
      <w:r>
        <w:rPr>
          <w:b/>
          <w:sz w:val="32"/>
          <w:szCs w:val="32"/>
        </w:rPr>
        <w:t xml:space="preserve"> </w:t>
      </w:r>
    </w:p>
    <w:p w14:paraId="04F74E57" w14:textId="77777777" w:rsidR="005B4C57" w:rsidRDefault="005B4C57">
      <w:pPr>
        <w:jc w:val="center"/>
        <w:rPr>
          <w:b/>
          <w:sz w:val="32"/>
          <w:szCs w:val="32"/>
        </w:rPr>
      </w:pPr>
    </w:p>
    <w:p w14:paraId="1E851E53" w14:textId="77777777" w:rsidR="005B4C57" w:rsidRDefault="005B4C57">
      <w:pPr>
        <w:jc w:val="center"/>
        <w:rPr>
          <w:sz w:val="32"/>
          <w:szCs w:val="32"/>
        </w:rPr>
      </w:pPr>
    </w:p>
    <w:p w14:paraId="73E90AE6" w14:textId="77777777" w:rsidR="005B4C57" w:rsidRDefault="0071677F">
      <w:pPr>
        <w:jc w:val="center"/>
        <w:rPr>
          <w:sz w:val="32"/>
          <w:szCs w:val="32"/>
        </w:rPr>
      </w:pPr>
      <w:r>
        <w:rPr>
          <w:sz w:val="32"/>
          <w:szCs w:val="32"/>
        </w:rPr>
        <w:t>20 de noviembre de 2020.</w:t>
      </w:r>
    </w:p>
    <w:p w14:paraId="4E5414F6" w14:textId="77777777" w:rsidR="005B4C57" w:rsidRDefault="0071677F">
      <w:pPr>
        <w:spacing w:line="360" w:lineRule="auto"/>
        <w:jc w:val="both"/>
        <w:rPr>
          <w:b/>
        </w:rPr>
      </w:pPr>
      <w:r>
        <w:rPr>
          <w:b/>
        </w:rPr>
        <w:t xml:space="preserve">Etapa 1: Comprensión del Negocio </w:t>
      </w:r>
    </w:p>
    <w:p w14:paraId="0AB50181" w14:textId="77777777" w:rsidR="005B4C57" w:rsidRDefault="0071677F">
      <w:pPr>
        <w:spacing w:line="360" w:lineRule="auto"/>
        <w:jc w:val="both"/>
        <w:rPr>
          <w:b/>
        </w:rPr>
      </w:pPr>
      <w:r>
        <w:rPr>
          <w:b/>
        </w:rPr>
        <w:t xml:space="preserve">1.Samsung en México </w:t>
      </w:r>
    </w:p>
    <w:p w14:paraId="5D076710" w14:textId="77777777" w:rsidR="005B4C57" w:rsidRDefault="0071677F">
      <w:pPr>
        <w:spacing w:line="360" w:lineRule="auto"/>
        <w:jc w:val="both"/>
      </w:pPr>
      <w:r>
        <w:t xml:space="preserve">Debido a la crisis que nos encontramos actualmente, la venta de smartphones ha decaído en los últimos meses del año al no tener como primera necesidad en la población de México el comprar un teléfono inteligente. Sin importar lo mencionado, Samsung es una </w:t>
      </w:r>
      <w:r>
        <w:t>marca de teléfonos inteligentes quien se ha posicionado en ser marca líder en ventas en México durante los últimos años después de haber lanzado el Galaxy S3 donde tomó una buena posición en el mercado Mexicano. Según Forbes, Samsung sigue siendo la compañ</w:t>
      </w:r>
      <w:r>
        <w:t>ía que se mantiene a la cabeza del mercado en un 35%.</w:t>
      </w:r>
    </w:p>
    <w:p w14:paraId="0009A94F" w14:textId="77777777" w:rsidR="005B4C57" w:rsidRDefault="0071677F">
      <w:pPr>
        <w:spacing w:line="360" w:lineRule="auto"/>
        <w:jc w:val="center"/>
        <w:rPr>
          <w:i/>
          <w:sz w:val="20"/>
          <w:szCs w:val="20"/>
        </w:rPr>
      </w:pPr>
      <w:r>
        <w:rPr>
          <w:i/>
          <w:sz w:val="20"/>
          <w:szCs w:val="20"/>
        </w:rPr>
        <w:t>Figura 1. Comportamiento de las marcas en venta de smartphones (Forbes, 2019).</w:t>
      </w:r>
      <w:r>
        <w:rPr>
          <w:noProof/>
        </w:rPr>
        <w:drawing>
          <wp:anchor distT="114300" distB="114300" distL="114300" distR="114300" simplePos="0" relativeHeight="251658240" behindDoc="0" locked="0" layoutInCell="1" hidden="0" allowOverlap="1" wp14:anchorId="43DCEC7F" wp14:editId="0D699C2E">
            <wp:simplePos x="0" y="0"/>
            <wp:positionH relativeFrom="column">
              <wp:posOffset>276225</wp:posOffset>
            </wp:positionH>
            <wp:positionV relativeFrom="paragraph">
              <wp:posOffset>227791</wp:posOffset>
            </wp:positionV>
            <wp:extent cx="4672013" cy="2581275"/>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72013" cy="2581275"/>
                    </a:xfrm>
                    <a:prstGeom prst="rect">
                      <a:avLst/>
                    </a:prstGeom>
                    <a:ln/>
                  </pic:spPr>
                </pic:pic>
              </a:graphicData>
            </a:graphic>
          </wp:anchor>
        </w:drawing>
      </w:r>
    </w:p>
    <w:p w14:paraId="0DB0DCAC" w14:textId="77777777" w:rsidR="005B4C57" w:rsidRDefault="005B4C57">
      <w:pPr>
        <w:spacing w:line="360" w:lineRule="auto"/>
        <w:jc w:val="both"/>
      </w:pPr>
    </w:p>
    <w:p w14:paraId="550E62F7" w14:textId="77777777" w:rsidR="005B4C57" w:rsidRDefault="0071677F">
      <w:pPr>
        <w:spacing w:line="360" w:lineRule="auto"/>
        <w:jc w:val="both"/>
      </w:pPr>
      <w:r>
        <w:t xml:space="preserve">Aunque hay demasiadas cifras buenas, la marca no puede llevar gran ventaja competitiva dentro del mercado tecnológico, ya que hay algunas noticias donde se  han presentado algunos problemas con ciertos modelos tal es el caso con el Galaxy Note 7, teniendo </w:t>
      </w:r>
      <w:r>
        <w:t>mala calidad, etc. Esto conlleva a perder usuarios y total abandono de la marca. Por esta y más razones es importante realizar un análisis de datos para averiguar los factores por los que cambia la demanda a través del tiempo, motivo para necesitar apoyo d</w:t>
      </w:r>
      <w:r>
        <w:t>e un ingeniero industrial para comprender los datos y de forma pueden ser usados como en este caso cuyo objetivo es hacer un pronóstico de ventas mediante el estudio de ciencia de datos, también un ingeniero industrial puede ayudar analizando la calidad, c</w:t>
      </w:r>
      <w:r>
        <w:t xml:space="preserve">omportamiento de las demandas a través del tiempo, entre mas cosas. A través de ello podremos ver qué comportamientos tiene la demanda de la marca, si presenta algún patrón o en qué puntos del tiempo hay </w:t>
      </w:r>
      <w:r>
        <w:lastRenderedPageBreak/>
        <w:t>irregularidades y esto se puede hacer con la ayuda d</w:t>
      </w:r>
      <w:r>
        <w:t>e un software conocido como R-studio donde en el desarrollo del mismo presentaremos gráficos o los posibles datos afectados por algún factor.</w:t>
      </w:r>
    </w:p>
    <w:p w14:paraId="23F772DF" w14:textId="77777777" w:rsidR="005B4C57" w:rsidRDefault="005B4C57">
      <w:pPr>
        <w:spacing w:line="360" w:lineRule="auto"/>
        <w:jc w:val="both"/>
      </w:pPr>
    </w:p>
    <w:p w14:paraId="66FE8DCE" w14:textId="77777777" w:rsidR="005B4C57" w:rsidRDefault="0071677F">
      <w:pPr>
        <w:spacing w:line="360" w:lineRule="auto"/>
        <w:jc w:val="both"/>
        <w:rPr>
          <w:b/>
        </w:rPr>
      </w:pPr>
      <w:r>
        <w:rPr>
          <w:b/>
        </w:rPr>
        <w:t>2.Entender y describir la problemática (en términos del negocio).</w:t>
      </w:r>
    </w:p>
    <w:p w14:paraId="4E930BE6" w14:textId="77777777" w:rsidR="005B4C57" w:rsidRDefault="0071677F">
      <w:pPr>
        <w:spacing w:line="360" w:lineRule="auto"/>
        <w:jc w:val="both"/>
      </w:pPr>
      <w:r>
        <w:t>La industria de las telecomunicaciones ha alcan</w:t>
      </w:r>
      <w:r>
        <w:t>zado grandes avances tecnológicos. El sector de los teléfonos celulares también ha presentado un aumento considerable en la demanda y esta a su vez genera mayor cantidad de necesidades en el mercado, ya que cada año los consumidores y/o usuarios se vuelven</w:t>
      </w:r>
      <w:r>
        <w:t xml:space="preserve"> más exigentes cada marca hace lo posible por seguir innovando y mantener al usuario dentro de ella. </w:t>
      </w:r>
    </w:p>
    <w:p w14:paraId="7A3C5E41" w14:textId="77777777" w:rsidR="005B4C57" w:rsidRDefault="005B4C57">
      <w:pPr>
        <w:spacing w:line="360" w:lineRule="auto"/>
        <w:jc w:val="both"/>
      </w:pPr>
    </w:p>
    <w:p w14:paraId="78F8CC6F" w14:textId="77777777" w:rsidR="005B4C57" w:rsidRDefault="0071677F">
      <w:pPr>
        <w:spacing w:line="360" w:lineRule="auto"/>
        <w:jc w:val="both"/>
      </w:pPr>
      <w:r>
        <w:t>Es por eso que Samsung se ha caracterizado por su innovación tecnológica en ser la marca que vende celulares con chips rápidos igualando la velocidad a l</w:t>
      </w:r>
      <w:r>
        <w:t xml:space="preserve">a de una computadora. Así mismo al fabricar pantallas OLED con gran nitidez, hablando de ello genera mayor consumo de energía. Por la cual, creó baterías inteligentes capaces de soportar cargas rápidas en tiempos mucho menores a los normales, dando esto a </w:t>
      </w:r>
      <w:r>
        <w:t xml:space="preserve">su fallo en calidad donde desplomó sus ventas en el año 2017 por la mala calidad en algunos dispositivos; creando desconfianza y haciendo que algunos de sus consumidores abandonaran la marca. Viendo esto reflejado hubo malas recomendaciones de los mismos. </w:t>
      </w:r>
      <w:r>
        <w:t xml:space="preserve"> Añadiendo ese y más factores uno de los retos es que la demanda se vuelve cada vez más incierta y por lo tanto crea desconfianza al hacer un pronóstico de ventas, por medio del análisis de demandas anteriores se puede predecir qué número de ventas se espe</w:t>
      </w:r>
      <w:r>
        <w:t xml:space="preserve">ran en periodos futuros pero debido a lo mencionado anteriormente, no sabes que tanto pueden bajar las ventas al que los usuarios abandonen la marca, haciendo esto es de tal importancia que no produzcas menos cantidad ya que genera mal servicio al cliente </w:t>
      </w:r>
      <w:r>
        <w:t xml:space="preserve">y a su vez inconformidad por parte de ellos, o una sobreproducción igual genera pérdidas ya sea niveles altos de inventarios y obsolescencia del producto. Es por esto que el reto es dar una predicción con muy cercana a lo real con mayor credibilidad. </w:t>
      </w:r>
    </w:p>
    <w:p w14:paraId="7BC7C305" w14:textId="77777777" w:rsidR="005B4C57" w:rsidRDefault="0071677F">
      <w:pPr>
        <w:spacing w:line="360" w:lineRule="auto"/>
        <w:jc w:val="both"/>
      </w:pPr>
      <w:r>
        <w:br/>
      </w:r>
    </w:p>
    <w:p w14:paraId="39918B08" w14:textId="77777777" w:rsidR="005B4C57" w:rsidRDefault="005B4C57">
      <w:pPr>
        <w:spacing w:line="360" w:lineRule="auto"/>
        <w:jc w:val="both"/>
      </w:pPr>
    </w:p>
    <w:p w14:paraId="1F8F8142" w14:textId="77777777" w:rsidR="005B4C57" w:rsidRDefault="0071677F">
      <w:pPr>
        <w:spacing w:line="360" w:lineRule="auto"/>
        <w:jc w:val="both"/>
        <w:rPr>
          <w:b/>
        </w:rPr>
      </w:pPr>
      <w:r>
        <w:rPr>
          <w:b/>
        </w:rPr>
        <w:t>3</w:t>
      </w:r>
      <w:r>
        <w:rPr>
          <w:b/>
        </w:rPr>
        <w:t xml:space="preserve">.Entender y describir la problemática (en términos de ciencia de datos). </w:t>
      </w:r>
    </w:p>
    <w:p w14:paraId="5F5E822A" w14:textId="77777777" w:rsidR="005B4C57" w:rsidRDefault="0071677F">
      <w:pPr>
        <w:spacing w:line="360" w:lineRule="auto"/>
        <w:jc w:val="both"/>
      </w:pPr>
      <w:r>
        <w:t xml:space="preserve">El reto es desarrollar un proyecto de ciencia de datos para ayudar a la compañía enfocada a la distribución de estos productos a pronosticar el </w:t>
      </w:r>
      <w:r>
        <w:rPr>
          <w:b/>
        </w:rPr>
        <w:t>número de unidades a vender de cada di</w:t>
      </w:r>
      <w:r>
        <w:rPr>
          <w:b/>
        </w:rPr>
        <w:t>spositivo móvil en sus diversos puntos de venta;</w:t>
      </w:r>
      <w:r>
        <w:t xml:space="preserve"> esto para evitar ciertos problemas como costos logísticos excesivos o insatisfacción. Se pretende crear un </w:t>
      </w:r>
      <w:r>
        <w:rPr>
          <w:b/>
        </w:rPr>
        <w:t>modelo de regresión</w:t>
      </w:r>
      <w:r>
        <w:t>, transformando los datos en información, para pronosticar las ventas en los dist</w:t>
      </w:r>
      <w:r>
        <w:t>intos puntos y de esa manera, evitar riesgos.</w:t>
      </w:r>
    </w:p>
    <w:p w14:paraId="47B46025" w14:textId="77777777" w:rsidR="005B4C57" w:rsidRDefault="005B4C57">
      <w:pPr>
        <w:spacing w:line="360" w:lineRule="auto"/>
        <w:jc w:val="both"/>
      </w:pPr>
    </w:p>
    <w:p w14:paraId="6DD951F1" w14:textId="77777777" w:rsidR="005B4C57" w:rsidRDefault="005B4C57">
      <w:pPr>
        <w:spacing w:line="360" w:lineRule="auto"/>
        <w:jc w:val="both"/>
      </w:pPr>
    </w:p>
    <w:p w14:paraId="452976F9" w14:textId="77777777" w:rsidR="005B4C57" w:rsidRDefault="0071677F">
      <w:pPr>
        <w:spacing w:line="360" w:lineRule="auto"/>
        <w:jc w:val="both"/>
      </w:pPr>
      <w:r>
        <w:rPr>
          <w:b/>
        </w:rPr>
        <w:t xml:space="preserve">4.Objetivos. </w:t>
      </w:r>
    </w:p>
    <w:p w14:paraId="62C60200" w14:textId="77777777" w:rsidR="005B4C57" w:rsidRDefault="0071677F">
      <w:pPr>
        <w:spacing w:line="360" w:lineRule="auto"/>
        <w:jc w:val="both"/>
      </w:pPr>
      <w:r>
        <w:t xml:space="preserve">El objetivo de este proyecto es reforzar los conocimientos en Estadística y Programación para poder aplicar los métodos más avanzados de este proyecto de Ciencia de Datos. </w:t>
      </w:r>
    </w:p>
    <w:p w14:paraId="6147A825" w14:textId="77777777" w:rsidR="005B4C57" w:rsidRDefault="0071677F">
      <w:pPr>
        <w:spacing w:line="360" w:lineRule="auto"/>
        <w:jc w:val="both"/>
      </w:pPr>
      <w:r>
        <w:t>También, con los cono</w:t>
      </w:r>
      <w:r>
        <w:t>cimientos a adquirir en la materia, estructurar un proyecto de Ciencia de Datos y lograr manejar todos los datos posibles siendo una manera útil y fácil de entender, en este caso estructurar de una mejora manera los datos de Samsung.</w:t>
      </w:r>
    </w:p>
    <w:p w14:paraId="150A6DBC" w14:textId="77777777" w:rsidR="005B4C57" w:rsidRDefault="0071677F">
      <w:pPr>
        <w:spacing w:line="360" w:lineRule="auto"/>
        <w:jc w:val="both"/>
      </w:pPr>
      <w:r>
        <w:t>Con ayuda de herramien</w:t>
      </w:r>
      <w:r>
        <w:t>tas de programación como R-studio, aprender a usarlas de la mejor manera para mostrar o dar resultados precisos y de una manera más efectiva, de tal modo, será creando un modelo de predicción o pronóstico de ventas confiable con el menor error estadístico;</w:t>
      </w:r>
      <w:r>
        <w:t xml:space="preserve"> ya que las demandas son inciertas y presentan diversos comportamientos a lo largo del tiempo.</w:t>
      </w:r>
    </w:p>
    <w:p w14:paraId="4C20740D" w14:textId="77777777" w:rsidR="005B4C57" w:rsidRDefault="005B4C57">
      <w:pPr>
        <w:spacing w:line="360" w:lineRule="auto"/>
        <w:jc w:val="both"/>
      </w:pPr>
    </w:p>
    <w:p w14:paraId="1410FDC1" w14:textId="77777777" w:rsidR="005B4C57" w:rsidRDefault="0071677F">
      <w:pPr>
        <w:spacing w:line="360" w:lineRule="auto"/>
        <w:jc w:val="both"/>
        <w:rPr>
          <w:b/>
        </w:rPr>
      </w:pPr>
      <w:r>
        <w:rPr>
          <w:b/>
        </w:rPr>
        <w:t>5. Estructurar el proyecto y hacer un plan preliminar.</w:t>
      </w:r>
    </w:p>
    <w:p w14:paraId="6AE37F38" w14:textId="77777777" w:rsidR="005B4C57" w:rsidRDefault="0071677F">
      <w:pPr>
        <w:spacing w:line="360" w:lineRule="auto"/>
        <w:jc w:val="both"/>
      </w:pPr>
      <w:r>
        <w:t>Las actividades realizadas a lo largo del desarrollo del proyecto, así como las fechas de inicio y termin</w:t>
      </w:r>
      <w:r>
        <w:t>ación, se encuentran en la Tabla 1 de los anexos. A continuación, se muestra el diagrama de Gantt, figura X, que muestra el proceso del proyecto.</w:t>
      </w:r>
    </w:p>
    <w:p w14:paraId="34948AB2" w14:textId="77777777" w:rsidR="005B4C57" w:rsidRDefault="005B4C57">
      <w:pPr>
        <w:spacing w:line="360" w:lineRule="auto"/>
        <w:jc w:val="both"/>
      </w:pPr>
    </w:p>
    <w:p w14:paraId="4199922D" w14:textId="77777777" w:rsidR="005B4C57" w:rsidRDefault="0071677F">
      <w:pPr>
        <w:spacing w:line="360" w:lineRule="auto"/>
        <w:jc w:val="both"/>
      </w:pPr>
      <w:r>
        <w:rPr>
          <w:noProof/>
        </w:rPr>
        <w:drawing>
          <wp:inline distT="114300" distB="114300" distL="114300" distR="114300" wp14:anchorId="27995499" wp14:editId="404F3ACA">
            <wp:extent cx="5731200" cy="3086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3086100"/>
                    </a:xfrm>
                    <a:prstGeom prst="rect">
                      <a:avLst/>
                    </a:prstGeom>
                    <a:ln/>
                  </pic:spPr>
                </pic:pic>
              </a:graphicData>
            </a:graphic>
          </wp:inline>
        </w:drawing>
      </w:r>
    </w:p>
    <w:p w14:paraId="3B899513" w14:textId="77777777" w:rsidR="005B4C57" w:rsidRDefault="0071677F">
      <w:pPr>
        <w:spacing w:line="360" w:lineRule="auto"/>
        <w:jc w:val="center"/>
        <w:rPr>
          <w:i/>
        </w:rPr>
      </w:pPr>
      <w:r>
        <w:rPr>
          <w:i/>
        </w:rPr>
        <w:t>Figura 2. Diagrama de Gantt.</w:t>
      </w:r>
    </w:p>
    <w:p w14:paraId="2828D3BE" w14:textId="77777777" w:rsidR="005B4C57" w:rsidRDefault="005B4C57">
      <w:pPr>
        <w:spacing w:line="360" w:lineRule="auto"/>
        <w:jc w:val="both"/>
      </w:pPr>
    </w:p>
    <w:p w14:paraId="414FF1B2" w14:textId="77777777" w:rsidR="005B4C57" w:rsidRDefault="005B4C57">
      <w:pPr>
        <w:spacing w:line="360" w:lineRule="auto"/>
        <w:jc w:val="both"/>
        <w:rPr>
          <w:b/>
        </w:rPr>
      </w:pPr>
    </w:p>
    <w:p w14:paraId="32F8130E" w14:textId="77777777" w:rsidR="005B4C57" w:rsidRDefault="005B4C57">
      <w:pPr>
        <w:spacing w:line="360" w:lineRule="auto"/>
        <w:jc w:val="both"/>
        <w:rPr>
          <w:b/>
        </w:rPr>
      </w:pPr>
    </w:p>
    <w:p w14:paraId="71FFCE4F" w14:textId="77777777" w:rsidR="005B4C57" w:rsidRDefault="005B4C57">
      <w:pPr>
        <w:spacing w:line="360" w:lineRule="auto"/>
        <w:jc w:val="both"/>
        <w:rPr>
          <w:b/>
        </w:rPr>
      </w:pPr>
    </w:p>
    <w:p w14:paraId="7D9A9ED0" w14:textId="77777777" w:rsidR="005B4C57" w:rsidRDefault="005B4C57">
      <w:pPr>
        <w:spacing w:line="360" w:lineRule="auto"/>
        <w:jc w:val="both"/>
        <w:rPr>
          <w:b/>
        </w:rPr>
      </w:pPr>
    </w:p>
    <w:p w14:paraId="2FCB83FB" w14:textId="77777777" w:rsidR="005B4C57" w:rsidRDefault="005B4C57">
      <w:pPr>
        <w:spacing w:line="360" w:lineRule="auto"/>
        <w:jc w:val="both"/>
        <w:rPr>
          <w:b/>
        </w:rPr>
      </w:pPr>
    </w:p>
    <w:p w14:paraId="2D92F5BF" w14:textId="77777777" w:rsidR="005B4C57" w:rsidRDefault="0071677F">
      <w:pPr>
        <w:spacing w:line="360" w:lineRule="auto"/>
        <w:jc w:val="both"/>
      </w:pPr>
      <w:r>
        <w:rPr>
          <w:b/>
        </w:rPr>
        <w:t xml:space="preserve">Etapa 2: Comprensión de los datos </w:t>
      </w:r>
    </w:p>
    <w:p w14:paraId="79EA77C0" w14:textId="77777777" w:rsidR="005B4C57" w:rsidRDefault="0071677F">
      <w:pPr>
        <w:spacing w:line="360" w:lineRule="auto"/>
        <w:jc w:val="both"/>
      </w:pPr>
      <w:r>
        <w:t>Los datos mostrados a continuación son las ventas de teléfonos celulares de la marca Samsung en México, en los años 2018 y 2019. Dentro de los mismos hay errores de calidad, algunos son como faltas de ortografía, mala distinción entre ciudades y estados, v</w:t>
      </w:r>
      <w:r>
        <w:t>ariables numéricas como mes y año escritas en diferentes formatos o con letras y así sucesivamente con cada una de las variables; esto puede ser debido a que al capturador de datos no se le explica de qué manera deben capturarse, y para ahorrar tiempo no r</w:t>
      </w:r>
      <w:r>
        <w:t>evisa el contenido, o la mala programación al crear formularios donde deba verificar que sea la información solicitada, por ejemplo, el año o precio son variables numéricas lo cual debe verificar que sean dígitos ingresados solamente. De igual forma en otr</w:t>
      </w:r>
      <w:r>
        <w:t>os que solo sean tipo caracter o factores. Revisar y limpiar estos errores es necesario para que todos los datos sigan un solo formato. De igual manera el uso de letras mayúsculas o minúsculas.</w:t>
      </w:r>
    </w:p>
    <w:p w14:paraId="3300F903" w14:textId="77777777" w:rsidR="005B4C57" w:rsidRDefault="005B4C57">
      <w:pPr>
        <w:spacing w:line="360" w:lineRule="auto"/>
        <w:jc w:val="both"/>
      </w:pPr>
    </w:p>
    <w:p w14:paraId="475DB019" w14:textId="77777777" w:rsidR="005B4C57" w:rsidRDefault="0071677F">
      <w:pPr>
        <w:numPr>
          <w:ilvl w:val="0"/>
          <w:numId w:val="6"/>
        </w:numPr>
        <w:spacing w:line="360" w:lineRule="auto"/>
        <w:jc w:val="both"/>
      </w:pPr>
      <w:r>
        <w:t xml:space="preserve">Punto de venta: Diferentes sucursales donde la empresa opera </w:t>
      </w:r>
      <w:r>
        <w:t>(lugares).</w:t>
      </w:r>
    </w:p>
    <w:p w14:paraId="703977E9" w14:textId="77777777" w:rsidR="005B4C57" w:rsidRDefault="0071677F">
      <w:pPr>
        <w:numPr>
          <w:ilvl w:val="0"/>
          <w:numId w:val="6"/>
        </w:numPr>
        <w:spacing w:line="360" w:lineRule="auto"/>
        <w:jc w:val="both"/>
      </w:pPr>
      <w:r>
        <w:t>Fecha: Fecha del día mes y año que fue vendido algún dispositivo.</w:t>
      </w:r>
    </w:p>
    <w:p w14:paraId="67BA14C3" w14:textId="77777777" w:rsidR="005B4C57" w:rsidRDefault="0071677F">
      <w:pPr>
        <w:numPr>
          <w:ilvl w:val="0"/>
          <w:numId w:val="6"/>
        </w:numPr>
        <w:spacing w:line="360" w:lineRule="auto"/>
        <w:jc w:val="both"/>
      </w:pPr>
      <w:r>
        <w:t xml:space="preserve">Mes: El mes que se está haciendo esa venta pero solo puede ser numérico, comenzando en 0 con junio 2018 y terminando en 10 con marzo 2019. </w:t>
      </w:r>
    </w:p>
    <w:p w14:paraId="68BB6510" w14:textId="77777777" w:rsidR="005B4C57" w:rsidRDefault="0071677F">
      <w:pPr>
        <w:numPr>
          <w:ilvl w:val="0"/>
          <w:numId w:val="6"/>
        </w:numPr>
        <w:spacing w:line="360" w:lineRule="auto"/>
        <w:jc w:val="both"/>
      </w:pPr>
      <w:r>
        <w:t>Año: Año de la venta de ese dispositivo</w:t>
      </w:r>
      <w:r>
        <w:t>.</w:t>
      </w:r>
    </w:p>
    <w:p w14:paraId="78210A0D" w14:textId="77777777" w:rsidR="005B4C57" w:rsidRDefault="0071677F">
      <w:pPr>
        <w:numPr>
          <w:ilvl w:val="0"/>
          <w:numId w:val="6"/>
        </w:numPr>
        <w:spacing w:line="360" w:lineRule="auto"/>
        <w:jc w:val="both"/>
      </w:pPr>
      <w:r>
        <w:t xml:space="preserve">Número de ventas: Es el número de celulares o unidades que están siendo vendidas ese día. </w:t>
      </w:r>
    </w:p>
    <w:p w14:paraId="268B7C80" w14:textId="77777777" w:rsidR="005B4C57" w:rsidRDefault="0071677F">
      <w:pPr>
        <w:numPr>
          <w:ilvl w:val="0"/>
          <w:numId w:val="6"/>
        </w:numPr>
        <w:spacing w:line="360" w:lineRule="auto"/>
        <w:jc w:val="both"/>
      </w:pPr>
      <w:r>
        <w:t>Sku: Modelo del celular vendido, como un folio del modelo.</w:t>
      </w:r>
    </w:p>
    <w:p w14:paraId="50340401" w14:textId="77777777" w:rsidR="005B4C57" w:rsidRDefault="0071677F">
      <w:pPr>
        <w:numPr>
          <w:ilvl w:val="0"/>
          <w:numId w:val="6"/>
        </w:numPr>
        <w:spacing w:line="360" w:lineRule="auto"/>
        <w:jc w:val="both"/>
      </w:pPr>
      <w:r>
        <w:t>Marca: Marca del teléfono, en este caso todos pertenecen a la misma.</w:t>
      </w:r>
    </w:p>
    <w:p w14:paraId="768A7B78" w14:textId="77777777" w:rsidR="005B4C57" w:rsidRDefault="0071677F">
      <w:pPr>
        <w:numPr>
          <w:ilvl w:val="0"/>
          <w:numId w:val="6"/>
        </w:numPr>
        <w:spacing w:line="360" w:lineRule="auto"/>
        <w:jc w:val="both"/>
      </w:pPr>
      <w:r>
        <w:t>Gamma: Es como son filtrados los te</w:t>
      </w:r>
      <w:r>
        <w:t>léfonos a través de su calidad, rendimiento y costo.</w:t>
      </w:r>
    </w:p>
    <w:p w14:paraId="39AF9405" w14:textId="77777777" w:rsidR="005B4C57" w:rsidRDefault="0071677F">
      <w:pPr>
        <w:numPr>
          <w:ilvl w:val="0"/>
          <w:numId w:val="6"/>
        </w:numPr>
        <w:spacing w:line="360" w:lineRule="auto"/>
        <w:jc w:val="both"/>
      </w:pPr>
      <w:r>
        <w:t xml:space="preserve">Costo: El precio pagado del teléfono vendido. </w:t>
      </w:r>
    </w:p>
    <w:p w14:paraId="1FCE4D2C" w14:textId="77777777" w:rsidR="005B4C57" w:rsidRDefault="0071677F">
      <w:pPr>
        <w:numPr>
          <w:ilvl w:val="0"/>
          <w:numId w:val="6"/>
        </w:numPr>
        <w:spacing w:line="360" w:lineRule="auto"/>
        <w:jc w:val="both"/>
      </w:pPr>
      <w:r>
        <w:t>Zona: Zona en la que se encuentra localizado algún punto de venta.</w:t>
      </w:r>
    </w:p>
    <w:p w14:paraId="48736428" w14:textId="77777777" w:rsidR="005B4C57" w:rsidRDefault="0071677F">
      <w:pPr>
        <w:numPr>
          <w:ilvl w:val="0"/>
          <w:numId w:val="6"/>
        </w:numPr>
        <w:spacing w:line="360" w:lineRule="auto"/>
        <w:jc w:val="both"/>
      </w:pPr>
      <w:r>
        <w:t>Estado: Estados de la república donde están los distintos puntos de venta.</w:t>
      </w:r>
    </w:p>
    <w:p w14:paraId="0DD61DD6" w14:textId="77777777" w:rsidR="005B4C57" w:rsidRDefault="0071677F">
      <w:pPr>
        <w:numPr>
          <w:ilvl w:val="0"/>
          <w:numId w:val="6"/>
        </w:numPr>
        <w:spacing w:line="360" w:lineRule="auto"/>
        <w:jc w:val="both"/>
      </w:pPr>
      <w:r>
        <w:t xml:space="preserve">Ciudad: Ciudad donde se ubica el centro de venta. </w:t>
      </w:r>
    </w:p>
    <w:p w14:paraId="6A436345" w14:textId="77777777" w:rsidR="005B4C57" w:rsidRDefault="0071677F">
      <w:pPr>
        <w:numPr>
          <w:ilvl w:val="0"/>
          <w:numId w:val="6"/>
        </w:numPr>
        <w:spacing w:line="360" w:lineRule="auto"/>
        <w:jc w:val="both"/>
      </w:pPr>
      <w:r>
        <w:t xml:space="preserve">Latitud: Coordenadas geográficas para precisar el punto de venta. </w:t>
      </w:r>
    </w:p>
    <w:p w14:paraId="364447AD" w14:textId="77777777" w:rsidR="005B4C57" w:rsidRDefault="0071677F">
      <w:pPr>
        <w:numPr>
          <w:ilvl w:val="0"/>
          <w:numId w:val="6"/>
        </w:numPr>
        <w:spacing w:line="360" w:lineRule="auto"/>
        <w:jc w:val="both"/>
      </w:pPr>
      <w:r>
        <w:t>Longitud:Coordenadas geográficas para precisar el punto de venta.</w:t>
      </w:r>
    </w:p>
    <w:p w14:paraId="747E8A1E" w14:textId="77777777" w:rsidR="005B4C57" w:rsidRDefault="005B4C57">
      <w:pPr>
        <w:spacing w:line="360" w:lineRule="auto"/>
        <w:jc w:val="both"/>
      </w:pPr>
    </w:p>
    <w:p w14:paraId="35858BAC" w14:textId="77777777" w:rsidR="005B4C57" w:rsidRDefault="005B4C57">
      <w:pPr>
        <w:spacing w:line="360" w:lineRule="auto"/>
        <w:jc w:val="both"/>
      </w:pPr>
    </w:p>
    <w:p w14:paraId="5F4C192D" w14:textId="77777777" w:rsidR="005B4C57" w:rsidRDefault="005B4C57">
      <w:pPr>
        <w:spacing w:line="360" w:lineRule="auto"/>
        <w:jc w:val="both"/>
      </w:pPr>
    </w:p>
    <w:p w14:paraId="056ECF6F" w14:textId="77777777" w:rsidR="005B4C57" w:rsidRDefault="005B4C57">
      <w:pPr>
        <w:spacing w:line="360" w:lineRule="auto"/>
        <w:jc w:val="both"/>
      </w:pPr>
    </w:p>
    <w:p w14:paraId="07188103" w14:textId="77777777" w:rsidR="005B4C57" w:rsidRDefault="005B4C57">
      <w:pPr>
        <w:spacing w:line="360" w:lineRule="auto"/>
        <w:jc w:val="both"/>
      </w:pPr>
    </w:p>
    <w:p w14:paraId="5219FF98" w14:textId="77777777" w:rsidR="005B4C57" w:rsidRDefault="005B4C57">
      <w:pPr>
        <w:spacing w:line="360" w:lineRule="auto"/>
        <w:jc w:val="both"/>
      </w:pPr>
    </w:p>
    <w:p w14:paraId="4A6F4A34" w14:textId="77777777" w:rsidR="005B4C57" w:rsidRDefault="005B4C57">
      <w:pPr>
        <w:spacing w:line="360" w:lineRule="auto"/>
        <w:jc w:val="both"/>
      </w:pPr>
    </w:p>
    <w:p w14:paraId="2A7E7A85" w14:textId="77777777" w:rsidR="005B4C57" w:rsidRDefault="0071677F">
      <w:pPr>
        <w:spacing w:line="360" w:lineRule="auto"/>
        <w:jc w:val="both"/>
        <w:rPr>
          <w:b/>
          <w:color w:val="1155CC"/>
          <w:sz w:val="26"/>
          <w:szCs w:val="26"/>
        </w:rPr>
      </w:pPr>
      <w:r>
        <w:rPr>
          <w:b/>
        </w:rPr>
        <w:t>Etapa 3: Preparación de los datos.</w:t>
      </w:r>
    </w:p>
    <w:p w14:paraId="512EFAAF" w14:textId="77777777" w:rsidR="005B4C57" w:rsidRDefault="0071677F">
      <w:pPr>
        <w:spacing w:line="360" w:lineRule="auto"/>
        <w:jc w:val="both"/>
      </w:pPr>
      <w:r>
        <w:t xml:space="preserve">Al resolver un problema sobre ciencia de datos, se busca responder a ciertas preguntas que ayuden a reducir costos o hacer más eficiente la cadena de suministro. Por tal razón se busca el apoyo de herramientas como </w:t>
      </w:r>
      <w:r>
        <w:rPr>
          <w:i/>
        </w:rPr>
        <w:t>“Machi</w:t>
      </w:r>
      <w:r>
        <w:rPr>
          <w:i/>
        </w:rPr>
        <w:t xml:space="preserve">ne Learning”, </w:t>
      </w:r>
      <w:r>
        <w:t xml:space="preserve"> que ayuden a entender mejor la situación llevando a cabo una serie de pasos previos a la respuesta, uno de ellos es conocer y entender los datos sobre los que se va a trabajar. A continuación se muestra la preparación de datos sobre las vent</w:t>
      </w:r>
      <w:r>
        <w:t xml:space="preserve">as de smartphones de la marca Samsung en México durante los años 2018 y 2019. </w:t>
      </w:r>
    </w:p>
    <w:p w14:paraId="1253F886" w14:textId="77777777" w:rsidR="005B4C57" w:rsidRDefault="005B4C57">
      <w:pPr>
        <w:spacing w:line="360" w:lineRule="auto"/>
        <w:jc w:val="both"/>
      </w:pPr>
    </w:p>
    <w:p w14:paraId="3A71E434" w14:textId="77777777" w:rsidR="005B4C57" w:rsidRDefault="0071677F">
      <w:pPr>
        <w:spacing w:line="360" w:lineRule="auto"/>
        <w:jc w:val="both"/>
        <w:rPr>
          <w:b/>
        </w:rPr>
      </w:pPr>
      <w:r>
        <w:rPr>
          <w:b/>
        </w:rPr>
        <w:t>Limpieza de datos</w:t>
      </w:r>
    </w:p>
    <w:p w14:paraId="3E4C6938" w14:textId="77777777" w:rsidR="005B4C57" w:rsidRDefault="0071677F">
      <w:pPr>
        <w:spacing w:line="360" w:lineRule="auto"/>
        <w:jc w:val="both"/>
      </w:pPr>
      <w:r>
        <w:t>En el momento de visualizar y familiarizarse con los datos, existen muchos problemas a resolver antes de desarrollar tu modelo y obtener un pronóstico certero</w:t>
      </w:r>
      <w:r>
        <w:t>, por ello la primera fase es limpiarlos. Existen casos en donde los capturadores no agregan los datos de la forma adecuada, se usan diferentes formatos o llegan a tener faltas de ortografía generando inconsistencia o mala interpretación de los mismos. Par</w:t>
      </w:r>
      <w:r>
        <w:t xml:space="preserve">a hacer dicha limpieza se utilizó R-Studio. </w:t>
      </w:r>
    </w:p>
    <w:p w14:paraId="146D6A61" w14:textId="77777777" w:rsidR="005B4C57" w:rsidRDefault="0071677F">
      <w:pPr>
        <w:spacing w:line="360" w:lineRule="auto"/>
        <w:jc w:val="both"/>
      </w:pPr>
      <w:r>
        <w:t>En el proceso de limpieza encontramos los siguientes errores:</w:t>
      </w:r>
    </w:p>
    <w:p w14:paraId="4496C755" w14:textId="77777777" w:rsidR="005B4C57" w:rsidRDefault="0071677F">
      <w:pPr>
        <w:numPr>
          <w:ilvl w:val="0"/>
          <w:numId w:val="1"/>
        </w:numPr>
        <w:spacing w:line="360" w:lineRule="auto"/>
        <w:jc w:val="both"/>
      </w:pPr>
      <w:r>
        <w:t xml:space="preserve">Combinación de las palabras con letras mayúsculas y minúsculas.  </w:t>
      </w:r>
    </w:p>
    <w:p w14:paraId="6769D547" w14:textId="77777777" w:rsidR="005B4C57" w:rsidRDefault="0071677F">
      <w:pPr>
        <w:numPr>
          <w:ilvl w:val="0"/>
          <w:numId w:val="1"/>
        </w:numPr>
        <w:spacing w:line="360" w:lineRule="auto"/>
        <w:jc w:val="both"/>
      </w:pPr>
      <w:r>
        <w:t>Faltas de ortografía en los puntos de venta. Asimismo, puntos de venta mal escritos</w:t>
      </w:r>
      <w:r>
        <w:t>.</w:t>
      </w:r>
    </w:p>
    <w:p w14:paraId="6227F6FB" w14:textId="77777777" w:rsidR="005B4C57" w:rsidRDefault="0071677F">
      <w:pPr>
        <w:numPr>
          <w:ilvl w:val="0"/>
          <w:numId w:val="1"/>
        </w:numPr>
        <w:spacing w:line="360" w:lineRule="auto"/>
        <w:jc w:val="both"/>
      </w:pPr>
      <w:r>
        <w:t>Los meses estaban en diferentes formatos (numérico y texto).</w:t>
      </w:r>
    </w:p>
    <w:p w14:paraId="323AF47E" w14:textId="77777777" w:rsidR="005B4C57" w:rsidRDefault="0071677F">
      <w:pPr>
        <w:numPr>
          <w:ilvl w:val="0"/>
          <w:numId w:val="1"/>
        </w:numPr>
        <w:spacing w:line="360" w:lineRule="auto"/>
        <w:jc w:val="both"/>
      </w:pPr>
      <w:r>
        <w:t>El año, diferente número de dígitos.</w:t>
      </w:r>
    </w:p>
    <w:p w14:paraId="1AC2628A" w14:textId="77777777" w:rsidR="005B4C57" w:rsidRDefault="0071677F">
      <w:pPr>
        <w:numPr>
          <w:ilvl w:val="0"/>
          <w:numId w:val="1"/>
        </w:numPr>
        <w:spacing w:line="360" w:lineRule="auto"/>
        <w:jc w:val="both"/>
      </w:pPr>
      <w:r>
        <w:t>Marca “</w:t>
      </w:r>
      <w:r>
        <w:rPr>
          <w:i/>
        </w:rPr>
        <w:t>Samsung</w:t>
      </w:r>
      <w:r>
        <w:t>”, escrita incorrectamente varias veces.</w:t>
      </w:r>
    </w:p>
    <w:p w14:paraId="2E4AF6AA" w14:textId="77777777" w:rsidR="005B4C57" w:rsidRDefault="0071677F">
      <w:pPr>
        <w:numPr>
          <w:ilvl w:val="0"/>
          <w:numId w:val="1"/>
        </w:numPr>
        <w:spacing w:line="360" w:lineRule="auto"/>
        <w:jc w:val="both"/>
      </w:pPr>
      <w:r>
        <w:t>Zona, algunas con mayúsculas.</w:t>
      </w:r>
    </w:p>
    <w:p w14:paraId="0CE5A9E2" w14:textId="77777777" w:rsidR="005B4C57" w:rsidRDefault="0071677F">
      <w:pPr>
        <w:numPr>
          <w:ilvl w:val="0"/>
          <w:numId w:val="1"/>
        </w:numPr>
        <w:spacing w:line="360" w:lineRule="auto"/>
        <w:jc w:val="both"/>
      </w:pPr>
      <w:r>
        <w:t>Algunas ciudades fueron registradas como estados.</w:t>
      </w:r>
    </w:p>
    <w:p w14:paraId="61B2F993" w14:textId="77777777" w:rsidR="005B4C57" w:rsidRDefault="0071677F">
      <w:pPr>
        <w:numPr>
          <w:ilvl w:val="0"/>
          <w:numId w:val="1"/>
        </w:numPr>
        <w:spacing w:line="360" w:lineRule="auto"/>
        <w:jc w:val="both"/>
      </w:pPr>
      <w:r>
        <w:t>La longitud y latitud</w:t>
      </w:r>
      <w:r>
        <w:t>, valores fuera de rango que no se ubican en el territorio mexicano.</w:t>
      </w:r>
    </w:p>
    <w:p w14:paraId="2A1D5844" w14:textId="77777777" w:rsidR="005B4C57" w:rsidRDefault="0071677F">
      <w:pPr>
        <w:spacing w:line="360" w:lineRule="auto"/>
        <w:jc w:val="both"/>
      </w:pPr>
      <w:r>
        <w:t>Para corregir los errores anteriores se aplicaron varias estrategias. La primera fue cambiar todas las mayúsculas a minúsculas para que se mantuviera un formato estándar. Se corrigieron l</w:t>
      </w:r>
      <w:r>
        <w:t>as faltas de ortografía en los puntos de venta y en la marca “</w:t>
      </w:r>
      <w:r>
        <w:rPr>
          <w:i/>
        </w:rPr>
        <w:t>Samsung</w:t>
      </w:r>
      <w:r>
        <w:t>”, y se cambiaron todos los meses a formato numérico.</w:t>
      </w:r>
    </w:p>
    <w:p w14:paraId="42CFF6B4" w14:textId="77777777" w:rsidR="005B4C57" w:rsidRDefault="0071677F">
      <w:pPr>
        <w:spacing w:line="360" w:lineRule="auto"/>
        <w:jc w:val="both"/>
      </w:pPr>
      <w:r>
        <w:t>En la variable “Año”, se estandarizó a 4 dígitos. Por último, las ciudades mal registradas se reescribieron en el estado al que perte</w:t>
      </w:r>
      <w:r>
        <w:t>necen, además de que los valores de longitud y latitud se adecuaron a los valores más cercanos de otros puntos de venta existentes en el país.</w:t>
      </w:r>
    </w:p>
    <w:p w14:paraId="3F38349A" w14:textId="77777777" w:rsidR="005B4C57" w:rsidRDefault="005B4C57">
      <w:pPr>
        <w:spacing w:line="360" w:lineRule="auto"/>
        <w:jc w:val="both"/>
      </w:pPr>
    </w:p>
    <w:p w14:paraId="6A46D049" w14:textId="77777777" w:rsidR="005B4C57" w:rsidRDefault="005B4C57">
      <w:pPr>
        <w:spacing w:line="360" w:lineRule="auto"/>
        <w:jc w:val="both"/>
      </w:pPr>
    </w:p>
    <w:p w14:paraId="39B16047" w14:textId="77777777" w:rsidR="005B4C57" w:rsidRDefault="0071677F">
      <w:pPr>
        <w:spacing w:line="360" w:lineRule="auto"/>
        <w:jc w:val="both"/>
        <w:rPr>
          <w:b/>
        </w:rPr>
      </w:pPr>
      <w:r>
        <w:rPr>
          <w:b/>
        </w:rPr>
        <w:t>Análisis exploratorio</w:t>
      </w:r>
    </w:p>
    <w:p w14:paraId="64C762E0" w14:textId="77777777" w:rsidR="005B4C57" w:rsidRDefault="0071677F">
      <w:pPr>
        <w:spacing w:line="360" w:lineRule="auto"/>
        <w:jc w:val="both"/>
      </w:pPr>
      <w:r>
        <w:t xml:space="preserve">El análisis exploratorio permite tener una visualización de lo que está ocurriendo. Para </w:t>
      </w:r>
      <w:r>
        <w:t>que no existan incongruencias, el análisis se realiza después de la limpieza de datos.</w:t>
      </w:r>
    </w:p>
    <w:p w14:paraId="50291878" w14:textId="77777777" w:rsidR="005B4C57" w:rsidRDefault="0071677F">
      <w:pPr>
        <w:spacing w:line="360" w:lineRule="auto"/>
        <w:jc w:val="both"/>
      </w:pPr>
      <w:r>
        <w:t>La manera más fácil de lograr el entendimiento de los datos es mediante preguntas que guíen la investigación; cada pregunta formulada revela nuevos aspectos de los datos</w:t>
      </w:r>
      <w:r>
        <w:t>.</w:t>
      </w:r>
      <w:r>
        <w:br/>
        <w:t>Para profundizar en los datos, se plantearon y respondieron las siguientes preguntas:</w:t>
      </w:r>
    </w:p>
    <w:p w14:paraId="539C9F6A" w14:textId="77777777" w:rsidR="005B4C57" w:rsidRDefault="0071677F">
      <w:pPr>
        <w:numPr>
          <w:ilvl w:val="0"/>
          <w:numId w:val="2"/>
        </w:numPr>
        <w:spacing w:line="360" w:lineRule="auto"/>
        <w:jc w:val="both"/>
      </w:pPr>
      <w:r>
        <w:t>¿Qué rango de fechas abarca el data set?</w:t>
      </w:r>
    </w:p>
    <w:p w14:paraId="3A9C8DF5" w14:textId="77777777" w:rsidR="005B4C57" w:rsidRDefault="0071677F">
      <w:pPr>
        <w:spacing w:line="360" w:lineRule="auto"/>
        <w:jc w:val="both"/>
      </w:pPr>
      <w:r>
        <w:t>En los datos existen registros desde junio 2018 hasta marzo 2019.</w:t>
      </w:r>
    </w:p>
    <w:p w14:paraId="22FED1CA" w14:textId="77777777" w:rsidR="005B4C57" w:rsidRDefault="0071677F">
      <w:pPr>
        <w:numPr>
          <w:ilvl w:val="0"/>
          <w:numId w:val="2"/>
        </w:numPr>
        <w:spacing w:line="360" w:lineRule="auto"/>
        <w:jc w:val="both"/>
      </w:pPr>
      <w:r>
        <w:t>¿Cuántas y cuáles son las gamas de los teléfonos?</w:t>
      </w:r>
    </w:p>
    <w:p w14:paraId="24C2E76F" w14:textId="77777777" w:rsidR="005B4C57" w:rsidRDefault="0071677F">
      <w:pPr>
        <w:spacing w:line="360" w:lineRule="auto"/>
        <w:jc w:val="both"/>
      </w:pPr>
      <w:r>
        <w:t>Se encuentr</w:t>
      </w:r>
      <w:r>
        <w:t xml:space="preserve">an 4 gamas: Premium, Alta, Media y Baja. </w:t>
      </w:r>
    </w:p>
    <w:p w14:paraId="643557E0" w14:textId="77777777" w:rsidR="005B4C57" w:rsidRDefault="0071677F">
      <w:pPr>
        <w:numPr>
          <w:ilvl w:val="0"/>
          <w:numId w:val="2"/>
        </w:numPr>
        <w:spacing w:line="360" w:lineRule="auto"/>
        <w:jc w:val="both"/>
      </w:pPr>
      <w:r>
        <w:t>En total, ¿cuántos puntos de venta existen?</w:t>
      </w:r>
    </w:p>
    <w:p w14:paraId="6D79224F" w14:textId="77777777" w:rsidR="005B4C57" w:rsidRDefault="0071677F">
      <w:pPr>
        <w:spacing w:line="360" w:lineRule="auto"/>
        <w:jc w:val="both"/>
      </w:pPr>
      <w:r>
        <w:t>1788 puntos de venta alrededor del país.</w:t>
      </w:r>
    </w:p>
    <w:p w14:paraId="5B262D27" w14:textId="77777777" w:rsidR="005B4C57" w:rsidRDefault="0071677F">
      <w:pPr>
        <w:numPr>
          <w:ilvl w:val="0"/>
          <w:numId w:val="2"/>
        </w:numPr>
        <w:spacing w:line="360" w:lineRule="auto"/>
        <w:jc w:val="both"/>
      </w:pPr>
      <w:r>
        <w:t>¿Cuál gama de equipos es la más vendida?</w:t>
      </w:r>
    </w:p>
    <w:p w14:paraId="629F2621" w14:textId="77777777" w:rsidR="005B4C57" w:rsidRDefault="0071677F">
      <w:pPr>
        <w:spacing w:line="360" w:lineRule="auto"/>
        <w:jc w:val="both"/>
      </w:pPr>
      <w:r>
        <w:t>En la figura 3, se muestra que la gama “Baja” de la marca Samsung es la más vendida con una amplia brecha con la siguiente más vendida que es la gama alta. Del total de equipos vendidos, tan solo el 3.6% son de gama premium.</w:t>
      </w:r>
    </w:p>
    <w:p w14:paraId="0E86AE96" w14:textId="77777777" w:rsidR="005B4C57" w:rsidRDefault="0071677F">
      <w:pPr>
        <w:spacing w:line="360" w:lineRule="auto"/>
        <w:jc w:val="center"/>
        <w:rPr>
          <w:i/>
          <w:sz w:val="18"/>
          <w:szCs w:val="18"/>
        </w:rPr>
      </w:pPr>
      <w:r>
        <w:rPr>
          <w:noProof/>
        </w:rPr>
        <w:drawing>
          <wp:inline distT="114300" distB="114300" distL="114300" distR="114300" wp14:anchorId="3A8F1C9E" wp14:editId="1F49ACF2">
            <wp:extent cx="4644863" cy="2905247"/>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644863" cy="2905247"/>
                    </a:xfrm>
                    <a:prstGeom prst="rect">
                      <a:avLst/>
                    </a:prstGeom>
                    <a:ln/>
                  </pic:spPr>
                </pic:pic>
              </a:graphicData>
            </a:graphic>
          </wp:inline>
        </w:drawing>
      </w:r>
      <w:r>
        <w:br/>
      </w:r>
      <w:r>
        <w:rPr>
          <w:i/>
          <w:sz w:val="18"/>
          <w:szCs w:val="18"/>
        </w:rPr>
        <w:t>Figura 3. Ventas frente a Gam</w:t>
      </w:r>
      <w:r>
        <w:rPr>
          <w:i/>
          <w:sz w:val="18"/>
          <w:szCs w:val="18"/>
        </w:rPr>
        <w:t>a de smartphones.</w:t>
      </w:r>
    </w:p>
    <w:p w14:paraId="5FE467DD" w14:textId="77777777" w:rsidR="005B4C57" w:rsidRDefault="005B4C57">
      <w:pPr>
        <w:spacing w:line="360" w:lineRule="auto"/>
        <w:jc w:val="both"/>
      </w:pPr>
    </w:p>
    <w:p w14:paraId="58716C0A" w14:textId="77777777" w:rsidR="005B4C57" w:rsidRDefault="0071677F">
      <w:pPr>
        <w:numPr>
          <w:ilvl w:val="0"/>
          <w:numId w:val="2"/>
        </w:numPr>
        <w:spacing w:line="360" w:lineRule="auto"/>
        <w:jc w:val="both"/>
      </w:pPr>
      <w:r>
        <w:t>¿Cuál es el precio de venta promedio de cada gama?</w:t>
      </w:r>
    </w:p>
    <w:p w14:paraId="124AA4E9" w14:textId="77777777" w:rsidR="005B4C57" w:rsidRDefault="0071677F">
      <w:pPr>
        <w:spacing w:line="360" w:lineRule="auto"/>
        <w:jc w:val="both"/>
      </w:pPr>
      <w:r>
        <w:t>Algo que influye directamente con las ventas de cada gama es el precio de éstas.</w:t>
      </w:r>
    </w:p>
    <w:p w14:paraId="54A539FD" w14:textId="77777777" w:rsidR="005B4C57" w:rsidRDefault="0071677F">
      <w:pPr>
        <w:spacing w:line="360" w:lineRule="auto"/>
        <w:jc w:val="both"/>
      </w:pPr>
      <w:r>
        <w:t>En la siguiente figura se exhiben los precios de cada gama. Se observa que la gama “Baja” es la de menores precios, oscilando entre los $1,800 y $5,000, con una media aproximada de $2,800. La siguiente, en cuanto a precios, difiere de la segunda gama más v</w:t>
      </w:r>
      <w:r>
        <w:t xml:space="preserve">endida, ya que se venden más celulares de gama “Alta” que de gama “Media” a pesar de que el precio de venta medio de la primera es de casi el doble. </w:t>
      </w:r>
    </w:p>
    <w:p w14:paraId="61AE735A" w14:textId="77777777" w:rsidR="005B4C57" w:rsidRDefault="005B4C57">
      <w:pPr>
        <w:spacing w:line="360" w:lineRule="auto"/>
        <w:jc w:val="both"/>
      </w:pPr>
    </w:p>
    <w:p w14:paraId="7C8C38BB" w14:textId="77777777" w:rsidR="005B4C57" w:rsidRDefault="0071677F">
      <w:pPr>
        <w:spacing w:line="360" w:lineRule="auto"/>
        <w:jc w:val="center"/>
        <w:rPr>
          <w:i/>
          <w:sz w:val="18"/>
          <w:szCs w:val="18"/>
        </w:rPr>
      </w:pPr>
      <w:r>
        <w:rPr>
          <w:noProof/>
        </w:rPr>
        <w:drawing>
          <wp:inline distT="114300" distB="114300" distL="114300" distR="114300" wp14:anchorId="687C87B1" wp14:editId="0C6E91F5">
            <wp:extent cx="4654388" cy="290461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654388" cy="2904618"/>
                    </a:xfrm>
                    <a:prstGeom prst="rect">
                      <a:avLst/>
                    </a:prstGeom>
                    <a:ln/>
                  </pic:spPr>
                </pic:pic>
              </a:graphicData>
            </a:graphic>
          </wp:inline>
        </w:drawing>
      </w:r>
      <w:r>
        <w:br/>
      </w:r>
      <w:r>
        <w:rPr>
          <w:i/>
          <w:sz w:val="18"/>
          <w:szCs w:val="18"/>
        </w:rPr>
        <w:t>Figura 4. Precio de smartphones según la gama.</w:t>
      </w:r>
    </w:p>
    <w:p w14:paraId="2A69537F" w14:textId="77777777" w:rsidR="005B4C57" w:rsidRDefault="005B4C57">
      <w:pPr>
        <w:spacing w:line="360" w:lineRule="auto"/>
        <w:jc w:val="center"/>
        <w:rPr>
          <w:i/>
          <w:sz w:val="18"/>
          <w:szCs w:val="18"/>
        </w:rPr>
      </w:pPr>
    </w:p>
    <w:p w14:paraId="25B508D4" w14:textId="77777777" w:rsidR="005B4C57" w:rsidRDefault="0071677F">
      <w:pPr>
        <w:numPr>
          <w:ilvl w:val="0"/>
          <w:numId w:val="2"/>
        </w:numPr>
        <w:spacing w:line="360" w:lineRule="auto"/>
        <w:jc w:val="both"/>
      </w:pPr>
      <w:r>
        <w:t>¿En qué mes se registraron más ventas?</w:t>
      </w:r>
    </w:p>
    <w:p w14:paraId="2D2070C1" w14:textId="77777777" w:rsidR="005B4C57" w:rsidRDefault="0071677F">
      <w:pPr>
        <w:spacing w:line="360" w:lineRule="auto"/>
        <w:jc w:val="both"/>
      </w:pPr>
      <w:r>
        <w:t xml:space="preserve">Diciembre es el </w:t>
      </w:r>
      <w:r>
        <w:t>mes en el que se registra el mayor número de ventas. Se observa que los últimos meses del año se compran más celulares. Noviembre y Diciembre ocupan los primeros lugares en ventas, mientras que marzo, es el mes en el que menos celulares se venden, esto pud</w:t>
      </w:r>
      <w:r>
        <w:t>iera ser debido a que a finales del año salen promociones y muchas personas reciben su aguinaldo usandolo para comprar dichos productos y por lo tanto, durante los primeros meses en México regularmente se hacen pagos anuales de servicios como agua, predial</w:t>
      </w:r>
      <w:r>
        <w:t>, etc (Figura 5).</w:t>
      </w:r>
    </w:p>
    <w:p w14:paraId="50925762" w14:textId="77777777" w:rsidR="005B4C57" w:rsidRDefault="0071677F">
      <w:pPr>
        <w:spacing w:line="360" w:lineRule="auto"/>
        <w:jc w:val="center"/>
        <w:rPr>
          <w:i/>
          <w:sz w:val="18"/>
          <w:szCs w:val="18"/>
        </w:rPr>
      </w:pPr>
      <w:r>
        <w:rPr>
          <w:i/>
          <w:noProof/>
          <w:sz w:val="18"/>
          <w:szCs w:val="18"/>
        </w:rPr>
        <w:drawing>
          <wp:inline distT="114300" distB="114300" distL="114300" distR="114300" wp14:anchorId="08E212C3" wp14:editId="63F68380">
            <wp:extent cx="4904122" cy="316706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904122" cy="3167063"/>
                    </a:xfrm>
                    <a:prstGeom prst="rect">
                      <a:avLst/>
                    </a:prstGeom>
                    <a:ln/>
                  </pic:spPr>
                </pic:pic>
              </a:graphicData>
            </a:graphic>
          </wp:inline>
        </w:drawing>
      </w:r>
      <w:r>
        <w:rPr>
          <w:i/>
          <w:sz w:val="18"/>
          <w:szCs w:val="18"/>
        </w:rPr>
        <w:br/>
        <w:t>Figura 5. Ventas según los meses.</w:t>
      </w:r>
    </w:p>
    <w:p w14:paraId="192F1815" w14:textId="77777777" w:rsidR="005B4C57" w:rsidRDefault="005B4C57">
      <w:pPr>
        <w:spacing w:line="360" w:lineRule="auto"/>
        <w:jc w:val="center"/>
        <w:rPr>
          <w:i/>
          <w:sz w:val="18"/>
          <w:szCs w:val="18"/>
        </w:rPr>
      </w:pPr>
    </w:p>
    <w:p w14:paraId="3EBB8A10" w14:textId="77777777" w:rsidR="005B4C57" w:rsidRDefault="0071677F">
      <w:pPr>
        <w:numPr>
          <w:ilvl w:val="0"/>
          <w:numId w:val="2"/>
        </w:numPr>
        <w:spacing w:line="360" w:lineRule="auto"/>
        <w:jc w:val="both"/>
      </w:pPr>
      <w:r>
        <w:t>¿En qué estados se presentan las mayores ventas?</w:t>
      </w:r>
    </w:p>
    <w:p w14:paraId="3BAC56A3" w14:textId="77777777" w:rsidR="005B4C57" w:rsidRDefault="0071677F">
      <w:pPr>
        <w:spacing w:line="360" w:lineRule="auto"/>
        <w:jc w:val="both"/>
      </w:pPr>
      <w:r>
        <w:t>Aunque en todos los estados hay ventas de teléfonos, la Ciudad de México, que cuenta con 270 puntos de venta, registra el mayor número de ventas. El Est</w:t>
      </w:r>
      <w:r>
        <w:t>ado de México ocupa el segundo lugar en ventas, con poco más de 20,000 ventas, y le siguen Jalisco, Nuevo León, Guanajuato y Veracruz, 10,000 ventas por debajo del segundo estado. Los estados con menos ventas son Nayarit (746), Zacatecas (686) y Durango (6</w:t>
      </w:r>
      <w:r>
        <w:t>29). (Figura 6).</w:t>
      </w:r>
    </w:p>
    <w:p w14:paraId="5D848859" w14:textId="77777777" w:rsidR="005B4C57" w:rsidRDefault="0071677F">
      <w:pPr>
        <w:spacing w:line="360" w:lineRule="auto"/>
        <w:jc w:val="center"/>
      </w:pPr>
      <w:r>
        <w:rPr>
          <w:noProof/>
        </w:rPr>
        <w:drawing>
          <wp:inline distT="114300" distB="114300" distL="114300" distR="114300" wp14:anchorId="031FBC57" wp14:editId="73890C3A">
            <wp:extent cx="5731200" cy="2324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5481" t="27393" r="2990" b="13297"/>
                    <a:stretch>
                      <a:fillRect/>
                    </a:stretch>
                  </pic:blipFill>
                  <pic:spPr>
                    <a:xfrm>
                      <a:off x="0" y="0"/>
                      <a:ext cx="5731200" cy="2324100"/>
                    </a:xfrm>
                    <a:prstGeom prst="rect">
                      <a:avLst/>
                    </a:prstGeom>
                    <a:ln/>
                  </pic:spPr>
                </pic:pic>
              </a:graphicData>
            </a:graphic>
          </wp:inline>
        </w:drawing>
      </w:r>
      <w:r>
        <w:br/>
      </w:r>
      <w:r>
        <w:rPr>
          <w:i/>
          <w:sz w:val="18"/>
          <w:szCs w:val="18"/>
        </w:rPr>
        <w:t>Figura 6. Ventas por estado</w:t>
      </w:r>
      <w:r>
        <w:br/>
      </w:r>
    </w:p>
    <w:p w14:paraId="406FB611" w14:textId="77777777" w:rsidR="005B4C57" w:rsidRDefault="0071677F">
      <w:pPr>
        <w:numPr>
          <w:ilvl w:val="0"/>
          <w:numId w:val="2"/>
        </w:numPr>
        <w:spacing w:line="360" w:lineRule="auto"/>
        <w:jc w:val="both"/>
      </w:pPr>
      <w:r>
        <w:t>Dentro de la Ciudad de México, ¿cuál es el punto de venta más popular?</w:t>
      </w:r>
    </w:p>
    <w:p w14:paraId="18A88E0F" w14:textId="77777777" w:rsidR="005B4C57" w:rsidRDefault="0071677F">
      <w:pPr>
        <w:spacing w:line="360" w:lineRule="auto"/>
        <w:jc w:val="both"/>
      </w:pPr>
      <w:r>
        <w:t>Dentro del estado con más ventas, el punto de venta más popular es un centro de telefonía en la plaza Fórum Buenavista.</w:t>
      </w:r>
    </w:p>
    <w:p w14:paraId="155E8DCC" w14:textId="77777777" w:rsidR="005B4C57" w:rsidRDefault="005B4C57">
      <w:pPr>
        <w:spacing w:line="360" w:lineRule="auto"/>
        <w:jc w:val="both"/>
      </w:pPr>
    </w:p>
    <w:p w14:paraId="6772955C" w14:textId="77777777" w:rsidR="005B4C57" w:rsidRDefault="0071677F">
      <w:pPr>
        <w:spacing w:line="360" w:lineRule="auto"/>
        <w:jc w:val="both"/>
        <w:rPr>
          <w:b/>
        </w:rPr>
      </w:pPr>
      <w:r>
        <w:rPr>
          <w:b/>
        </w:rPr>
        <w:t>Ingeniería de ca</w:t>
      </w:r>
      <w:r>
        <w:rPr>
          <w:b/>
        </w:rPr>
        <w:t>racterísticas</w:t>
      </w:r>
    </w:p>
    <w:p w14:paraId="31D8EADA" w14:textId="77777777" w:rsidR="005B4C57" w:rsidRDefault="0071677F">
      <w:pPr>
        <w:spacing w:line="360" w:lineRule="auto"/>
        <w:jc w:val="both"/>
      </w:pPr>
      <w:r>
        <w:t>Este proceso es uno de los más importantes y de donde se puede obtener la información más valiosa. El objetivo es eliminar las variables que no son relevantes para hacer la predicción y también crear nuevas variables a partir de los datos lim</w:t>
      </w:r>
      <w:r>
        <w:t xml:space="preserve">pios para aumentar el poder predictivo del modelo y agregarle valor. </w:t>
      </w:r>
    </w:p>
    <w:p w14:paraId="69B66D68" w14:textId="77777777" w:rsidR="005B4C57" w:rsidRDefault="0071677F">
      <w:pPr>
        <w:spacing w:line="360" w:lineRule="auto"/>
        <w:jc w:val="both"/>
      </w:pPr>
      <w:r>
        <w:t>Las variables que se van a trabajar son Punto de venta, Mes</w:t>
      </w:r>
      <w:r>
        <w:rPr>
          <w:vertAlign w:val="superscript"/>
        </w:rPr>
        <w:footnoteReference w:id="1"/>
      </w:r>
      <w:r>
        <w:t xml:space="preserve"> y SKU (Stock Keeping Unit), esto, porque son variables importantes para responder a la pregunta del proyecto de cuántas unid</w:t>
      </w:r>
      <w:r>
        <w:t xml:space="preserve">ades se van a vender en el siguiente periodo en todos los puntos de venta. Son variables cualitativas y para facilitar su manejo, se les colocó un índice numérico.  </w:t>
      </w:r>
    </w:p>
    <w:p w14:paraId="1690222C" w14:textId="77777777" w:rsidR="005B4C57" w:rsidRDefault="0071677F">
      <w:pPr>
        <w:spacing w:line="360" w:lineRule="auto"/>
        <w:jc w:val="both"/>
      </w:pPr>
      <w:r>
        <w:t xml:space="preserve">Estas variables se unieron </w:t>
      </w:r>
      <w:r>
        <w:rPr>
          <w:i/>
        </w:rPr>
        <w:t>(left join</w:t>
      </w:r>
      <w:r>
        <w:t xml:space="preserve">) con el </w:t>
      </w:r>
      <w:r>
        <w:rPr>
          <w:i/>
        </w:rPr>
        <w:t xml:space="preserve">data frame </w:t>
      </w:r>
      <w:r>
        <w:t>original, creando en éste columna</w:t>
      </w:r>
      <w:r>
        <w:t>s nuevas.</w:t>
      </w:r>
    </w:p>
    <w:p w14:paraId="327BC156" w14:textId="77777777" w:rsidR="005B4C57" w:rsidRDefault="0071677F">
      <w:pPr>
        <w:spacing w:line="360" w:lineRule="auto"/>
        <w:jc w:val="both"/>
      </w:pPr>
      <w:r>
        <w:t xml:space="preserve">En cuanto a las ventas totales, en el </w:t>
      </w:r>
      <w:r>
        <w:rPr>
          <w:i/>
        </w:rPr>
        <w:t>data frame</w:t>
      </w:r>
      <w:r>
        <w:t xml:space="preserve"> original, se encontraban ventas únicas por equipo en cada punto de venta, las cuales se agruparon para tener las unidades vendidas en total en cada punto y en qué mes se realizaron las ventas. </w:t>
      </w:r>
    </w:p>
    <w:p w14:paraId="50B4C16E" w14:textId="77777777" w:rsidR="005B4C57" w:rsidRDefault="0071677F">
      <w:pPr>
        <w:spacing w:line="360" w:lineRule="auto"/>
        <w:jc w:val="both"/>
      </w:pPr>
      <w:r>
        <w:t>Enseguida, para tener los datos existentes en su totalidad, i</w:t>
      </w:r>
      <w:r>
        <w:t xml:space="preserve">ncluso con los faltantes o de los que no hay registro, se multiplicaron los números de filas de los </w:t>
      </w:r>
      <w:r>
        <w:rPr>
          <w:i/>
        </w:rPr>
        <w:t>data frames</w:t>
      </w:r>
      <w:r>
        <w:t xml:space="preserve"> creados (punto de venta, mes y SKU). El resultado, </w:t>
      </w:r>
      <w:r>
        <w:rPr>
          <w:u w:val="single"/>
        </w:rPr>
        <w:t>643,680</w:t>
      </w:r>
      <w:r>
        <w:t>, son las filas en total que se encuentran dentro de los registros. Se prosiguió a com</w:t>
      </w:r>
      <w:r>
        <w:t>binar los</w:t>
      </w:r>
      <w:r>
        <w:rPr>
          <w:i/>
        </w:rPr>
        <w:t xml:space="preserve"> data frames </w:t>
      </w:r>
      <w:r>
        <w:t xml:space="preserve">y solo se muestra cuántas unidades se vendieron, en qué punto de venta de cada mes registrado, todo plasmado con índices numéricos. </w:t>
      </w:r>
    </w:p>
    <w:p w14:paraId="416D73D9" w14:textId="77777777" w:rsidR="005B4C57" w:rsidRDefault="0071677F">
      <w:pPr>
        <w:spacing w:line="360" w:lineRule="auto"/>
        <w:jc w:val="both"/>
      </w:pPr>
      <w:r>
        <w:t>Como se mencionó anteriormente, la variable respuesta que se predice en este proyecto es el número de</w:t>
      </w:r>
      <w:r>
        <w:t xml:space="preserve"> unidades que se venderán en el siguiente mes en cada punto de venta, por lo que, con base en los procesos de pronósticos, se aplicó un desfase de una fila a los datos, por lo que el pronóstico se fija en las unidades vendidas registradas del siguiente mes</w:t>
      </w:r>
      <w:r>
        <w:t xml:space="preserve">. </w:t>
      </w:r>
    </w:p>
    <w:p w14:paraId="1F023256" w14:textId="77777777" w:rsidR="005B4C57" w:rsidRDefault="0071677F">
      <w:pPr>
        <w:spacing w:line="360" w:lineRule="auto"/>
        <w:jc w:val="both"/>
      </w:pPr>
      <w:r>
        <w:t>En la creación de nuevas características, se tomó como base el ejercicio realizado en clase, sin embargo, se realizaron algunos cambios, los cuales se enlistan a continuación:</w:t>
      </w:r>
    </w:p>
    <w:p w14:paraId="3251D34D" w14:textId="77777777" w:rsidR="005B4C57" w:rsidRDefault="0071677F">
      <w:pPr>
        <w:numPr>
          <w:ilvl w:val="0"/>
          <w:numId w:val="3"/>
        </w:numPr>
        <w:spacing w:line="360" w:lineRule="auto"/>
        <w:jc w:val="both"/>
      </w:pPr>
      <w:r>
        <w:t>En cuanto a la variable de ventas totales de cada SKU, se tomó la decisión de</w:t>
      </w:r>
      <w:r>
        <w:t xml:space="preserve"> simplemente trabajar con los valores promedio para facilitar el análisis.</w:t>
      </w:r>
    </w:p>
    <w:p w14:paraId="08240472" w14:textId="77777777" w:rsidR="005B4C57" w:rsidRDefault="0071677F">
      <w:pPr>
        <w:numPr>
          <w:ilvl w:val="0"/>
          <w:numId w:val="3"/>
        </w:numPr>
        <w:spacing w:line="360" w:lineRule="auto"/>
        <w:jc w:val="both"/>
      </w:pPr>
      <w:r>
        <w:t>En los rezagos también se mantuvieron las ventas totales de 4 meses anteriores, el promedio por tienda de 4 meses pasados, y las ventas promedio por SKU de 4 meses.</w:t>
      </w:r>
    </w:p>
    <w:p w14:paraId="68CB4A3A" w14:textId="77777777" w:rsidR="005B4C57" w:rsidRDefault="0071677F">
      <w:pPr>
        <w:spacing w:line="360" w:lineRule="auto"/>
        <w:jc w:val="both"/>
      </w:pPr>
      <w:r>
        <w:t xml:space="preserve">Al finalizar el </w:t>
      </w:r>
      <w:r>
        <w:t xml:space="preserve">proceso, se cuenta con </w:t>
      </w:r>
      <w:r>
        <w:rPr>
          <w:b/>
        </w:rPr>
        <w:t>579,312 filas</w:t>
      </w:r>
      <w:r>
        <w:t xml:space="preserve"> y </w:t>
      </w:r>
      <w:r>
        <w:rPr>
          <w:b/>
        </w:rPr>
        <w:t>20 columnas</w:t>
      </w:r>
      <w:r>
        <w:t xml:space="preserve"> en el dataframe.</w:t>
      </w:r>
    </w:p>
    <w:p w14:paraId="59EB717B" w14:textId="77777777" w:rsidR="005B4C57" w:rsidRDefault="005B4C57">
      <w:pPr>
        <w:spacing w:line="360" w:lineRule="auto"/>
        <w:jc w:val="both"/>
      </w:pPr>
    </w:p>
    <w:p w14:paraId="386D506E" w14:textId="77777777" w:rsidR="005B4C57" w:rsidRDefault="005B4C57">
      <w:pPr>
        <w:spacing w:line="360" w:lineRule="auto"/>
        <w:jc w:val="both"/>
      </w:pPr>
    </w:p>
    <w:p w14:paraId="54B35025" w14:textId="77777777" w:rsidR="005B4C57" w:rsidRDefault="005B4C57">
      <w:pPr>
        <w:spacing w:line="360" w:lineRule="auto"/>
        <w:jc w:val="both"/>
      </w:pPr>
    </w:p>
    <w:p w14:paraId="7E168084" w14:textId="77777777" w:rsidR="005B4C57" w:rsidRDefault="0071677F">
      <w:pPr>
        <w:spacing w:line="360" w:lineRule="auto"/>
        <w:jc w:val="both"/>
        <w:rPr>
          <w:b/>
        </w:rPr>
      </w:pPr>
      <w:r>
        <w:rPr>
          <w:b/>
        </w:rPr>
        <w:t>Etapa 4: Modelado.</w:t>
      </w:r>
    </w:p>
    <w:p w14:paraId="404D496E" w14:textId="77777777" w:rsidR="005B4C57" w:rsidRDefault="005B4C57">
      <w:pPr>
        <w:spacing w:line="360" w:lineRule="auto"/>
        <w:jc w:val="both"/>
        <w:rPr>
          <w:b/>
        </w:rPr>
      </w:pPr>
    </w:p>
    <w:p w14:paraId="7006D600" w14:textId="77777777" w:rsidR="005B4C57" w:rsidRDefault="0071677F">
      <w:pPr>
        <w:spacing w:line="360" w:lineRule="auto"/>
        <w:jc w:val="both"/>
        <w:rPr>
          <w:b/>
        </w:rPr>
      </w:pPr>
      <w:r>
        <w:rPr>
          <w:b/>
        </w:rPr>
        <w:t>Modelo promedios móviles.</w:t>
      </w:r>
    </w:p>
    <w:p w14:paraId="514CC46C" w14:textId="77777777" w:rsidR="005B4C57" w:rsidRDefault="0071677F">
      <w:pPr>
        <w:spacing w:line="360" w:lineRule="auto"/>
        <w:jc w:val="both"/>
      </w:pPr>
      <w:r>
        <w:t xml:space="preserve">Se eligió este modelo porque se busca pronosticar el número de ventas para el próximo mes en cada punto de venta, así como de cada tipo de celular, por lo que se creará un modelo de estadística tradicional que nos entregará como respuesta final: “Unidades </w:t>
      </w:r>
      <w:r>
        <w:t>vendidas al siguiente mes”. Un promedio móvil es un indicador de tendencias, siendo utilizado para analizar los datos anteriores y formar una serie de medias provenientes de subconjuntos de datos, por lo tanto, tienen la capacidad de examinar las medias qu</w:t>
      </w:r>
      <w:r>
        <w:t>e convergen en un periodo de tiempo y así finalmente son suavizados los datos o la tendencia. Tales medidas se pueden clasificar como conductores o rezagos, que son manifestadas como tendencias porque se utilizan datos históricos.</w:t>
      </w:r>
    </w:p>
    <w:p w14:paraId="091837FB" w14:textId="77777777" w:rsidR="005B4C57" w:rsidRDefault="0071677F">
      <w:pPr>
        <w:spacing w:line="360" w:lineRule="auto"/>
        <w:jc w:val="both"/>
      </w:pPr>
      <w:r>
        <w:t>Por sí solos, no son pred</w:t>
      </w:r>
      <w:r>
        <w:t>ictores muy precisos del movimiento de los datos. Deben combinarse, es decir, una media móvil de corto plazo y una media móvil de largo plazo para producir una señal, o combinarse con otros indicadores que puedan medir el impulso de la acción de los precio</w:t>
      </w:r>
      <w:r>
        <w:t>s, como los osciladores y así dando origen a 2 tipos de promedios móviles.</w:t>
      </w:r>
    </w:p>
    <w:p w14:paraId="01285C5F" w14:textId="77777777" w:rsidR="005B4C57" w:rsidRDefault="0071677F">
      <w:pPr>
        <w:numPr>
          <w:ilvl w:val="0"/>
          <w:numId w:val="5"/>
        </w:numPr>
        <w:spacing w:line="360" w:lineRule="auto"/>
        <w:jc w:val="both"/>
      </w:pPr>
      <w:r>
        <w:t>Promedio móvil simple.</w:t>
      </w:r>
    </w:p>
    <w:p w14:paraId="046C673B" w14:textId="77777777" w:rsidR="005B4C57" w:rsidRDefault="0071677F">
      <w:pPr>
        <w:numPr>
          <w:ilvl w:val="0"/>
          <w:numId w:val="5"/>
        </w:numPr>
        <w:spacing w:line="360" w:lineRule="auto"/>
        <w:jc w:val="both"/>
      </w:pPr>
      <w:r>
        <w:t>Promedio móvil ponderado.</w:t>
      </w:r>
    </w:p>
    <w:p w14:paraId="4DC0F72F" w14:textId="77777777" w:rsidR="005B4C57" w:rsidRDefault="0071677F">
      <w:pPr>
        <w:spacing w:line="360" w:lineRule="auto"/>
        <w:jc w:val="both"/>
      </w:pPr>
      <w:r>
        <w:t>Ambos tipos comparten características importantes como:</w:t>
      </w:r>
    </w:p>
    <w:p w14:paraId="7ED7A69C" w14:textId="77777777" w:rsidR="005B4C57" w:rsidRDefault="0071677F">
      <w:pPr>
        <w:numPr>
          <w:ilvl w:val="0"/>
          <w:numId w:val="4"/>
        </w:numPr>
        <w:spacing w:line="360" w:lineRule="auto"/>
        <w:jc w:val="both"/>
      </w:pPr>
      <w:r>
        <w:t>Logran estimar valores futuros extraídos de datos históricos.</w:t>
      </w:r>
    </w:p>
    <w:p w14:paraId="321FBC23" w14:textId="77777777" w:rsidR="005B4C57" w:rsidRDefault="0071677F">
      <w:pPr>
        <w:numPr>
          <w:ilvl w:val="0"/>
          <w:numId w:val="4"/>
        </w:numPr>
        <w:spacing w:line="360" w:lineRule="auto"/>
        <w:jc w:val="both"/>
      </w:pPr>
      <w:r>
        <w:rPr>
          <w:rFonts w:ascii="Arial Unicode MS" w:eastAsia="Arial Unicode MS" w:hAnsi="Arial Unicode MS" w:cs="Arial Unicode MS"/>
        </w:rPr>
        <w:t xml:space="preserve">Diversidad de </w:t>
      </w:r>
      <w:r>
        <w:rPr>
          <w:rFonts w:ascii="Arial Unicode MS" w:eastAsia="Arial Unicode MS" w:hAnsi="Arial Unicode MS" w:cs="Arial Unicode MS"/>
        </w:rPr>
        <w:t>técnicas → suavizamiento.</w:t>
      </w:r>
    </w:p>
    <w:p w14:paraId="06816229" w14:textId="77777777" w:rsidR="005B4C57" w:rsidRDefault="0071677F">
      <w:pPr>
        <w:numPr>
          <w:ilvl w:val="0"/>
          <w:numId w:val="4"/>
        </w:numPr>
        <w:spacing w:line="360" w:lineRule="auto"/>
        <w:jc w:val="both"/>
      </w:pPr>
      <w:r>
        <w:t>Facilitan información que tienden a enmascarar por una medida.</w:t>
      </w:r>
    </w:p>
    <w:p w14:paraId="2C9F7166" w14:textId="77777777" w:rsidR="005B4C57" w:rsidRDefault="0071677F">
      <w:pPr>
        <w:numPr>
          <w:ilvl w:val="0"/>
          <w:numId w:val="4"/>
        </w:numPr>
        <w:spacing w:line="360" w:lineRule="auto"/>
        <w:jc w:val="both"/>
      </w:pPr>
      <w:r>
        <w:t xml:space="preserve">Cuando los periodos usados son pequeños, el pronóstico puede responder con mayor rapidez a cualquier cambio que se presente. </w:t>
      </w:r>
    </w:p>
    <w:p w14:paraId="7BCE19DD" w14:textId="77777777" w:rsidR="005B4C57" w:rsidRDefault="005B4C57">
      <w:pPr>
        <w:spacing w:line="360" w:lineRule="auto"/>
        <w:ind w:left="1440"/>
        <w:jc w:val="both"/>
      </w:pPr>
    </w:p>
    <w:p w14:paraId="2CC31BE3" w14:textId="77777777" w:rsidR="005B4C57" w:rsidRDefault="0071677F">
      <w:pPr>
        <w:spacing w:line="360" w:lineRule="auto"/>
        <w:jc w:val="both"/>
      </w:pPr>
      <w:r>
        <w:t>Es evidente que en todo método existen riesgos y se procura tener una respuesta certera aunque a veces no todo es positivo en un método fácil de diseñar como es este caso, por esa razón presentamos alguna lista de ventajas y desventajas.</w:t>
      </w:r>
    </w:p>
    <w:p w14:paraId="54119CD2" w14:textId="77777777" w:rsidR="005B4C57" w:rsidRDefault="005B4C57">
      <w:pPr>
        <w:spacing w:line="360" w:lineRule="auto"/>
        <w:jc w:val="both"/>
      </w:pPr>
    </w:p>
    <w:p w14:paraId="42B9F776" w14:textId="77777777" w:rsidR="005B4C57" w:rsidRDefault="005B4C57">
      <w:pPr>
        <w:spacing w:line="360" w:lineRule="auto"/>
        <w:jc w:val="both"/>
      </w:pPr>
    </w:p>
    <w:tbl>
      <w:tblPr>
        <w:tblStyle w:val="a0"/>
        <w:tblW w:w="9025" w:type="dxa"/>
        <w:tblInd w:w="4" w:type="dxa"/>
        <w:tblBorders>
          <w:top w:val="nil"/>
          <w:left w:val="nil"/>
          <w:bottom w:val="nil"/>
          <w:right w:val="nil"/>
          <w:insideH w:val="nil"/>
          <w:insideV w:val="nil"/>
        </w:tblBorders>
        <w:tblLayout w:type="fixed"/>
        <w:tblLook w:val="0600" w:firstRow="0" w:lastRow="0" w:firstColumn="0" w:lastColumn="0" w:noHBand="1" w:noVBand="1"/>
      </w:tblPr>
      <w:tblGrid>
        <w:gridCol w:w="4790"/>
        <w:gridCol w:w="4235"/>
      </w:tblGrid>
      <w:tr w:rsidR="005B4C57" w14:paraId="4E041833" w14:textId="77777777">
        <w:trPr>
          <w:trHeight w:val="720"/>
        </w:trPr>
        <w:tc>
          <w:tcPr>
            <w:tcW w:w="4789" w:type="dxa"/>
            <w:tcBorders>
              <w:top w:val="single" w:sz="8" w:space="0" w:color="000000"/>
              <w:left w:val="single" w:sz="8" w:space="0" w:color="000000"/>
              <w:bottom w:val="single" w:sz="8" w:space="0" w:color="000000"/>
              <w:right w:val="single" w:sz="8" w:space="0" w:color="000000"/>
            </w:tcBorders>
            <w:shd w:val="clear" w:color="auto" w:fill="FFE699"/>
            <w:tcMar>
              <w:top w:w="100" w:type="dxa"/>
              <w:left w:w="80" w:type="dxa"/>
              <w:bottom w:w="100" w:type="dxa"/>
              <w:right w:w="80" w:type="dxa"/>
            </w:tcMar>
          </w:tcPr>
          <w:p w14:paraId="7357352B" w14:textId="77777777" w:rsidR="005B4C57" w:rsidRDefault="0071677F">
            <w:pPr>
              <w:spacing w:before="240"/>
              <w:jc w:val="both"/>
              <w:rPr>
                <w:b/>
              </w:rPr>
            </w:pPr>
            <w:r>
              <w:rPr>
                <w:b/>
              </w:rPr>
              <w:t>VENTAJAS</w:t>
            </w:r>
          </w:p>
        </w:tc>
        <w:tc>
          <w:tcPr>
            <w:tcW w:w="4235" w:type="dxa"/>
            <w:tcBorders>
              <w:top w:val="single" w:sz="8" w:space="0" w:color="000000"/>
              <w:left w:val="nil"/>
              <w:bottom w:val="single" w:sz="8" w:space="0" w:color="000000"/>
              <w:right w:val="single" w:sz="8" w:space="0" w:color="000000"/>
            </w:tcBorders>
            <w:shd w:val="clear" w:color="auto" w:fill="FFE699"/>
            <w:tcMar>
              <w:top w:w="100" w:type="dxa"/>
              <w:left w:w="80" w:type="dxa"/>
              <w:bottom w:w="100" w:type="dxa"/>
              <w:right w:w="80" w:type="dxa"/>
            </w:tcMar>
          </w:tcPr>
          <w:p w14:paraId="739FA183" w14:textId="77777777" w:rsidR="005B4C57" w:rsidRDefault="0071677F">
            <w:pPr>
              <w:spacing w:before="240"/>
              <w:jc w:val="both"/>
              <w:rPr>
                <w:b/>
              </w:rPr>
            </w:pPr>
            <w:r>
              <w:rPr>
                <w:b/>
              </w:rPr>
              <w:t>DESVENT</w:t>
            </w:r>
            <w:r>
              <w:rPr>
                <w:b/>
              </w:rPr>
              <w:t>AJAS</w:t>
            </w:r>
          </w:p>
        </w:tc>
      </w:tr>
      <w:tr w:rsidR="005B4C57" w14:paraId="45AC459D" w14:textId="77777777">
        <w:trPr>
          <w:trHeight w:val="795"/>
        </w:trPr>
        <w:tc>
          <w:tcPr>
            <w:tcW w:w="4789" w:type="dxa"/>
            <w:tcBorders>
              <w:top w:val="nil"/>
              <w:left w:val="single" w:sz="8" w:space="0" w:color="000000"/>
              <w:bottom w:val="single" w:sz="8" w:space="0" w:color="000000"/>
              <w:right w:val="single" w:sz="8" w:space="0" w:color="000000"/>
            </w:tcBorders>
            <w:shd w:val="clear" w:color="auto" w:fill="E2EFDA"/>
            <w:tcMar>
              <w:top w:w="100" w:type="dxa"/>
              <w:left w:w="80" w:type="dxa"/>
              <w:bottom w:w="100" w:type="dxa"/>
              <w:right w:w="80" w:type="dxa"/>
            </w:tcMar>
          </w:tcPr>
          <w:p w14:paraId="0E212EE0" w14:textId="77777777" w:rsidR="005B4C57" w:rsidRDefault="0071677F">
            <w:pPr>
              <w:spacing w:before="240"/>
              <w:jc w:val="both"/>
            </w:pPr>
            <w:r>
              <w:t>Permite la aproximación del futuro, lo que puede llegar a facilitar la toma de decisiones.</w:t>
            </w:r>
          </w:p>
        </w:tc>
        <w:tc>
          <w:tcPr>
            <w:tcW w:w="4235" w:type="dxa"/>
            <w:tcBorders>
              <w:top w:val="nil"/>
              <w:left w:val="nil"/>
              <w:bottom w:val="single" w:sz="8" w:space="0" w:color="000000"/>
              <w:right w:val="single" w:sz="8" w:space="0" w:color="000000"/>
            </w:tcBorders>
            <w:shd w:val="clear" w:color="auto" w:fill="FCE4D6"/>
            <w:tcMar>
              <w:top w:w="100" w:type="dxa"/>
              <w:left w:w="80" w:type="dxa"/>
              <w:bottom w:w="100" w:type="dxa"/>
              <w:right w:w="80" w:type="dxa"/>
            </w:tcMar>
          </w:tcPr>
          <w:p w14:paraId="2A1012C1" w14:textId="77777777" w:rsidR="005B4C57" w:rsidRDefault="0071677F">
            <w:pPr>
              <w:spacing w:before="240"/>
              <w:jc w:val="both"/>
            </w:pPr>
            <w:r>
              <w:t>Pronostican solo un periodo más, el siguiente.</w:t>
            </w:r>
          </w:p>
        </w:tc>
      </w:tr>
      <w:tr w:rsidR="005B4C57" w14:paraId="5FFA2F75" w14:textId="77777777">
        <w:trPr>
          <w:trHeight w:val="1320"/>
        </w:trPr>
        <w:tc>
          <w:tcPr>
            <w:tcW w:w="4789" w:type="dxa"/>
            <w:tcBorders>
              <w:top w:val="nil"/>
              <w:left w:val="single" w:sz="8" w:space="0" w:color="000000"/>
              <w:bottom w:val="single" w:sz="8" w:space="0" w:color="000000"/>
              <w:right w:val="single" w:sz="8" w:space="0" w:color="000000"/>
            </w:tcBorders>
            <w:shd w:val="clear" w:color="auto" w:fill="E2EFDA"/>
            <w:tcMar>
              <w:top w:w="100" w:type="dxa"/>
              <w:left w:w="80" w:type="dxa"/>
              <w:bottom w:w="100" w:type="dxa"/>
              <w:right w:w="80" w:type="dxa"/>
            </w:tcMar>
          </w:tcPr>
          <w:p w14:paraId="7CF76728" w14:textId="77777777" w:rsidR="005B4C57" w:rsidRDefault="0071677F">
            <w:pPr>
              <w:spacing w:before="240"/>
              <w:jc w:val="both"/>
            </w:pPr>
            <w:r>
              <w:t>Los pronósticos planificados tienen mucho más valor y exactitud que los que son intuitivos.</w:t>
            </w:r>
          </w:p>
        </w:tc>
        <w:tc>
          <w:tcPr>
            <w:tcW w:w="4235" w:type="dxa"/>
            <w:tcBorders>
              <w:top w:val="nil"/>
              <w:left w:val="nil"/>
              <w:bottom w:val="single" w:sz="8" w:space="0" w:color="000000"/>
              <w:right w:val="single" w:sz="8" w:space="0" w:color="000000"/>
            </w:tcBorders>
            <w:shd w:val="clear" w:color="auto" w:fill="FCE4D6"/>
            <w:tcMar>
              <w:top w:w="100" w:type="dxa"/>
              <w:left w:w="80" w:type="dxa"/>
              <w:bottom w:w="100" w:type="dxa"/>
              <w:right w:w="80" w:type="dxa"/>
            </w:tcMar>
          </w:tcPr>
          <w:p w14:paraId="3A3D628B" w14:textId="77777777" w:rsidR="005B4C57" w:rsidRDefault="0071677F">
            <w:pPr>
              <w:spacing w:before="240"/>
              <w:jc w:val="both"/>
            </w:pPr>
            <w:r>
              <w:t>Suelen ser simplificaciones reales y no garantizan las variables influyentes en el futuro de los pronósticos que se encuentren incluidos en el modelo de dicho pronó</w:t>
            </w:r>
            <w:r>
              <w:t>stico.</w:t>
            </w:r>
          </w:p>
        </w:tc>
      </w:tr>
    </w:tbl>
    <w:p w14:paraId="1BFB87DA" w14:textId="77777777" w:rsidR="005B4C57" w:rsidRDefault="0071677F">
      <w:pPr>
        <w:spacing w:line="360" w:lineRule="auto"/>
        <w:jc w:val="center"/>
        <w:rPr>
          <w:i/>
          <w:sz w:val="20"/>
          <w:szCs w:val="20"/>
        </w:rPr>
      </w:pPr>
      <w:r>
        <w:rPr>
          <w:i/>
          <w:sz w:val="18"/>
          <w:szCs w:val="18"/>
        </w:rPr>
        <w:t>Tabla 1. Ventajas y desventajas de los promedios móviles</w:t>
      </w:r>
      <w:r>
        <w:rPr>
          <w:i/>
          <w:sz w:val="20"/>
          <w:szCs w:val="20"/>
        </w:rPr>
        <w:t>.</w:t>
      </w:r>
    </w:p>
    <w:p w14:paraId="1B9782B3" w14:textId="77777777" w:rsidR="005B4C57" w:rsidRDefault="0071677F">
      <w:pPr>
        <w:spacing w:line="360" w:lineRule="auto"/>
        <w:jc w:val="both"/>
      </w:pPr>
      <w:r>
        <w:t>A pesar de que este método puede mejorar la tendencia mediante diferentes técnicas de suavizamiento para acercarse a lo más real posible de nuestro evento futuro, existen algunas métricas que nos ayudan reducir esa incertidumbre que nos genera al pensar qu</w:t>
      </w:r>
      <w:r>
        <w:t>e tan bueno podría ser nuestro pronóstico. Estas métricas, conocidas como errores, son bastante útiles evitando grandes desperdicios o problemas de manera anticipada.</w:t>
      </w:r>
    </w:p>
    <w:p w14:paraId="1E7DD1F7" w14:textId="77777777" w:rsidR="005B4C57" w:rsidRDefault="0071677F">
      <w:pPr>
        <w:spacing w:line="360" w:lineRule="auto"/>
        <w:jc w:val="both"/>
      </w:pPr>
      <w:r>
        <w:t>Entre ellos, los más conocidos son:</w:t>
      </w:r>
    </w:p>
    <w:p w14:paraId="5BECA867" w14:textId="77777777" w:rsidR="005B4C57" w:rsidRDefault="005B4C57">
      <w:pPr>
        <w:spacing w:line="360" w:lineRule="auto"/>
        <w:jc w:val="both"/>
      </w:pPr>
    </w:p>
    <w:p w14:paraId="21054FB0" w14:textId="77777777" w:rsidR="005B4C57" w:rsidRDefault="0071677F">
      <w:pPr>
        <w:numPr>
          <w:ilvl w:val="0"/>
          <w:numId w:val="7"/>
        </w:numPr>
        <w:spacing w:line="360" w:lineRule="auto"/>
        <w:jc w:val="both"/>
        <w:rPr>
          <w:b/>
          <w:sz w:val="23"/>
          <w:szCs w:val="23"/>
          <w:highlight w:val="white"/>
        </w:rPr>
      </w:pPr>
      <w:r>
        <w:rPr>
          <w:b/>
        </w:rPr>
        <w:t>CFE.</w:t>
      </w:r>
    </w:p>
    <w:p w14:paraId="63CEC55D" w14:textId="77777777" w:rsidR="005B4C57" w:rsidRDefault="0071677F">
      <w:pPr>
        <w:numPr>
          <w:ilvl w:val="0"/>
          <w:numId w:val="7"/>
        </w:numPr>
        <w:spacing w:line="360" w:lineRule="auto"/>
        <w:jc w:val="both"/>
        <w:rPr>
          <w:b/>
        </w:rPr>
      </w:pPr>
      <w:r>
        <w:rPr>
          <w:b/>
        </w:rPr>
        <w:t>MAD.</w:t>
      </w:r>
    </w:p>
    <w:p w14:paraId="0E7663FE" w14:textId="77777777" w:rsidR="005B4C57" w:rsidRDefault="0071677F">
      <w:pPr>
        <w:numPr>
          <w:ilvl w:val="0"/>
          <w:numId w:val="7"/>
        </w:numPr>
        <w:spacing w:line="360" w:lineRule="auto"/>
        <w:jc w:val="both"/>
        <w:rPr>
          <w:b/>
        </w:rPr>
      </w:pPr>
      <w:r>
        <w:rPr>
          <w:b/>
        </w:rPr>
        <w:t>MSE.</w:t>
      </w:r>
    </w:p>
    <w:p w14:paraId="6EE6CDA1" w14:textId="77777777" w:rsidR="005B4C57" w:rsidRDefault="0071677F">
      <w:pPr>
        <w:numPr>
          <w:ilvl w:val="0"/>
          <w:numId w:val="7"/>
        </w:numPr>
        <w:spacing w:line="360" w:lineRule="auto"/>
        <w:jc w:val="both"/>
        <w:rPr>
          <w:b/>
        </w:rPr>
      </w:pPr>
      <w:r>
        <w:rPr>
          <w:b/>
        </w:rPr>
        <w:t>MAPE.</w:t>
      </w:r>
    </w:p>
    <w:p w14:paraId="276B88D5" w14:textId="77777777" w:rsidR="005B4C57" w:rsidRDefault="0071677F">
      <w:pPr>
        <w:numPr>
          <w:ilvl w:val="0"/>
          <w:numId w:val="7"/>
        </w:numPr>
        <w:spacing w:line="360" w:lineRule="auto"/>
        <w:jc w:val="both"/>
        <w:rPr>
          <w:b/>
        </w:rPr>
      </w:pPr>
      <w:r>
        <w:rPr>
          <w:b/>
        </w:rPr>
        <w:t>MAE.</w:t>
      </w:r>
    </w:p>
    <w:p w14:paraId="636D2A38" w14:textId="77777777" w:rsidR="005B4C57" w:rsidRDefault="005B4C57">
      <w:pPr>
        <w:spacing w:line="360" w:lineRule="auto"/>
        <w:jc w:val="both"/>
        <w:rPr>
          <w:b/>
        </w:rPr>
      </w:pPr>
    </w:p>
    <w:p w14:paraId="6DF99430" w14:textId="77777777" w:rsidR="005B4C57" w:rsidRDefault="0071677F">
      <w:pPr>
        <w:spacing w:line="360" w:lineRule="auto"/>
        <w:jc w:val="both"/>
      </w:pPr>
      <w:r>
        <w:t>Para el desarrollo del pr</w:t>
      </w:r>
      <w:r>
        <w:t>onóstico sobre las ventas de la compañía “Samsung”, el primer paso fue conocer qué variables serían las que nos ayudarán a encontrar nuestro resultado, de las cuales solo seleccionamos: punto de venta, mes, sku, ventas totales, ventas del siguiente mes. La</w:t>
      </w:r>
      <w:r>
        <w:t xml:space="preserve">s mencionadas anteriormente nos ayudarían a encontrar nuestro pronóstico en diferentes temporalidades, es decir, usamos promedios móviles para 1 mes, 2 meses y 3 meses de acuerdo a nuestros datos históricos como se muestra en el Anexo 2. </w:t>
      </w:r>
    </w:p>
    <w:p w14:paraId="1AB6DA38" w14:textId="77777777" w:rsidR="005B4C57" w:rsidRDefault="005B4C57">
      <w:pPr>
        <w:spacing w:line="360" w:lineRule="auto"/>
        <w:jc w:val="both"/>
      </w:pPr>
    </w:p>
    <w:p w14:paraId="73DE55A8" w14:textId="77777777" w:rsidR="005B4C57" w:rsidRDefault="005B4C57">
      <w:pPr>
        <w:spacing w:line="360" w:lineRule="auto"/>
        <w:jc w:val="center"/>
        <w:rPr>
          <w:sz w:val="20"/>
          <w:szCs w:val="20"/>
        </w:rPr>
      </w:pPr>
    </w:p>
    <w:p w14:paraId="3388FA87" w14:textId="77777777" w:rsidR="005B4C57" w:rsidRDefault="005B4C57">
      <w:pPr>
        <w:spacing w:line="360" w:lineRule="auto"/>
        <w:jc w:val="both"/>
        <w:rPr>
          <w:sz w:val="20"/>
          <w:szCs w:val="20"/>
        </w:rPr>
      </w:pPr>
    </w:p>
    <w:p w14:paraId="28FFE77C" w14:textId="77777777" w:rsidR="005B4C57" w:rsidRDefault="0071677F">
      <w:pPr>
        <w:spacing w:line="360" w:lineRule="auto"/>
        <w:jc w:val="both"/>
        <w:rPr>
          <w:sz w:val="20"/>
          <w:szCs w:val="20"/>
        </w:rPr>
      </w:pPr>
      <w:r>
        <w:t>Se hizo un cálculo de errores para cada mes obteniendo un error conocido como MAE “Mean Absolute Error”, error absoluto medio de cada mes de acuerdo al tipo de modelo (media de 1, 2 o 3 meses), y así finalmente medir la precisión de nuestros pronósticos pa</w:t>
      </w:r>
      <w:r>
        <w:t xml:space="preserve">ra obtener nuestra conclusiones como ver cual modelo es más estable y cuál tiene un error menor para así identificar el mejor. Anexo 3. </w:t>
      </w:r>
    </w:p>
    <w:p w14:paraId="7C603CBC" w14:textId="77777777" w:rsidR="005B4C57" w:rsidRDefault="005B4C57">
      <w:pPr>
        <w:spacing w:line="360" w:lineRule="auto"/>
        <w:jc w:val="both"/>
        <w:rPr>
          <w:i/>
          <w:sz w:val="18"/>
          <w:szCs w:val="18"/>
        </w:rPr>
      </w:pPr>
    </w:p>
    <w:p w14:paraId="1306FD73" w14:textId="77777777" w:rsidR="005B4C57" w:rsidRDefault="005B4C57">
      <w:pPr>
        <w:spacing w:line="360" w:lineRule="auto"/>
        <w:jc w:val="both"/>
        <w:rPr>
          <w:i/>
          <w:sz w:val="18"/>
          <w:szCs w:val="18"/>
        </w:rPr>
      </w:pPr>
    </w:p>
    <w:p w14:paraId="0E35CFB7" w14:textId="77777777" w:rsidR="005B4C57" w:rsidRDefault="005B4C57">
      <w:pPr>
        <w:spacing w:line="360" w:lineRule="auto"/>
        <w:jc w:val="both"/>
        <w:rPr>
          <w:i/>
          <w:sz w:val="18"/>
          <w:szCs w:val="18"/>
        </w:rPr>
      </w:pPr>
    </w:p>
    <w:p w14:paraId="416E5607" w14:textId="77777777" w:rsidR="005B4C57" w:rsidRDefault="005B4C57">
      <w:pPr>
        <w:spacing w:line="360" w:lineRule="auto"/>
        <w:jc w:val="both"/>
        <w:rPr>
          <w:i/>
          <w:sz w:val="18"/>
          <w:szCs w:val="18"/>
        </w:rPr>
      </w:pPr>
    </w:p>
    <w:p w14:paraId="40E72D60" w14:textId="77777777" w:rsidR="005B4C57" w:rsidRDefault="005B4C57">
      <w:pPr>
        <w:spacing w:line="360" w:lineRule="auto"/>
        <w:jc w:val="both"/>
        <w:rPr>
          <w:i/>
          <w:sz w:val="18"/>
          <w:szCs w:val="18"/>
        </w:rPr>
      </w:pPr>
    </w:p>
    <w:p w14:paraId="7FC485C0" w14:textId="77777777" w:rsidR="005B4C57" w:rsidRDefault="005B4C57">
      <w:pPr>
        <w:spacing w:line="360" w:lineRule="auto"/>
        <w:jc w:val="both"/>
        <w:rPr>
          <w:i/>
          <w:sz w:val="18"/>
          <w:szCs w:val="18"/>
        </w:rPr>
      </w:pPr>
    </w:p>
    <w:p w14:paraId="314C1AB3" w14:textId="77777777" w:rsidR="005B4C57" w:rsidRDefault="005B4C57">
      <w:pPr>
        <w:spacing w:line="360" w:lineRule="auto"/>
        <w:jc w:val="both"/>
        <w:rPr>
          <w:i/>
          <w:sz w:val="18"/>
          <w:szCs w:val="18"/>
        </w:rPr>
      </w:pPr>
    </w:p>
    <w:p w14:paraId="4FA919EC" w14:textId="77777777" w:rsidR="005B4C57" w:rsidRDefault="005B4C57">
      <w:pPr>
        <w:spacing w:line="360" w:lineRule="auto"/>
        <w:jc w:val="both"/>
        <w:rPr>
          <w:i/>
          <w:sz w:val="18"/>
          <w:szCs w:val="18"/>
        </w:rPr>
      </w:pPr>
    </w:p>
    <w:p w14:paraId="255444DC" w14:textId="77777777" w:rsidR="005B4C57" w:rsidRDefault="005B4C57">
      <w:pPr>
        <w:spacing w:line="360" w:lineRule="auto"/>
        <w:jc w:val="both"/>
        <w:rPr>
          <w:i/>
          <w:sz w:val="18"/>
          <w:szCs w:val="18"/>
        </w:rPr>
      </w:pPr>
    </w:p>
    <w:p w14:paraId="2CE26265" w14:textId="77777777" w:rsidR="005B4C57" w:rsidRDefault="005B4C57">
      <w:pPr>
        <w:spacing w:line="360" w:lineRule="auto"/>
        <w:jc w:val="both"/>
        <w:rPr>
          <w:i/>
          <w:sz w:val="18"/>
          <w:szCs w:val="18"/>
        </w:rPr>
      </w:pPr>
    </w:p>
    <w:p w14:paraId="03E5988F" w14:textId="77777777" w:rsidR="005B4C57" w:rsidRDefault="005B4C57">
      <w:pPr>
        <w:spacing w:line="360" w:lineRule="auto"/>
        <w:jc w:val="both"/>
        <w:rPr>
          <w:i/>
          <w:sz w:val="18"/>
          <w:szCs w:val="18"/>
        </w:rPr>
      </w:pPr>
    </w:p>
    <w:p w14:paraId="1A1A4D97" w14:textId="77777777" w:rsidR="005B4C57" w:rsidRDefault="005B4C57">
      <w:pPr>
        <w:spacing w:line="360" w:lineRule="auto"/>
        <w:jc w:val="center"/>
        <w:rPr>
          <w:i/>
          <w:sz w:val="18"/>
          <w:szCs w:val="18"/>
        </w:rPr>
      </w:pPr>
    </w:p>
    <w:p w14:paraId="7E1F50B3" w14:textId="77777777" w:rsidR="005B4C57" w:rsidRDefault="005B4C57">
      <w:pPr>
        <w:jc w:val="both"/>
      </w:pPr>
    </w:p>
    <w:p w14:paraId="1267E1BC" w14:textId="77777777" w:rsidR="005B4C57" w:rsidRDefault="0071677F">
      <w:pPr>
        <w:spacing w:line="360" w:lineRule="auto"/>
        <w:rPr>
          <w:i/>
          <w:sz w:val="18"/>
          <w:szCs w:val="18"/>
        </w:rPr>
      </w:pPr>
      <w:r>
        <w:rPr>
          <w:i/>
          <w:noProof/>
          <w:sz w:val="18"/>
          <w:szCs w:val="18"/>
        </w:rPr>
        <w:drawing>
          <wp:inline distT="114300" distB="114300" distL="114300" distR="114300" wp14:anchorId="6BA6F6DE" wp14:editId="7F59A5D8">
            <wp:extent cx="5704536" cy="357153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04536" cy="3571535"/>
                    </a:xfrm>
                    <a:prstGeom prst="rect">
                      <a:avLst/>
                    </a:prstGeom>
                    <a:ln/>
                  </pic:spPr>
                </pic:pic>
              </a:graphicData>
            </a:graphic>
          </wp:inline>
        </w:drawing>
      </w:r>
    </w:p>
    <w:p w14:paraId="364BA2C5" w14:textId="77777777" w:rsidR="005B4C57" w:rsidRDefault="0071677F">
      <w:pPr>
        <w:spacing w:line="360" w:lineRule="auto"/>
        <w:jc w:val="center"/>
      </w:pPr>
      <w:r>
        <w:rPr>
          <w:i/>
          <w:sz w:val="18"/>
          <w:szCs w:val="18"/>
        </w:rPr>
        <w:t>Figura 7. Gráfica Error MAE de cada modelo por mes.</w:t>
      </w:r>
      <w:r>
        <w:br/>
      </w:r>
    </w:p>
    <w:p w14:paraId="0EB01F42" w14:textId="77777777" w:rsidR="005B4C57" w:rsidRDefault="0071677F">
      <w:pPr>
        <w:spacing w:line="360" w:lineRule="auto"/>
        <w:jc w:val="both"/>
      </w:pPr>
      <w:r>
        <w:t xml:space="preserve">Comparando el error absoluto medio de cada modelo de promedios móviles (1 mes, 2 meses y 3 meses), se concluye que el modelo de predicción con un parámetro de dos meses de anterioridad, ya que es el de menor variación. </w:t>
      </w:r>
    </w:p>
    <w:p w14:paraId="15ABE997" w14:textId="77777777" w:rsidR="005B4C57" w:rsidRDefault="005B4C57">
      <w:pPr>
        <w:jc w:val="both"/>
      </w:pPr>
    </w:p>
    <w:p w14:paraId="7F2D0BAF" w14:textId="77777777" w:rsidR="005B4C57" w:rsidRDefault="0071677F">
      <w:pPr>
        <w:spacing w:line="360" w:lineRule="auto"/>
        <w:jc w:val="both"/>
        <w:rPr>
          <w:b/>
        </w:rPr>
      </w:pPr>
      <w:r>
        <w:rPr>
          <w:b/>
        </w:rPr>
        <w:t>Modelo de aprendizaje de máquina.</w:t>
      </w:r>
    </w:p>
    <w:p w14:paraId="7E2643DD" w14:textId="77777777" w:rsidR="005B4C57" w:rsidRDefault="0071677F">
      <w:pPr>
        <w:jc w:val="both"/>
      </w:pPr>
      <w:r>
        <w:t>P</w:t>
      </w:r>
      <w:r>
        <w:t>ara finalizar, cabe resaltar la gran cantidad de modelos para resolver problemas en ciencia de datos desde modelos con estadística tradicional hasta redes neuronales; de tal modo en este caso se resolvió con un método de aprendizaje de máquina supervisado,</w:t>
      </w:r>
      <w:r>
        <w:t xml:space="preserve"> en otras palabras para entender de mejor forma un modelo de ML es usado para aprender de los datos generando reglas y mejorar el desempeño aprendiendo por sí mismos el comportamiento de dichos y así generar una respuesta que ayuda a tomar una decisión lo </w:t>
      </w:r>
      <w:r>
        <w:t>más certera posible y a su vez estos datos aprenden ya que se necesitó de nuestra ayuda para alimentar el modelo y entrenarlo como se explicó anteriormente.</w:t>
      </w:r>
    </w:p>
    <w:p w14:paraId="1D0668E7" w14:textId="77777777" w:rsidR="005B4C57" w:rsidRDefault="0071677F">
      <w:pPr>
        <w:jc w:val="both"/>
      </w:pPr>
      <w:r>
        <w:t xml:space="preserve">     </w:t>
      </w:r>
    </w:p>
    <w:p w14:paraId="19F323E3" w14:textId="77777777" w:rsidR="005B4C57" w:rsidRDefault="0071677F">
      <w:pPr>
        <w:jc w:val="both"/>
        <w:rPr>
          <w:b/>
        </w:rPr>
      </w:pPr>
      <w:r>
        <w:t xml:space="preserve">Por lo tanto, una mejor manera de explicar cómo se llegaron a los resultados fue mediante el </w:t>
      </w:r>
      <w:r>
        <w:t xml:space="preserve">uso de modelos de árboles de decisión, y bosques aleatorios en Jupyter Notebook. Para entender mejor la predicción del número de unidades que se venderán en el siguiente mes de cada tipo de producto en los diferentes puntos de venta; un árbol de decisión  </w:t>
      </w:r>
      <w:r>
        <w:t>analiza todas las variables de cualquier tipo aunque no tengan relación entre ellas para dar un resultado final y hacer diferentes suposiciones con ellas o también se pueden elegir las que afectan mejor a nuestra variable respuesta, cabe resaltar que en al</w:t>
      </w:r>
      <w:r>
        <w:t>gunos casos son ineficientes al crear árboles con profundidades largas haciendo sesgos o outliers; dichos árboles son formados por una raíz, es decir, una pregunta a la que se busca dar respuesta, condición de la que se despliegan nodos y finalmente las ho</w:t>
      </w:r>
      <w:r>
        <w:t xml:space="preserve">jas que son las respuesta a la pregunta. Una vez realizado para medir su desempeño qué tan bueno es o preciso se usan errores como en la estadística tradicional que mencionamos anteriormente y uno de ellos fue </w:t>
      </w:r>
      <w:r>
        <w:rPr>
          <w:b/>
        </w:rPr>
        <w:t xml:space="preserve">MAE </w:t>
      </w:r>
      <w:r>
        <w:t>“Error medio absoluto” con 2 parámetros di</w:t>
      </w:r>
      <w:r>
        <w:t>ferentes los cuales fueron la profundidad del árbol uno fue 1 y el otro con profundidad de 5 ramas.</w:t>
      </w:r>
      <w:r>
        <w:rPr>
          <w:b/>
        </w:rPr>
        <w:t xml:space="preserve"> </w:t>
      </w:r>
    </w:p>
    <w:p w14:paraId="1FB47743" w14:textId="77777777" w:rsidR="005B4C57" w:rsidRDefault="0071677F">
      <w:pPr>
        <w:jc w:val="center"/>
      </w:pPr>
      <w:r>
        <w:rPr>
          <w:noProof/>
        </w:rPr>
        <w:drawing>
          <wp:inline distT="114300" distB="114300" distL="114300" distR="114300" wp14:anchorId="2D3C51C5" wp14:editId="7E19C79B">
            <wp:extent cx="3189827" cy="2781826"/>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89827" cy="2781826"/>
                    </a:xfrm>
                    <a:prstGeom prst="rect">
                      <a:avLst/>
                    </a:prstGeom>
                    <a:ln/>
                  </pic:spPr>
                </pic:pic>
              </a:graphicData>
            </a:graphic>
          </wp:inline>
        </w:drawing>
      </w:r>
    </w:p>
    <w:p w14:paraId="694FF6DE" w14:textId="77777777" w:rsidR="005B4C57" w:rsidRDefault="0071677F">
      <w:pPr>
        <w:spacing w:line="360" w:lineRule="auto"/>
        <w:jc w:val="center"/>
        <w:rPr>
          <w:i/>
          <w:sz w:val="18"/>
          <w:szCs w:val="18"/>
        </w:rPr>
      </w:pPr>
      <w:r>
        <w:rPr>
          <w:i/>
          <w:sz w:val="18"/>
          <w:szCs w:val="18"/>
        </w:rPr>
        <w:t>Figura 8. Estructura de un árbol de decisión.</w:t>
      </w:r>
    </w:p>
    <w:p w14:paraId="3BBE7EF6" w14:textId="77777777" w:rsidR="005B4C57" w:rsidRDefault="005B4C57">
      <w:pPr>
        <w:spacing w:line="360" w:lineRule="auto"/>
        <w:jc w:val="center"/>
        <w:rPr>
          <w:i/>
          <w:sz w:val="18"/>
          <w:szCs w:val="18"/>
        </w:rPr>
      </w:pPr>
    </w:p>
    <w:p w14:paraId="161974D1" w14:textId="77777777" w:rsidR="005B4C57" w:rsidRDefault="0071677F">
      <w:pPr>
        <w:spacing w:line="360" w:lineRule="auto"/>
      </w:pPr>
      <w:r>
        <w:t>Añadiendo otro modelo para dar una respuesta más concisa fue uno similar a los árboles y esta vez hablamos de los “bosques aleatorios”, dicho método toma de forma aleatoria los datos haciendo muchas iteraciones para generar una cantidad indicada de árboles</w:t>
      </w:r>
      <w:r>
        <w:t xml:space="preserve"> de decisión, con este modelo también usamos 2 parámetros el de generar 100 y 500 árboles, a diferencia del anterior no sobreajuste del modelo y puede usar una dimensión grande de datos dando un pronóstico más robusto, aunque no se pueda tener mucho contro</w:t>
      </w:r>
      <w:r>
        <w:t>l de los datos como en los árboles de decisión ya que éste los toma de manera aleatoria, por esta razón, igual medimos el desempeño de la misma con un error “MAE” quien nos arrojó un error mas grande a diferencia de los demás donde se explica detalladament</w:t>
      </w:r>
      <w:r>
        <w:t>e más adelante.</w:t>
      </w:r>
    </w:p>
    <w:p w14:paraId="69A33A68" w14:textId="77777777" w:rsidR="005B4C57" w:rsidRDefault="0071677F">
      <w:pPr>
        <w:jc w:val="both"/>
        <w:rPr>
          <w:sz w:val="24"/>
          <w:szCs w:val="24"/>
        </w:rPr>
      </w:pPr>
      <w:r>
        <w:t xml:space="preserve">  </w:t>
      </w:r>
    </w:p>
    <w:p w14:paraId="3604A8BC" w14:textId="77777777" w:rsidR="005B4C57" w:rsidRDefault="005B4C57">
      <w:pPr>
        <w:jc w:val="both"/>
        <w:rPr>
          <w:b/>
        </w:rPr>
      </w:pPr>
    </w:p>
    <w:p w14:paraId="6BC9FEEC" w14:textId="77777777" w:rsidR="005B4C57" w:rsidRDefault="005B4C57">
      <w:pPr>
        <w:jc w:val="both"/>
        <w:rPr>
          <w:b/>
        </w:rPr>
      </w:pPr>
    </w:p>
    <w:p w14:paraId="3F45A0A4" w14:textId="77777777" w:rsidR="005B4C57" w:rsidRDefault="005B4C57">
      <w:pPr>
        <w:jc w:val="both"/>
        <w:rPr>
          <w:b/>
        </w:rPr>
      </w:pPr>
    </w:p>
    <w:p w14:paraId="6D30859F" w14:textId="77777777" w:rsidR="005B4C57" w:rsidRDefault="005B4C57">
      <w:pPr>
        <w:jc w:val="both"/>
        <w:rPr>
          <w:b/>
        </w:rPr>
      </w:pPr>
    </w:p>
    <w:p w14:paraId="798320FD" w14:textId="77777777" w:rsidR="005B4C57" w:rsidRDefault="005B4C57">
      <w:pPr>
        <w:jc w:val="both"/>
        <w:rPr>
          <w:b/>
        </w:rPr>
      </w:pPr>
    </w:p>
    <w:p w14:paraId="36959068" w14:textId="77777777" w:rsidR="005B4C57" w:rsidRDefault="005B4C57">
      <w:pPr>
        <w:jc w:val="both"/>
        <w:rPr>
          <w:b/>
        </w:rPr>
      </w:pPr>
    </w:p>
    <w:p w14:paraId="22D1C16C" w14:textId="77777777" w:rsidR="005B4C57" w:rsidRDefault="0071677F">
      <w:pPr>
        <w:jc w:val="both"/>
        <w:rPr>
          <w:b/>
        </w:rPr>
      </w:pPr>
      <w:r>
        <w:rPr>
          <w:b/>
        </w:rPr>
        <w:t>Etapa 5. Evaluación</w:t>
      </w:r>
    </w:p>
    <w:p w14:paraId="63F60554" w14:textId="77777777" w:rsidR="005B4C57" w:rsidRDefault="005B4C57">
      <w:pPr>
        <w:jc w:val="both"/>
      </w:pPr>
    </w:p>
    <w:p w14:paraId="70375116" w14:textId="77777777" w:rsidR="005B4C57" w:rsidRDefault="0071677F">
      <w:pPr>
        <w:spacing w:line="360" w:lineRule="auto"/>
        <w:jc w:val="both"/>
      </w:pPr>
      <w:r>
        <w:t>Para concluir, cabe mencionar una gran problema económico al que nos enfrentamos actualmente, pudiera ser el decremento de ventas en smartphones, debido al desempleo o que las necesidades cambian en algunas per</w:t>
      </w:r>
      <w:r>
        <w:t>sonas por las que comprar un nuevo smartphone no sea de prioridad, por lo tanto pudiera incrementar la incertidumbre para Samsung. Al pasar por este y más problemas es importante como estrategia en Samsung conocer con precisión el número de unidades que se</w:t>
      </w:r>
      <w:r>
        <w:t xml:space="preserve"> venderán en periodos de tiempo posteriores en cada punto de venta, ya que las ubicaciones en cada punto de venta los consumidores pudieran tener diferentes necesidades o preferencias, ya sea por las clases socioeconómicas, características, recomendaciones</w:t>
      </w:r>
      <w:r>
        <w:t xml:space="preserve"> de boca en boca, etc. Por tal motivo, como hemos mencionado anteriormente se desarrollaron 4 modelos diferentes en el que tienen parámetros diferentes para tener la respuesta a nuestra pregunta ¿Cuál será la venta de  los distintos tipos de artículos para</w:t>
      </w:r>
      <w:r>
        <w:t xml:space="preserve"> el o los siguientes meses dependiendo en cada punto de venta?</w:t>
      </w:r>
    </w:p>
    <w:p w14:paraId="152EB693" w14:textId="77777777" w:rsidR="005B4C57" w:rsidRDefault="0071677F">
      <w:pPr>
        <w:jc w:val="center"/>
      </w:pPr>
      <w:r>
        <w:rPr>
          <w:noProof/>
        </w:rPr>
        <w:drawing>
          <wp:inline distT="114300" distB="114300" distL="114300" distR="114300" wp14:anchorId="3E0B8BBB" wp14:editId="5BFC59AD">
            <wp:extent cx="3248025" cy="11620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248025" cy="1162050"/>
                    </a:xfrm>
                    <a:prstGeom prst="rect">
                      <a:avLst/>
                    </a:prstGeom>
                    <a:ln/>
                  </pic:spPr>
                </pic:pic>
              </a:graphicData>
            </a:graphic>
          </wp:inline>
        </w:drawing>
      </w:r>
    </w:p>
    <w:p w14:paraId="3C1EE95D" w14:textId="77777777" w:rsidR="005B4C57" w:rsidRDefault="0071677F">
      <w:pPr>
        <w:jc w:val="center"/>
        <w:rPr>
          <w:i/>
          <w:sz w:val="18"/>
          <w:szCs w:val="18"/>
        </w:rPr>
      </w:pPr>
      <w:r>
        <w:rPr>
          <w:i/>
          <w:sz w:val="18"/>
          <w:szCs w:val="18"/>
        </w:rPr>
        <w:t>Tabla 2. Modelos con especificación de parámetros</w:t>
      </w:r>
    </w:p>
    <w:p w14:paraId="08EB64F6" w14:textId="77777777" w:rsidR="005B4C57" w:rsidRDefault="005B4C57">
      <w:pPr>
        <w:spacing w:line="360" w:lineRule="auto"/>
      </w:pPr>
    </w:p>
    <w:p w14:paraId="498CF27B" w14:textId="77777777" w:rsidR="005B4C57" w:rsidRDefault="0071677F">
      <w:pPr>
        <w:spacing w:line="360" w:lineRule="auto"/>
        <w:jc w:val="both"/>
        <w:rPr>
          <w:i/>
          <w:sz w:val="18"/>
          <w:szCs w:val="18"/>
        </w:rPr>
      </w:pPr>
      <w:r>
        <w:t>Con los 4 modelos diferentes obtuvimos en total el número de unidades que venderemos el próximo mes en este caso marzo, gracias al aprendiza</w:t>
      </w:r>
      <w:r>
        <w:t>je hacen los modelos analizando el comportamiento de los datos, como afectan entre ellas las variables y haciendo varias suposiciones, entrenamiento de los mismos para evitar sobreajuste a continuación en la próxima tabla se muestra la cantidad en total de</w:t>
      </w:r>
      <w:r>
        <w:t xml:space="preserve"> unidades a vender en México </w:t>
      </w:r>
      <w:r>
        <w:rPr>
          <w:i/>
          <w:sz w:val="18"/>
          <w:szCs w:val="18"/>
        </w:rPr>
        <w:t>.</w:t>
      </w:r>
    </w:p>
    <w:p w14:paraId="3F3F2C9B" w14:textId="77777777" w:rsidR="005B4C57" w:rsidRDefault="005B4C57">
      <w:pPr>
        <w:spacing w:line="360" w:lineRule="auto"/>
        <w:jc w:val="both"/>
        <w:rPr>
          <w:i/>
          <w:sz w:val="18"/>
          <w:szCs w:val="18"/>
        </w:rPr>
      </w:pPr>
    </w:p>
    <w:p w14:paraId="759EFA91" w14:textId="77777777" w:rsidR="005B4C57" w:rsidRDefault="005B4C57">
      <w:pPr>
        <w:rPr>
          <w:i/>
          <w:sz w:val="18"/>
          <w:szCs w:val="18"/>
        </w:rPr>
      </w:pPr>
    </w:p>
    <w:tbl>
      <w:tblPr>
        <w:tblStyle w:val="a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B4C57" w14:paraId="4863C1C3" w14:textId="77777777">
        <w:trPr>
          <w:trHeight w:val="418"/>
          <w:jc w:val="center"/>
        </w:trPr>
        <w:tc>
          <w:tcPr>
            <w:tcW w:w="4514" w:type="dxa"/>
            <w:shd w:val="clear" w:color="auto" w:fill="FFE599"/>
            <w:tcMar>
              <w:top w:w="100" w:type="dxa"/>
              <w:left w:w="100" w:type="dxa"/>
              <w:bottom w:w="100" w:type="dxa"/>
              <w:right w:w="100" w:type="dxa"/>
            </w:tcMar>
          </w:tcPr>
          <w:p w14:paraId="6EFF78B8" w14:textId="77777777" w:rsidR="005B4C57" w:rsidRDefault="0071677F">
            <w:pPr>
              <w:widowControl w:val="0"/>
              <w:pBdr>
                <w:top w:val="nil"/>
                <w:left w:val="nil"/>
                <w:bottom w:val="nil"/>
                <w:right w:val="nil"/>
                <w:between w:val="nil"/>
              </w:pBdr>
              <w:spacing w:line="240" w:lineRule="auto"/>
              <w:jc w:val="center"/>
              <w:rPr>
                <w:b/>
                <w:sz w:val="26"/>
                <w:szCs w:val="26"/>
              </w:rPr>
            </w:pPr>
            <w:r>
              <w:rPr>
                <w:b/>
                <w:sz w:val="26"/>
                <w:szCs w:val="26"/>
              </w:rPr>
              <w:t xml:space="preserve">Modelo </w:t>
            </w:r>
          </w:p>
        </w:tc>
        <w:tc>
          <w:tcPr>
            <w:tcW w:w="4514" w:type="dxa"/>
            <w:shd w:val="clear" w:color="auto" w:fill="FFE599"/>
            <w:tcMar>
              <w:top w:w="100" w:type="dxa"/>
              <w:left w:w="100" w:type="dxa"/>
              <w:bottom w:w="100" w:type="dxa"/>
              <w:right w:w="100" w:type="dxa"/>
            </w:tcMar>
          </w:tcPr>
          <w:p w14:paraId="59C72859" w14:textId="77777777" w:rsidR="005B4C57" w:rsidRDefault="0071677F">
            <w:pPr>
              <w:widowControl w:val="0"/>
              <w:pBdr>
                <w:top w:val="nil"/>
                <w:left w:val="nil"/>
                <w:bottom w:val="nil"/>
                <w:right w:val="nil"/>
                <w:between w:val="nil"/>
              </w:pBdr>
              <w:spacing w:line="240" w:lineRule="auto"/>
              <w:jc w:val="center"/>
              <w:rPr>
                <w:b/>
                <w:sz w:val="26"/>
                <w:szCs w:val="26"/>
              </w:rPr>
            </w:pPr>
            <w:r>
              <w:rPr>
                <w:b/>
                <w:sz w:val="26"/>
                <w:szCs w:val="26"/>
              </w:rPr>
              <w:t>Pronóstico</w:t>
            </w:r>
          </w:p>
        </w:tc>
      </w:tr>
      <w:tr w:rsidR="005B4C57" w14:paraId="2A6E4E6A" w14:textId="77777777">
        <w:trPr>
          <w:jc w:val="center"/>
        </w:trPr>
        <w:tc>
          <w:tcPr>
            <w:tcW w:w="4514" w:type="dxa"/>
            <w:shd w:val="clear" w:color="auto" w:fill="C9DAF8"/>
            <w:tcMar>
              <w:top w:w="100" w:type="dxa"/>
              <w:left w:w="100" w:type="dxa"/>
              <w:bottom w:w="100" w:type="dxa"/>
              <w:right w:w="100" w:type="dxa"/>
            </w:tcMar>
          </w:tcPr>
          <w:p w14:paraId="360D311A" w14:textId="77777777" w:rsidR="005B4C57" w:rsidRDefault="0071677F">
            <w:pPr>
              <w:widowControl w:val="0"/>
              <w:pBdr>
                <w:top w:val="nil"/>
                <w:left w:val="nil"/>
                <w:bottom w:val="nil"/>
                <w:right w:val="nil"/>
                <w:between w:val="nil"/>
              </w:pBdr>
              <w:spacing w:line="240" w:lineRule="auto"/>
              <w:rPr>
                <w:sz w:val="24"/>
                <w:szCs w:val="24"/>
              </w:rPr>
            </w:pPr>
            <w:r>
              <w:rPr>
                <w:sz w:val="24"/>
                <w:szCs w:val="24"/>
              </w:rPr>
              <w:t>Árbol de decisión con profundidad 1.</w:t>
            </w:r>
          </w:p>
        </w:tc>
        <w:tc>
          <w:tcPr>
            <w:tcW w:w="4514" w:type="dxa"/>
            <w:shd w:val="clear" w:color="auto" w:fill="C9DAF8"/>
            <w:tcMar>
              <w:top w:w="100" w:type="dxa"/>
              <w:left w:w="100" w:type="dxa"/>
              <w:bottom w:w="100" w:type="dxa"/>
              <w:right w:w="100" w:type="dxa"/>
            </w:tcMar>
          </w:tcPr>
          <w:p w14:paraId="3321956D" w14:textId="77777777" w:rsidR="005B4C57" w:rsidRDefault="0071677F">
            <w:pPr>
              <w:widowControl w:val="0"/>
              <w:pBdr>
                <w:top w:val="nil"/>
                <w:left w:val="nil"/>
                <w:bottom w:val="nil"/>
                <w:right w:val="nil"/>
                <w:between w:val="nil"/>
              </w:pBdr>
              <w:spacing w:line="240" w:lineRule="auto"/>
              <w:jc w:val="center"/>
              <w:rPr>
                <w:sz w:val="24"/>
                <w:szCs w:val="24"/>
              </w:rPr>
            </w:pPr>
            <w:r>
              <w:rPr>
                <w:sz w:val="24"/>
                <w:szCs w:val="24"/>
              </w:rPr>
              <w:t>1,947 unidades.</w:t>
            </w:r>
          </w:p>
        </w:tc>
      </w:tr>
      <w:tr w:rsidR="005B4C57" w14:paraId="0C6FD851" w14:textId="77777777">
        <w:trPr>
          <w:jc w:val="center"/>
        </w:trPr>
        <w:tc>
          <w:tcPr>
            <w:tcW w:w="4514" w:type="dxa"/>
            <w:shd w:val="clear" w:color="auto" w:fill="C9DAF8"/>
            <w:tcMar>
              <w:top w:w="100" w:type="dxa"/>
              <w:left w:w="100" w:type="dxa"/>
              <w:bottom w:w="100" w:type="dxa"/>
              <w:right w:w="100" w:type="dxa"/>
            </w:tcMar>
          </w:tcPr>
          <w:p w14:paraId="64C30DD9" w14:textId="77777777" w:rsidR="005B4C57" w:rsidRDefault="0071677F">
            <w:pPr>
              <w:widowControl w:val="0"/>
              <w:spacing w:line="240" w:lineRule="auto"/>
              <w:rPr>
                <w:sz w:val="24"/>
                <w:szCs w:val="24"/>
              </w:rPr>
            </w:pPr>
            <w:r>
              <w:rPr>
                <w:sz w:val="24"/>
                <w:szCs w:val="24"/>
              </w:rPr>
              <w:t>Árbol de decisión con profundidad 5.</w:t>
            </w:r>
          </w:p>
        </w:tc>
        <w:tc>
          <w:tcPr>
            <w:tcW w:w="4514" w:type="dxa"/>
            <w:shd w:val="clear" w:color="auto" w:fill="C9DAF8"/>
            <w:tcMar>
              <w:top w:w="100" w:type="dxa"/>
              <w:left w:w="100" w:type="dxa"/>
              <w:bottom w:w="100" w:type="dxa"/>
              <w:right w:w="100" w:type="dxa"/>
            </w:tcMar>
          </w:tcPr>
          <w:p w14:paraId="29F739C4" w14:textId="77777777" w:rsidR="005B4C57" w:rsidRDefault="0071677F">
            <w:pPr>
              <w:widowControl w:val="0"/>
              <w:pBdr>
                <w:top w:val="nil"/>
                <w:left w:val="nil"/>
                <w:bottom w:val="nil"/>
                <w:right w:val="nil"/>
                <w:between w:val="nil"/>
              </w:pBdr>
              <w:spacing w:line="240" w:lineRule="auto"/>
              <w:jc w:val="center"/>
              <w:rPr>
                <w:sz w:val="24"/>
                <w:szCs w:val="24"/>
              </w:rPr>
            </w:pPr>
            <w:r>
              <w:rPr>
                <w:sz w:val="24"/>
                <w:szCs w:val="24"/>
              </w:rPr>
              <w:t>6,978 unidades.</w:t>
            </w:r>
          </w:p>
        </w:tc>
      </w:tr>
      <w:tr w:rsidR="005B4C57" w14:paraId="00F39F04" w14:textId="77777777">
        <w:trPr>
          <w:jc w:val="center"/>
        </w:trPr>
        <w:tc>
          <w:tcPr>
            <w:tcW w:w="4514" w:type="dxa"/>
            <w:shd w:val="clear" w:color="auto" w:fill="D9EAD3"/>
            <w:tcMar>
              <w:top w:w="100" w:type="dxa"/>
              <w:left w:w="100" w:type="dxa"/>
              <w:bottom w:w="100" w:type="dxa"/>
              <w:right w:w="100" w:type="dxa"/>
            </w:tcMar>
          </w:tcPr>
          <w:p w14:paraId="39CA532C" w14:textId="77777777" w:rsidR="005B4C57" w:rsidRDefault="0071677F">
            <w:pPr>
              <w:widowControl w:val="0"/>
              <w:pBdr>
                <w:top w:val="nil"/>
                <w:left w:val="nil"/>
                <w:bottom w:val="nil"/>
                <w:right w:val="nil"/>
                <w:between w:val="nil"/>
              </w:pBdr>
              <w:spacing w:line="240" w:lineRule="auto"/>
              <w:rPr>
                <w:sz w:val="24"/>
                <w:szCs w:val="24"/>
              </w:rPr>
            </w:pPr>
            <w:r>
              <w:rPr>
                <w:sz w:val="24"/>
                <w:szCs w:val="24"/>
              </w:rPr>
              <w:t>Bosques aleatorios de 100 árboles.</w:t>
            </w:r>
          </w:p>
        </w:tc>
        <w:tc>
          <w:tcPr>
            <w:tcW w:w="4514" w:type="dxa"/>
            <w:shd w:val="clear" w:color="auto" w:fill="D9EAD3"/>
            <w:tcMar>
              <w:top w:w="100" w:type="dxa"/>
              <w:left w:w="100" w:type="dxa"/>
              <w:bottom w:w="100" w:type="dxa"/>
              <w:right w:w="100" w:type="dxa"/>
            </w:tcMar>
          </w:tcPr>
          <w:p w14:paraId="21E59E38" w14:textId="77777777" w:rsidR="005B4C57" w:rsidRDefault="0071677F">
            <w:pPr>
              <w:widowControl w:val="0"/>
              <w:pBdr>
                <w:top w:val="nil"/>
                <w:left w:val="nil"/>
                <w:bottom w:val="nil"/>
                <w:right w:val="nil"/>
                <w:between w:val="nil"/>
              </w:pBdr>
              <w:spacing w:line="240" w:lineRule="auto"/>
              <w:jc w:val="center"/>
              <w:rPr>
                <w:sz w:val="24"/>
                <w:szCs w:val="24"/>
              </w:rPr>
            </w:pPr>
            <w:r>
              <w:rPr>
                <w:sz w:val="24"/>
                <w:szCs w:val="24"/>
              </w:rPr>
              <w:t>13,016 unidades.</w:t>
            </w:r>
          </w:p>
        </w:tc>
      </w:tr>
      <w:tr w:rsidR="005B4C57" w14:paraId="565F9607" w14:textId="77777777">
        <w:trPr>
          <w:jc w:val="center"/>
        </w:trPr>
        <w:tc>
          <w:tcPr>
            <w:tcW w:w="4514" w:type="dxa"/>
            <w:shd w:val="clear" w:color="auto" w:fill="D9EAD3"/>
            <w:tcMar>
              <w:top w:w="100" w:type="dxa"/>
              <w:left w:w="100" w:type="dxa"/>
              <w:bottom w:w="100" w:type="dxa"/>
              <w:right w:w="100" w:type="dxa"/>
            </w:tcMar>
          </w:tcPr>
          <w:p w14:paraId="1D2819AC" w14:textId="77777777" w:rsidR="005B4C57" w:rsidRDefault="0071677F">
            <w:pPr>
              <w:widowControl w:val="0"/>
              <w:spacing w:line="240" w:lineRule="auto"/>
              <w:rPr>
                <w:sz w:val="24"/>
                <w:szCs w:val="24"/>
              </w:rPr>
            </w:pPr>
            <w:r>
              <w:rPr>
                <w:sz w:val="24"/>
                <w:szCs w:val="24"/>
              </w:rPr>
              <w:t>Bosques aleatorios de 500 árboles.</w:t>
            </w:r>
          </w:p>
        </w:tc>
        <w:tc>
          <w:tcPr>
            <w:tcW w:w="4514" w:type="dxa"/>
            <w:shd w:val="clear" w:color="auto" w:fill="D9EAD3"/>
            <w:tcMar>
              <w:top w:w="100" w:type="dxa"/>
              <w:left w:w="100" w:type="dxa"/>
              <w:bottom w:w="100" w:type="dxa"/>
              <w:right w:w="100" w:type="dxa"/>
            </w:tcMar>
          </w:tcPr>
          <w:p w14:paraId="266D9E53" w14:textId="77777777" w:rsidR="005B4C57" w:rsidRDefault="0071677F">
            <w:pPr>
              <w:widowControl w:val="0"/>
              <w:pBdr>
                <w:top w:val="nil"/>
                <w:left w:val="nil"/>
                <w:bottom w:val="nil"/>
                <w:right w:val="nil"/>
                <w:between w:val="nil"/>
              </w:pBdr>
              <w:spacing w:line="240" w:lineRule="auto"/>
              <w:jc w:val="center"/>
              <w:rPr>
                <w:sz w:val="24"/>
                <w:szCs w:val="24"/>
              </w:rPr>
            </w:pPr>
            <w:r>
              <w:rPr>
                <w:sz w:val="24"/>
                <w:szCs w:val="24"/>
              </w:rPr>
              <w:t>13,394 unidades.</w:t>
            </w:r>
          </w:p>
        </w:tc>
      </w:tr>
    </w:tbl>
    <w:p w14:paraId="2C0B71C2" w14:textId="77777777" w:rsidR="005B4C57" w:rsidRDefault="005B4C57">
      <w:pPr>
        <w:jc w:val="center"/>
        <w:rPr>
          <w:i/>
          <w:sz w:val="18"/>
          <w:szCs w:val="18"/>
        </w:rPr>
      </w:pPr>
    </w:p>
    <w:p w14:paraId="4E17EE27" w14:textId="77777777" w:rsidR="005B4C57" w:rsidRDefault="0071677F">
      <w:pPr>
        <w:jc w:val="center"/>
        <w:rPr>
          <w:i/>
          <w:sz w:val="18"/>
          <w:szCs w:val="18"/>
        </w:rPr>
      </w:pPr>
      <w:r>
        <w:rPr>
          <w:i/>
          <w:sz w:val="18"/>
          <w:szCs w:val="18"/>
        </w:rPr>
        <w:t>Tabla 3. Pronóstico de cada modelo.</w:t>
      </w:r>
    </w:p>
    <w:p w14:paraId="07181D5F" w14:textId="77777777" w:rsidR="005B4C57" w:rsidRDefault="005B4C57">
      <w:pPr>
        <w:spacing w:line="360" w:lineRule="auto"/>
        <w:jc w:val="center"/>
        <w:rPr>
          <w:i/>
          <w:sz w:val="18"/>
          <w:szCs w:val="18"/>
        </w:rPr>
      </w:pPr>
    </w:p>
    <w:p w14:paraId="432B78C3" w14:textId="77777777" w:rsidR="005B4C57" w:rsidRDefault="0071677F">
      <w:pPr>
        <w:spacing w:line="360" w:lineRule="auto"/>
        <w:jc w:val="both"/>
      </w:pPr>
      <w:r>
        <w:t>Al ver los resultados, a simple vista no sabemos cual es más certero y viéndolo así son cantidades completamente diferentes que no convergen en algún punto; anteriormente, mencionamos algunas herramientas para medir su desempeño de los mismos y de igual fo</w:t>
      </w:r>
      <w:r>
        <w:t>rma se explicó que para esta ocasión usamos el error medio absoluto por sus siglas “MAE”, obteniendo el error de cada mes de las ventas tanto en el conjunto de entrenamiento como en el de prueba.</w:t>
      </w:r>
    </w:p>
    <w:p w14:paraId="75C4B3F8" w14:textId="77777777" w:rsidR="005B4C57" w:rsidRDefault="0071677F">
      <w:pPr>
        <w:jc w:val="center"/>
      </w:pPr>
      <w:r>
        <w:t xml:space="preserve"> </w:t>
      </w:r>
      <w:r>
        <w:rPr>
          <w:noProof/>
        </w:rPr>
        <w:drawing>
          <wp:inline distT="114300" distB="114300" distL="114300" distR="114300" wp14:anchorId="7B092C64" wp14:editId="29F903C5">
            <wp:extent cx="3940013" cy="29467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940013" cy="2946732"/>
                    </a:xfrm>
                    <a:prstGeom prst="rect">
                      <a:avLst/>
                    </a:prstGeom>
                    <a:ln/>
                  </pic:spPr>
                </pic:pic>
              </a:graphicData>
            </a:graphic>
          </wp:inline>
        </w:drawing>
      </w:r>
    </w:p>
    <w:p w14:paraId="163916D9" w14:textId="77777777" w:rsidR="005B4C57" w:rsidRDefault="0071677F">
      <w:pPr>
        <w:jc w:val="center"/>
        <w:rPr>
          <w:i/>
          <w:sz w:val="18"/>
          <w:szCs w:val="18"/>
        </w:rPr>
      </w:pPr>
      <w:r>
        <w:rPr>
          <w:i/>
          <w:sz w:val="18"/>
          <w:szCs w:val="18"/>
        </w:rPr>
        <w:t>Figura 9. Error MAE de los 4 modelos.</w:t>
      </w:r>
    </w:p>
    <w:p w14:paraId="272E5016" w14:textId="77777777" w:rsidR="005B4C57" w:rsidRDefault="005B4C57">
      <w:pPr>
        <w:jc w:val="center"/>
        <w:rPr>
          <w:i/>
          <w:sz w:val="18"/>
          <w:szCs w:val="18"/>
        </w:rPr>
      </w:pPr>
    </w:p>
    <w:p w14:paraId="36C319E2" w14:textId="77777777" w:rsidR="005B4C57" w:rsidRDefault="0071677F">
      <w:pPr>
        <w:spacing w:line="360" w:lineRule="auto"/>
        <w:jc w:val="both"/>
      </w:pPr>
      <w:r>
        <w:t>A simple vista es difícil entender los datos o visualizar el comportamiento de ellos, ¿Cómo elegir el mejor? Con la ayuda de Júpiter fue fácil graficar los errores mostrados antes y ahora se muestran de la siguiente f</w:t>
      </w:r>
      <w:r>
        <w:t>orma durante los meses de julio a marzo, en donde hace una comparación de las predicciones a los datos reales de esas mismas fechas en ambos conjuntos de datos.</w:t>
      </w:r>
    </w:p>
    <w:p w14:paraId="75C4CE49" w14:textId="77777777" w:rsidR="005B4C57" w:rsidRDefault="0071677F">
      <w:pPr>
        <w:jc w:val="both"/>
      </w:pPr>
      <w:r>
        <w:rPr>
          <w:noProof/>
        </w:rPr>
        <w:drawing>
          <wp:inline distT="114300" distB="114300" distL="114300" distR="114300" wp14:anchorId="511277C1" wp14:editId="4C890320">
            <wp:extent cx="5734050" cy="1763551"/>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4050" cy="1763551"/>
                    </a:xfrm>
                    <a:prstGeom prst="rect">
                      <a:avLst/>
                    </a:prstGeom>
                    <a:ln/>
                  </pic:spPr>
                </pic:pic>
              </a:graphicData>
            </a:graphic>
          </wp:inline>
        </w:drawing>
      </w:r>
    </w:p>
    <w:p w14:paraId="1A2AC8E6" w14:textId="77777777" w:rsidR="005B4C57" w:rsidRDefault="0071677F">
      <w:pPr>
        <w:jc w:val="center"/>
        <w:rPr>
          <w:i/>
          <w:sz w:val="18"/>
          <w:szCs w:val="18"/>
        </w:rPr>
      </w:pPr>
      <w:r>
        <w:rPr>
          <w:i/>
          <w:sz w:val="18"/>
          <w:szCs w:val="18"/>
        </w:rPr>
        <w:t>Figura 10. Error MAE para el conjunto de entrenamiento.</w:t>
      </w:r>
    </w:p>
    <w:p w14:paraId="7669D520" w14:textId="77777777" w:rsidR="005B4C57" w:rsidRDefault="005B4C57">
      <w:pPr>
        <w:jc w:val="center"/>
        <w:rPr>
          <w:i/>
          <w:sz w:val="18"/>
          <w:szCs w:val="18"/>
        </w:rPr>
      </w:pPr>
    </w:p>
    <w:p w14:paraId="552227F5" w14:textId="77777777" w:rsidR="005B4C57" w:rsidRDefault="0071677F">
      <w:pPr>
        <w:jc w:val="both"/>
      </w:pPr>
      <w:r>
        <w:rPr>
          <w:noProof/>
        </w:rPr>
        <w:drawing>
          <wp:inline distT="114300" distB="114300" distL="114300" distR="114300" wp14:anchorId="3F49BE90" wp14:editId="0B206F49">
            <wp:extent cx="5734050" cy="209335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4050" cy="2093353"/>
                    </a:xfrm>
                    <a:prstGeom prst="rect">
                      <a:avLst/>
                    </a:prstGeom>
                    <a:ln/>
                  </pic:spPr>
                </pic:pic>
              </a:graphicData>
            </a:graphic>
          </wp:inline>
        </w:drawing>
      </w:r>
    </w:p>
    <w:p w14:paraId="1A63BB3F" w14:textId="77777777" w:rsidR="005B4C57" w:rsidRDefault="0071677F">
      <w:pPr>
        <w:jc w:val="center"/>
        <w:rPr>
          <w:i/>
          <w:sz w:val="18"/>
          <w:szCs w:val="18"/>
        </w:rPr>
      </w:pPr>
      <w:r>
        <w:rPr>
          <w:i/>
          <w:sz w:val="18"/>
          <w:szCs w:val="18"/>
        </w:rPr>
        <w:t>Figura 11. Error MAE para el conju</w:t>
      </w:r>
      <w:r>
        <w:rPr>
          <w:i/>
          <w:sz w:val="18"/>
          <w:szCs w:val="18"/>
        </w:rPr>
        <w:t>nto de prueba.</w:t>
      </w:r>
    </w:p>
    <w:p w14:paraId="7F13202C" w14:textId="77777777" w:rsidR="005B4C57" w:rsidRDefault="005B4C57">
      <w:pPr>
        <w:jc w:val="both"/>
      </w:pPr>
    </w:p>
    <w:p w14:paraId="1BC63258" w14:textId="77777777" w:rsidR="005B4C57" w:rsidRDefault="0071677F">
      <w:pPr>
        <w:spacing w:line="360" w:lineRule="auto"/>
        <w:jc w:val="both"/>
      </w:pPr>
      <w:r>
        <w:t>Finalmente, podemos decir que de los 4 modelos realizados el más confiable es el bosque aleatorio de 100 árboles debido a que sigue de mejor manera la estacionalidad de cada periodo y teniendo estabilidad, los árboles pueden mostrar de mome</w:t>
      </w:r>
      <w:r>
        <w:t>nto mejor desempeño pero cuando tienen más información tienden a crear sesgos, y pensando a futuro al ser una empresa líder en ventas en México alimentaremos con más datos en ventas posteriores para que el programa aprenda a manejarlos para mejorar las pre</w:t>
      </w:r>
      <w:r>
        <w:t>dicciones y reducir esos picos con el paso del tiempo, añadiendo que genera respuestas más robustas ya que tiene la capacidad de utilizar más datos que un árbol al hacerlo más inteligente en casos como este y evita que haya sesgos como sucede con los árbol</w:t>
      </w:r>
      <w:r>
        <w:t xml:space="preserve">es; por lo tanto le recomendamos a Samsung preparar su producción para la venta de 13,016 unidades en México solamente, a pesar de la pandemia es una cantidad buena para seguir estando en la cabeza como marca líder en ventas e innovación con productos con </w:t>
      </w:r>
      <w:r>
        <w:t xml:space="preserve">la mejor calidad. </w:t>
      </w:r>
    </w:p>
    <w:p w14:paraId="1D862546" w14:textId="77777777" w:rsidR="005B4C57" w:rsidRDefault="005B4C57">
      <w:pPr>
        <w:jc w:val="both"/>
      </w:pPr>
    </w:p>
    <w:p w14:paraId="3E50B6F6" w14:textId="77777777" w:rsidR="005B4C57" w:rsidRDefault="005B4C57">
      <w:pPr>
        <w:jc w:val="both"/>
      </w:pPr>
    </w:p>
    <w:p w14:paraId="3987CE9D" w14:textId="77777777" w:rsidR="005B4C57" w:rsidRDefault="005B4C57">
      <w:pPr>
        <w:jc w:val="both"/>
      </w:pPr>
    </w:p>
    <w:p w14:paraId="2A0E2F4F" w14:textId="77777777" w:rsidR="005B4C57" w:rsidRDefault="005B4C57">
      <w:pPr>
        <w:jc w:val="both"/>
      </w:pPr>
    </w:p>
    <w:p w14:paraId="7D39AE1B" w14:textId="77777777" w:rsidR="005B4C57" w:rsidRDefault="005B4C57">
      <w:pPr>
        <w:jc w:val="both"/>
      </w:pPr>
    </w:p>
    <w:p w14:paraId="28D93BCB" w14:textId="77777777" w:rsidR="005B4C57" w:rsidRDefault="005B4C57">
      <w:pPr>
        <w:jc w:val="both"/>
      </w:pPr>
    </w:p>
    <w:p w14:paraId="30D7A97F" w14:textId="77777777" w:rsidR="005B4C57" w:rsidRDefault="005B4C57">
      <w:pPr>
        <w:jc w:val="both"/>
      </w:pPr>
    </w:p>
    <w:p w14:paraId="5C8E434E" w14:textId="77777777" w:rsidR="005B4C57" w:rsidRDefault="005B4C57">
      <w:pPr>
        <w:jc w:val="both"/>
      </w:pPr>
    </w:p>
    <w:p w14:paraId="58B8DCD4" w14:textId="77777777" w:rsidR="005B4C57" w:rsidRDefault="005B4C57">
      <w:pPr>
        <w:jc w:val="both"/>
      </w:pPr>
    </w:p>
    <w:p w14:paraId="46FC9485" w14:textId="77777777" w:rsidR="005B4C57" w:rsidRDefault="005B4C57">
      <w:pPr>
        <w:jc w:val="both"/>
      </w:pPr>
    </w:p>
    <w:p w14:paraId="62DA948C" w14:textId="77777777" w:rsidR="005B4C57" w:rsidRDefault="005B4C57">
      <w:pPr>
        <w:jc w:val="both"/>
      </w:pPr>
    </w:p>
    <w:p w14:paraId="76819DB7" w14:textId="77777777" w:rsidR="005B4C57" w:rsidRDefault="005B4C57">
      <w:pPr>
        <w:jc w:val="both"/>
      </w:pPr>
    </w:p>
    <w:p w14:paraId="658C7408" w14:textId="77777777" w:rsidR="005B4C57" w:rsidRDefault="005B4C57">
      <w:pPr>
        <w:jc w:val="both"/>
      </w:pPr>
    </w:p>
    <w:p w14:paraId="584C4F2A" w14:textId="77777777" w:rsidR="005B4C57" w:rsidRDefault="005B4C57">
      <w:pPr>
        <w:jc w:val="both"/>
      </w:pPr>
    </w:p>
    <w:p w14:paraId="0285EC8E" w14:textId="77777777" w:rsidR="005B4C57" w:rsidRDefault="005B4C57">
      <w:pPr>
        <w:jc w:val="both"/>
      </w:pPr>
    </w:p>
    <w:p w14:paraId="66D0C572" w14:textId="77777777" w:rsidR="005B4C57" w:rsidRDefault="005B4C57">
      <w:pPr>
        <w:jc w:val="both"/>
      </w:pPr>
    </w:p>
    <w:p w14:paraId="723399A7" w14:textId="77777777" w:rsidR="005B4C57" w:rsidRDefault="005B4C57">
      <w:pPr>
        <w:jc w:val="both"/>
      </w:pPr>
    </w:p>
    <w:p w14:paraId="409A9A72" w14:textId="77777777" w:rsidR="005B4C57" w:rsidRDefault="005B4C57">
      <w:pPr>
        <w:jc w:val="both"/>
      </w:pPr>
    </w:p>
    <w:p w14:paraId="0623EE25" w14:textId="77777777" w:rsidR="005B4C57" w:rsidRDefault="005B4C57">
      <w:pPr>
        <w:jc w:val="both"/>
      </w:pPr>
    </w:p>
    <w:p w14:paraId="2B73B60B" w14:textId="77777777" w:rsidR="005B4C57" w:rsidRDefault="005B4C57">
      <w:pPr>
        <w:jc w:val="both"/>
      </w:pPr>
    </w:p>
    <w:p w14:paraId="111B8B1B" w14:textId="77777777" w:rsidR="005B4C57" w:rsidRDefault="005B4C57">
      <w:pPr>
        <w:jc w:val="both"/>
      </w:pPr>
    </w:p>
    <w:p w14:paraId="68B44CBE" w14:textId="77777777" w:rsidR="005B4C57" w:rsidRDefault="0071677F">
      <w:pPr>
        <w:jc w:val="both"/>
        <w:rPr>
          <w:b/>
        </w:rPr>
      </w:pPr>
      <w:r>
        <w:rPr>
          <w:b/>
        </w:rPr>
        <w:t xml:space="preserve">Anexos. </w:t>
      </w:r>
    </w:p>
    <w:p w14:paraId="67F10F3B" w14:textId="77777777" w:rsidR="005B4C57" w:rsidRDefault="0071677F">
      <w:pPr>
        <w:spacing w:line="360" w:lineRule="auto"/>
        <w:jc w:val="both"/>
      </w:pPr>
      <w:r>
        <w:t xml:space="preserve">Tabla 1. </w:t>
      </w:r>
    </w:p>
    <w:tbl>
      <w:tblPr>
        <w:tblStyle w:val="a2"/>
        <w:tblW w:w="9330" w:type="dxa"/>
        <w:tblInd w:w="4" w:type="dxa"/>
        <w:tblBorders>
          <w:top w:val="nil"/>
          <w:left w:val="nil"/>
          <w:bottom w:val="nil"/>
          <w:right w:val="nil"/>
          <w:insideH w:val="nil"/>
          <w:insideV w:val="nil"/>
        </w:tblBorders>
        <w:tblLayout w:type="fixed"/>
        <w:tblLook w:val="0600" w:firstRow="0" w:lastRow="0" w:firstColumn="0" w:lastColumn="0" w:noHBand="1" w:noVBand="1"/>
      </w:tblPr>
      <w:tblGrid>
        <w:gridCol w:w="5175"/>
        <w:gridCol w:w="1740"/>
        <w:gridCol w:w="2415"/>
      </w:tblGrid>
      <w:tr w:rsidR="005B4C57" w14:paraId="1DADAB88" w14:textId="77777777">
        <w:trPr>
          <w:trHeight w:val="405"/>
        </w:trPr>
        <w:tc>
          <w:tcPr>
            <w:tcW w:w="517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14:paraId="25E22E17" w14:textId="77777777" w:rsidR="005B4C57" w:rsidRDefault="0071677F">
            <w:pPr>
              <w:jc w:val="both"/>
            </w:pPr>
            <w:r>
              <w:t>Tareas</w:t>
            </w:r>
          </w:p>
        </w:tc>
        <w:tc>
          <w:tcPr>
            <w:tcW w:w="1740" w:type="dxa"/>
            <w:tcBorders>
              <w:top w:val="single" w:sz="8" w:space="0" w:color="000000"/>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10EF228" w14:textId="77777777" w:rsidR="005B4C57" w:rsidRDefault="0071677F">
            <w:pPr>
              <w:spacing w:before="240"/>
              <w:jc w:val="both"/>
            </w:pPr>
            <w:r>
              <w:t>Fecha de inicio</w:t>
            </w:r>
          </w:p>
        </w:tc>
        <w:tc>
          <w:tcPr>
            <w:tcW w:w="2415" w:type="dxa"/>
            <w:tcBorders>
              <w:top w:val="single" w:sz="8" w:space="0" w:color="000000"/>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656CE582" w14:textId="77777777" w:rsidR="005B4C57" w:rsidRDefault="0071677F">
            <w:pPr>
              <w:spacing w:before="240"/>
              <w:jc w:val="both"/>
            </w:pPr>
            <w:r>
              <w:t>Fecha de Terminación</w:t>
            </w:r>
          </w:p>
        </w:tc>
      </w:tr>
      <w:tr w:rsidR="005B4C57" w14:paraId="00B43E14" w14:textId="77777777">
        <w:trPr>
          <w:trHeight w:val="6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A9A4B30" w14:textId="77777777" w:rsidR="005B4C57" w:rsidRDefault="0071677F">
            <w:pPr>
              <w:spacing w:before="240"/>
              <w:jc w:val="both"/>
            </w:pPr>
            <w:r>
              <w:t>Plasmar objetivos</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C432E8D" w14:textId="77777777" w:rsidR="005B4C57" w:rsidRDefault="0071677F">
            <w:pPr>
              <w:spacing w:before="240"/>
              <w:jc w:val="both"/>
            </w:pPr>
            <w:r>
              <w:t>31/08/2020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385DC751" w14:textId="77777777" w:rsidR="005B4C57" w:rsidRDefault="0071677F">
            <w:pPr>
              <w:spacing w:before="240"/>
              <w:jc w:val="both"/>
            </w:pPr>
            <w:r>
              <w:t>01/09/2020</w:t>
            </w:r>
          </w:p>
        </w:tc>
      </w:tr>
      <w:tr w:rsidR="005B4C57" w14:paraId="435D7C2E" w14:textId="77777777">
        <w:trPr>
          <w:trHeight w:val="5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DBE3BF7" w14:textId="77777777" w:rsidR="005B4C57" w:rsidRDefault="0071677F">
            <w:pPr>
              <w:spacing w:before="240"/>
              <w:jc w:val="both"/>
            </w:pPr>
            <w:r>
              <w:t>Descripción de la situación actual.</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260F3D23" w14:textId="77777777" w:rsidR="005B4C57" w:rsidRDefault="0071677F">
            <w:pPr>
              <w:spacing w:before="240"/>
              <w:jc w:val="both"/>
            </w:pPr>
            <w:r>
              <w:t>31/08/2020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31A934DB" w14:textId="77777777" w:rsidR="005B4C57" w:rsidRDefault="0071677F">
            <w:pPr>
              <w:spacing w:before="240"/>
              <w:jc w:val="both"/>
            </w:pPr>
            <w:r>
              <w:t>03/09/2020</w:t>
            </w:r>
          </w:p>
        </w:tc>
      </w:tr>
      <w:tr w:rsidR="005B4C57" w14:paraId="18DD6BE2" w14:textId="77777777">
        <w:trPr>
          <w:trHeight w:val="9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471BEE5" w14:textId="77777777" w:rsidR="005B4C57" w:rsidRDefault="0071677F">
            <w:pPr>
              <w:spacing w:before="240"/>
              <w:jc w:val="both"/>
            </w:pPr>
            <w:r>
              <w:t>Entender y describir la problemática (en términos del negocio y ciencia de datos)</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4AB558F8" w14:textId="77777777" w:rsidR="005B4C57" w:rsidRDefault="0071677F">
            <w:pPr>
              <w:spacing w:before="240"/>
              <w:jc w:val="both"/>
            </w:pPr>
            <w:r>
              <w:t>04/09/2020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2A22ECA6" w14:textId="77777777" w:rsidR="005B4C57" w:rsidRDefault="0071677F">
            <w:pPr>
              <w:spacing w:before="240"/>
              <w:jc w:val="both"/>
            </w:pPr>
            <w:r>
              <w:t>04/09/2020</w:t>
            </w:r>
          </w:p>
        </w:tc>
      </w:tr>
      <w:tr w:rsidR="005B4C57" w14:paraId="4AB76FD1" w14:textId="77777777">
        <w:trPr>
          <w:trHeight w:val="8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1806CD6" w14:textId="77777777" w:rsidR="005B4C57" w:rsidRDefault="0071677F">
            <w:pPr>
              <w:spacing w:before="240"/>
              <w:jc w:val="both"/>
            </w:pPr>
            <w:r>
              <w:t>Describir los datos crudos y detectar problemas de calidad</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36DBF5E8" w14:textId="77777777" w:rsidR="005B4C57" w:rsidRDefault="0071677F">
            <w:pPr>
              <w:spacing w:before="240"/>
              <w:jc w:val="both"/>
            </w:pPr>
            <w:r>
              <w:t>06/09/2020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2F75868C" w14:textId="77777777" w:rsidR="005B4C57" w:rsidRDefault="0071677F">
            <w:pPr>
              <w:spacing w:before="240"/>
              <w:jc w:val="both"/>
            </w:pPr>
            <w:r>
              <w:t>07/09/2020</w:t>
            </w:r>
          </w:p>
        </w:tc>
      </w:tr>
      <w:tr w:rsidR="005B4C57" w14:paraId="674AE6CB" w14:textId="77777777">
        <w:trPr>
          <w:trHeight w:val="480"/>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A497F49" w14:textId="77777777" w:rsidR="005B4C57" w:rsidRDefault="0071677F">
            <w:pPr>
              <w:spacing w:before="240"/>
              <w:jc w:val="both"/>
            </w:pPr>
            <w:r>
              <w:t>Limpiar los datos</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0A515F8" w14:textId="77777777" w:rsidR="005B4C57" w:rsidRDefault="0071677F">
            <w:pPr>
              <w:spacing w:before="240"/>
              <w:jc w:val="both"/>
            </w:pPr>
            <w:r>
              <w:t>09/09/2020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0848AE14" w14:textId="77777777" w:rsidR="005B4C57" w:rsidRDefault="0071677F">
            <w:pPr>
              <w:spacing w:before="240"/>
              <w:jc w:val="both"/>
            </w:pPr>
            <w:r>
              <w:t>11/09/2020</w:t>
            </w:r>
          </w:p>
        </w:tc>
      </w:tr>
      <w:tr w:rsidR="005B4C57" w14:paraId="328AE439" w14:textId="77777777">
        <w:trPr>
          <w:trHeight w:val="120"/>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F84D60F" w14:textId="77777777" w:rsidR="005B4C57" w:rsidRDefault="0071677F">
            <w:pPr>
              <w:spacing w:before="240"/>
              <w:jc w:val="both"/>
            </w:pPr>
            <w:r>
              <w:t>Realizar un Análisis Exploratorio</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6614CEE5" w14:textId="77777777" w:rsidR="005B4C57" w:rsidRDefault="0071677F">
            <w:pPr>
              <w:spacing w:before="240"/>
              <w:jc w:val="both"/>
            </w:pPr>
            <w:r>
              <w:t>14/09/2020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4752120A" w14:textId="77777777" w:rsidR="005B4C57" w:rsidRDefault="0071677F">
            <w:pPr>
              <w:spacing w:before="240"/>
              <w:jc w:val="both"/>
            </w:pPr>
            <w:r>
              <w:t>18/09/2020</w:t>
            </w:r>
          </w:p>
        </w:tc>
      </w:tr>
      <w:tr w:rsidR="005B4C57" w14:paraId="0B261D54" w14:textId="77777777">
        <w:trPr>
          <w:trHeight w:val="118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5622957" w14:textId="77777777" w:rsidR="005B4C57" w:rsidRDefault="0071677F">
            <w:pPr>
              <w:spacing w:before="240"/>
              <w:jc w:val="both"/>
            </w:pPr>
            <w:r>
              <w:t>Seleccionar y construir (ingeniería de características) variables para la etapa de modelado.</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1D89EC8" w14:textId="77777777" w:rsidR="005B4C57" w:rsidRDefault="0071677F">
            <w:pPr>
              <w:spacing w:before="240"/>
              <w:jc w:val="both"/>
            </w:pPr>
            <w:r>
              <w:t>23/09/2020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1E5056FE" w14:textId="77777777" w:rsidR="005B4C57" w:rsidRDefault="0071677F">
            <w:pPr>
              <w:spacing w:before="240"/>
              <w:jc w:val="both"/>
            </w:pPr>
            <w:r>
              <w:t>29/09/2020</w:t>
            </w:r>
          </w:p>
        </w:tc>
      </w:tr>
      <w:tr w:rsidR="005B4C57" w14:paraId="2445943E" w14:textId="77777777">
        <w:trPr>
          <w:trHeight w:val="9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03FC4D4" w14:textId="77777777" w:rsidR="005B4C57" w:rsidRDefault="0071677F">
            <w:pPr>
              <w:spacing w:before="240"/>
              <w:jc w:val="both"/>
            </w:pPr>
            <w:r>
              <w:t>Construir (codificar) el modelo de promedios móviles, cambiando 2 veces el periodo móvil.</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396EE463" w14:textId="77777777" w:rsidR="005B4C57" w:rsidRDefault="0071677F">
            <w:pPr>
              <w:spacing w:before="240"/>
              <w:jc w:val="both"/>
            </w:pPr>
            <w:r>
              <w:t>30/09/2020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6E3C8EF7" w14:textId="77777777" w:rsidR="005B4C57" w:rsidRDefault="0071677F">
            <w:pPr>
              <w:spacing w:before="240"/>
              <w:jc w:val="both"/>
            </w:pPr>
            <w:r>
              <w:t>03/10/2020</w:t>
            </w:r>
          </w:p>
        </w:tc>
      </w:tr>
      <w:tr w:rsidR="005B4C57" w14:paraId="6702840D" w14:textId="77777777">
        <w:trPr>
          <w:trHeight w:val="750"/>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C54C167" w14:textId="77777777" w:rsidR="005B4C57" w:rsidRDefault="0071677F">
            <w:pPr>
              <w:spacing w:before="240"/>
              <w:jc w:val="both"/>
            </w:pPr>
            <w:r>
              <w:t>Construir (codificar) un modelo de aprendizaje de máquina.</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A8C4CB4" w14:textId="77777777" w:rsidR="005B4C57" w:rsidRDefault="0071677F">
            <w:pPr>
              <w:spacing w:before="240"/>
              <w:jc w:val="both"/>
            </w:pPr>
            <w:r>
              <w:t>03/10/2020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73678FBF" w14:textId="77777777" w:rsidR="005B4C57" w:rsidRDefault="0071677F">
            <w:pPr>
              <w:spacing w:before="240"/>
              <w:jc w:val="both"/>
            </w:pPr>
            <w:r>
              <w:t>08/10/2020</w:t>
            </w:r>
          </w:p>
        </w:tc>
      </w:tr>
      <w:tr w:rsidR="005B4C57" w14:paraId="0631D799" w14:textId="77777777">
        <w:trPr>
          <w:trHeight w:val="85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690D5B0" w14:textId="77777777" w:rsidR="005B4C57" w:rsidRDefault="0071677F">
            <w:pPr>
              <w:spacing w:before="240"/>
              <w:jc w:val="both"/>
            </w:pPr>
            <w:r>
              <w:t>Construir gráficas para contrastar el desempeño de los modelos</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5D62C183" w14:textId="77777777" w:rsidR="005B4C57" w:rsidRDefault="0071677F">
            <w:pPr>
              <w:spacing w:before="240"/>
              <w:jc w:val="both"/>
            </w:pPr>
            <w:r>
              <w:t>13/10/2020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30A6B31B" w14:textId="77777777" w:rsidR="005B4C57" w:rsidRDefault="0071677F">
            <w:pPr>
              <w:spacing w:before="240"/>
              <w:jc w:val="both"/>
            </w:pPr>
            <w:r>
              <w:t>15/10/2020</w:t>
            </w:r>
          </w:p>
        </w:tc>
      </w:tr>
      <w:tr w:rsidR="005B4C57" w14:paraId="7680E588" w14:textId="77777777">
        <w:trPr>
          <w:trHeight w:val="870"/>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128B251" w14:textId="77777777" w:rsidR="005B4C57" w:rsidRDefault="0071677F">
            <w:pPr>
              <w:spacing w:before="240"/>
              <w:jc w:val="both"/>
            </w:pPr>
            <w:r>
              <w:t>Construir conclusiones dependiendo de los resultados obtenidos.</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514DADEF" w14:textId="77777777" w:rsidR="005B4C57" w:rsidRDefault="0071677F">
            <w:pPr>
              <w:spacing w:before="240"/>
              <w:jc w:val="both"/>
            </w:pPr>
            <w:r>
              <w:t>13/10/2020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2C1681DE" w14:textId="77777777" w:rsidR="005B4C57" w:rsidRDefault="0071677F">
            <w:pPr>
              <w:spacing w:before="240"/>
              <w:jc w:val="both"/>
            </w:pPr>
            <w:r>
              <w:t>15/10/2020</w:t>
            </w:r>
          </w:p>
        </w:tc>
      </w:tr>
      <w:tr w:rsidR="005B4C57" w14:paraId="0320D587" w14:textId="77777777">
        <w:trPr>
          <w:trHeight w:val="5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9F281F9" w14:textId="77777777" w:rsidR="005B4C57" w:rsidRDefault="0071677F">
            <w:pPr>
              <w:spacing w:before="240"/>
              <w:jc w:val="both"/>
            </w:pPr>
            <w:r>
              <w:t>Crear un reporte final</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7711920" w14:textId="77777777" w:rsidR="005B4C57" w:rsidRDefault="0071677F">
            <w:pPr>
              <w:spacing w:before="240"/>
              <w:jc w:val="both"/>
            </w:pPr>
            <w:r>
              <w:t>21/10/2020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48DDE180" w14:textId="77777777" w:rsidR="005B4C57" w:rsidRDefault="0071677F">
            <w:pPr>
              <w:spacing w:before="240"/>
              <w:jc w:val="both"/>
            </w:pPr>
            <w:r>
              <w:t>23/10/2020</w:t>
            </w:r>
          </w:p>
        </w:tc>
      </w:tr>
      <w:tr w:rsidR="005B4C57" w14:paraId="77039BCC" w14:textId="77777777">
        <w:trPr>
          <w:trHeight w:val="515"/>
        </w:trPr>
        <w:tc>
          <w:tcPr>
            <w:tcW w:w="5175"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DAC5058" w14:textId="77777777" w:rsidR="005B4C57" w:rsidRDefault="0071677F">
            <w:pPr>
              <w:spacing w:before="240"/>
              <w:jc w:val="both"/>
            </w:pPr>
            <w:r>
              <w:t>Crear una presentación ejecutiva</w:t>
            </w:r>
          </w:p>
        </w:tc>
        <w:tc>
          <w:tcPr>
            <w:tcW w:w="1740" w:type="dxa"/>
            <w:tcBorders>
              <w:top w:val="nil"/>
              <w:left w:val="nil"/>
              <w:bottom w:val="single" w:sz="8" w:space="0" w:color="000000"/>
              <w:right w:val="single" w:sz="8" w:space="0" w:color="000000"/>
            </w:tcBorders>
            <w:shd w:val="clear" w:color="auto" w:fill="C00000"/>
            <w:tcMar>
              <w:top w:w="100" w:type="dxa"/>
              <w:left w:w="80" w:type="dxa"/>
              <w:bottom w:w="100" w:type="dxa"/>
              <w:right w:w="80" w:type="dxa"/>
            </w:tcMar>
            <w:vAlign w:val="bottom"/>
          </w:tcPr>
          <w:p w14:paraId="76931191" w14:textId="77777777" w:rsidR="005B4C57" w:rsidRDefault="0071677F">
            <w:pPr>
              <w:spacing w:before="240"/>
              <w:jc w:val="both"/>
            </w:pPr>
            <w:r>
              <w:t>02/11/2020</w:t>
            </w:r>
          </w:p>
        </w:tc>
        <w:tc>
          <w:tcPr>
            <w:tcW w:w="2415" w:type="dxa"/>
            <w:tcBorders>
              <w:top w:val="nil"/>
              <w:left w:val="nil"/>
              <w:bottom w:val="single" w:sz="8" w:space="0" w:color="000000"/>
              <w:right w:val="single" w:sz="8" w:space="0" w:color="000000"/>
            </w:tcBorders>
            <w:shd w:val="clear" w:color="auto" w:fill="203764"/>
            <w:tcMar>
              <w:top w:w="100" w:type="dxa"/>
              <w:left w:w="80" w:type="dxa"/>
              <w:bottom w:w="100" w:type="dxa"/>
              <w:right w:w="80" w:type="dxa"/>
            </w:tcMar>
            <w:vAlign w:val="bottom"/>
          </w:tcPr>
          <w:p w14:paraId="0315D11B" w14:textId="77777777" w:rsidR="005B4C57" w:rsidRDefault="0071677F">
            <w:pPr>
              <w:spacing w:before="240"/>
              <w:jc w:val="both"/>
            </w:pPr>
            <w:r>
              <w:t>03/11/2020</w:t>
            </w:r>
          </w:p>
        </w:tc>
      </w:tr>
    </w:tbl>
    <w:p w14:paraId="607CDAA5" w14:textId="77777777" w:rsidR="005B4C57" w:rsidRDefault="005B4C57">
      <w:pPr>
        <w:spacing w:line="360" w:lineRule="auto"/>
        <w:jc w:val="both"/>
      </w:pPr>
    </w:p>
    <w:p w14:paraId="30DCCE53" w14:textId="77777777" w:rsidR="005B4C57" w:rsidRDefault="0071677F">
      <w:pPr>
        <w:spacing w:line="360" w:lineRule="auto"/>
        <w:jc w:val="both"/>
      </w:pPr>
      <w:r>
        <w:t>Anexo 2.</w:t>
      </w:r>
    </w:p>
    <w:p w14:paraId="21E40C96" w14:textId="77777777" w:rsidR="005B4C57" w:rsidRDefault="0071677F">
      <w:pPr>
        <w:spacing w:line="360" w:lineRule="auto"/>
        <w:jc w:val="both"/>
      </w:pPr>
      <w:r>
        <w:rPr>
          <w:noProof/>
        </w:rPr>
        <w:drawing>
          <wp:inline distT="114300" distB="114300" distL="114300" distR="114300" wp14:anchorId="7659F63E" wp14:editId="7448A799">
            <wp:extent cx="5731200" cy="43815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4381500"/>
                    </a:xfrm>
                    <a:prstGeom prst="rect">
                      <a:avLst/>
                    </a:prstGeom>
                    <a:ln/>
                  </pic:spPr>
                </pic:pic>
              </a:graphicData>
            </a:graphic>
          </wp:inline>
        </w:drawing>
      </w:r>
    </w:p>
    <w:p w14:paraId="44C3A671" w14:textId="77777777" w:rsidR="005B4C57" w:rsidRDefault="005B4C57">
      <w:pPr>
        <w:spacing w:line="360" w:lineRule="auto"/>
        <w:jc w:val="both"/>
      </w:pPr>
    </w:p>
    <w:p w14:paraId="20D50FA0" w14:textId="77777777" w:rsidR="005B4C57" w:rsidRDefault="005B4C57">
      <w:pPr>
        <w:spacing w:line="360" w:lineRule="auto"/>
        <w:jc w:val="both"/>
      </w:pPr>
    </w:p>
    <w:p w14:paraId="28C5270C" w14:textId="77777777" w:rsidR="005B4C57" w:rsidRDefault="005B4C57">
      <w:pPr>
        <w:spacing w:line="360" w:lineRule="auto"/>
        <w:jc w:val="both"/>
      </w:pPr>
    </w:p>
    <w:p w14:paraId="2E77BA7F" w14:textId="77777777" w:rsidR="005B4C57" w:rsidRDefault="0071677F">
      <w:pPr>
        <w:spacing w:line="360" w:lineRule="auto"/>
        <w:rPr>
          <w:i/>
          <w:sz w:val="18"/>
          <w:szCs w:val="18"/>
        </w:rPr>
      </w:pPr>
      <w:r>
        <w:t>Anexo 3.</w:t>
      </w:r>
      <w:r>
        <w:rPr>
          <w:i/>
          <w:noProof/>
          <w:sz w:val="18"/>
          <w:szCs w:val="18"/>
        </w:rPr>
        <w:drawing>
          <wp:inline distT="114300" distB="114300" distL="114300" distR="114300" wp14:anchorId="22529B2F" wp14:editId="561824A0">
            <wp:extent cx="5443538" cy="4266556"/>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b="1455"/>
                    <a:stretch>
                      <a:fillRect/>
                    </a:stretch>
                  </pic:blipFill>
                  <pic:spPr>
                    <a:xfrm>
                      <a:off x="0" y="0"/>
                      <a:ext cx="5443538" cy="4266556"/>
                    </a:xfrm>
                    <a:prstGeom prst="rect">
                      <a:avLst/>
                    </a:prstGeom>
                    <a:ln/>
                  </pic:spPr>
                </pic:pic>
              </a:graphicData>
            </a:graphic>
          </wp:inline>
        </w:drawing>
      </w:r>
    </w:p>
    <w:p w14:paraId="423A6A63" w14:textId="77777777" w:rsidR="005B4C57" w:rsidRDefault="005B4C57">
      <w:pPr>
        <w:spacing w:line="360" w:lineRule="auto"/>
        <w:rPr>
          <w:i/>
          <w:sz w:val="18"/>
          <w:szCs w:val="18"/>
        </w:rPr>
      </w:pPr>
    </w:p>
    <w:p w14:paraId="5610200B" w14:textId="77777777" w:rsidR="005B4C57" w:rsidRDefault="0071677F">
      <w:pPr>
        <w:spacing w:line="360" w:lineRule="auto"/>
        <w:jc w:val="center"/>
        <w:rPr>
          <w:b/>
        </w:rPr>
      </w:pPr>
      <w:r>
        <w:rPr>
          <w:b/>
        </w:rPr>
        <w:t>Referencias:</w:t>
      </w:r>
    </w:p>
    <w:p w14:paraId="43AA3C28" w14:textId="77777777" w:rsidR="005B4C57" w:rsidRDefault="0071677F">
      <w:pPr>
        <w:spacing w:line="360" w:lineRule="auto"/>
        <w:jc w:val="both"/>
        <w:rPr>
          <w:sz w:val="18"/>
          <w:szCs w:val="18"/>
          <w:highlight w:val="white"/>
        </w:rPr>
      </w:pPr>
      <w:r>
        <w:rPr>
          <w:sz w:val="18"/>
          <w:szCs w:val="18"/>
          <w:highlight w:val="white"/>
        </w:rPr>
        <w:t xml:space="preserve">Statistics, A. (2020). Top Android phones and tablets in Mexico | AppBrain. Recuperado el 6 Septiembre 2020, de: </w:t>
      </w:r>
      <w:hyperlink r:id="rId22">
        <w:r>
          <w:rPr>
            <w:color w:val="1155CC"/>
            <w:sz w:val="18"/>
            <w:szCs w:val="18"/>
            <w:highlight w:val="white"/>
            <w:u w:val="single"/>
          </w:rPr>
          <w:t>https://www.appbrain.com/stats/top-android-p</w:t>
        </w:r>
        <w:r>
          <w:rPr>
            <w:color w:val="1155CC"/>
            <w:sz w:val="18"/>
            <w:szCs w:val="18"/>
            <w:highlight w:val="white"/>
            <w:u w:val="single"/>
          </w:rPr>
          <w:t>hones-tablets-by-country?country=MX</w:t>
        </w:r>
      </w:hyperlink>
      <w:r>
        <w:rPr>
          <w:sz w:val="18"/>
          <w:szCs w:val="18"/>
          <w:highlight w:val="white"/>
        </w:rPr>
        <w:t>.</w:t>
      </w:r>
    </w:p>
    <w:p w14:paraId="74D2B587" w14:textId="77777777" w:rsidR="005B4C57" w:rsidRDefault="0071677F">
      <w:pPr>
        <w:spacing w:line="360" w:lineRule="auto"/>
        <w:jc w:val="both"/>
        <w:rPr>
          <w:sz w:val="18"/>
          <w:szCs w:val="18"/>
          <w:highlight w:val="white"/>
        </w:rPr>
      </w:pPr>
      <w:r>
        <w:rPr>
          <w:sz w:val="18"/>
          <w:szCs w:val="18"/>
          <w:highlight w:val="white"/>
        </w:rPr>
        <w:t xml:space="preserve">Guisado, G. (2019). </w:t>
      </w:r>
      <w:r>
        <w:rPr>
          <w:i/>
          <w:sz w:val="18"/>
          <w:szCs w:val="18"/>
          <w:highlight w:val="white"/>
        </w:rPr>
        <w:t>Introducción a la ciencia de datos en la Ingeniería Industrial</w:t>
      </w:r>
      <w:r>
        <w:rPr>
          <w:sz w:val="18"/>
          <w:szCs w:val="18"/>
          <w:highlight w:val="white"/>
        </w:rPr>
        <w:t xml:space="preserve"> [Ebook]. Leganés: Universidad Carlos III de Madrid. Recuperado de: </w:t>
      </w:r>
      <w:hyperlink r:id="rId23">
        <w:r>
          <w:rPr>
            <w:color w:val="1155CC"/>
            <w:sz w:val="18"/>
            <w:szCs w:val="18"/>
            <w:highlight w:val="white"/>
            <w:u w:val="single"/>
          </w:rPr>
          <w:t>http</w:t>
        </w:r>
        <w:r>
          <w:rPr>
            <w:color w:val="1155CC"/>
            <w:sz w:val="18"/>
            <w:szCs w:val="18"/>
            <w:highlight w:val="white"/>
            <w:u w:val="single"/>
          </w:rPr>
          <w:t>s://core.ac.uk/download/pdf/288502311.pdf</w:t>
        </w:r>
      </w:hyperlink>
      <w:r>
        <w:rPr>
          <w:sz w:val="18"/>
          <w:szCs w:val="18"/>
          <w:highlight w:val="white"/>
        </w:rPr>
        <w:t>.</w:t>
      </w:r>
    </w:p>
    <w:p w14:paraId="528AE491" w14:textId="77777777" w:rsidR="005B4C57" w:rsidRDefault="0071677F">
      <w:pPr>
        <w:spacing w:line="360" w:lineRule="auto"/>
        <w:jc w:val="both"/>
        <w:rPr>
          <w:sz w:val="18"/>
          <w:szCs w:val="18"/>
          <w:highlight w:val="white"/>
        </w:rPr>
      </w:pPr>
      <w:r>
        <w:rPr>
          <w:sz w:val="18"/>
          <w:szCs w:val="18"/>
          <w:highlight w:val="white"/>
        </w:rPr>
        <w:t xml:space="preserve">Erik Peñaloza y Regina Zúñiga. (2019). Samsung seguirá reinando en México pese a esfuerzos de Apple y Huawei. 05/09/2020, de FORBES Sitio web: </w:t>
      </w:r>
      <w:hyperlink r:id="rId24">
        <w:r>
          <w:rPr>
            <w:color w:val="1155CC"/>
            <w:sz w:val="18"/>
            <w:szCs w:val="18"/>
            <w:highlight w:val="white"/>
            <w:u w:val="single"/>
          </w:rPr>
          <w:t>https://www.forbes.com.mx/samsung-seguira-reinando-en-mexico-pese-a-esfuerzos-de-apple-y-huawei/</w:t>
        </w:r>
      </w:hyperlink>
      <w:r>
        <w:rPr>
          <w:sz w:val="18"/>
          <w:szCs w:val="18"/>
          <w:highlight w:val="white"/>
        </w:rPr>
        <w:t>.</w:t>
      </w:r>
    </w:p>
    <w:p w14:paraId="356F7780" w14:textId="77777777" w:rsidR="005B4C57" w:rsidRDefault="0071677F">
      <w:pPr>
        <w:jc w:val="both"/>
        <w:rPr>
          <w:sz w:val="18"/>
          <w:szCs w:val="18"/>
          <w:highlight w:val="white"/>
        </w:rPr>
      </w:pPr>
      <w:r>
        <w:rPr>
          <w:sz w:val="18"/>
          <w:szCs w:val="18"/>
          <w:highlight w:val="white"/>
        </w:rPr>
        <w:t xml:space="preserve">ANTONIO CAHUN. Huawei es la segunda marca que más smartphones vendió en México a finales de 2019, pero Samsung y Motorola mantienen su dominio. 05/09/2020, de Xataka Sitio web: </w:t>
      </w:r>
      <w:hyperlink r:id="rId25">
        <w:r>
          <w:rPr>
            <w:color w:val="1155CC"/>
            <w:sz w:val="18"/>
            <w:szCs w:val="18"/>
            <w:highlight w:val="white"/>
            <w:u w:val="single"/>
          </w:rPr>
          <w:t>https://www.xataka.com.mx/telecomunicaciones/huawei-segunda-marca-que-smartphones-vendio-mexico-a-finales-2019-samsung-motorola-mantienen-su-dominio</w:t>
        </w:r>
      </w:hyperlink>
      <w:r>
        <w:rPr>
          <w:sz w:val="18"/>
          <w:szCs w:val="18"/>
          <w:highlight w:val="white"/>
        </w:rPr>
        <w:t>.</w:t>
      </w:r>
    </w:p>
    <w:p w14:paraId="104847C3" w14:textId="77777777" w:rsidR="005B4C57" w:rsidRDefault="0071677F">
      <w:pPr>
        <w:jc w:val="both"/>
        <w:rPr>
          <w:sz w:val="18"/>
          <w:szCs w:val="18"/>
          <w:highlight w:val="white"/>
        </w:rPr>
      </w:pPr>
      <w:r>
        <w:rPr>
          <w:sz w:val="18"/>
          <w:szCs w:val="18"/>
          <w:highlight w:val="white"/>
        </w:rPr>
        <w:t>SHERISSE PHAM. (2</w:t>
      </w:r>
      <w:r>
        <w:rPr>
          <w:sz w:val="18"/>
          <w:szCs w:val="18"/>
          <w:highlight w:val="white"/>
        </w:rPr>
        <w:t xml:space="preserve">019). Samsung advierte sobre la caída en sus ganancias al arranque del 2019. 05/09/2020, de EXPANSION Sitio web: </w:t>
      </w:r>
      <w:hyperlink r:id="rId26">
        <w:r>
          <w:rPr>
            <w:color w:val="1155CC"/>
            <w:sz w:val="18"/>
            <w:szCs w:val="18"/>
            <w:highlight w:val="white"/>
            <w:u w:val="single"/>
          </w:rPr>
          <w:t>https://exp</w:t>
        </w:r>
        <w:r>
          <w:rPr>
            <w:color w:val="1155CC"/>
            <w:sz w:val="18"/>
            <w:szCs w:val="18"/>
            <w:highlight w:val="white"/>
            <w:u w:val="single"/>
          </w:rPr>
          <w:t>ansion.mx/tecnologia/2019/03/27/samsung-advierte-sobre-la-caida-en-sus-ganancias-al-arranque-del-2019</w:t>
        </w:r>
      </w:hyperlink>
      <w:r>
        <w:rPr>
          <w:sz w:val="18"/>
          <w:szCs w:val="18"/>
          <w:highlight w:val="white"/>
        </w:rPr>
        <w:t>.</w:t>
      </w:r>
    </w:p>
    <w:p w14:paraId="3FF5CAA6" w14:textId="77777777" w:rsidR="005B4C57" w:rsidRDefault="005B4C57">
      <w:pPr>
        <w:spacing w:line="360" w:lineRule="auto"/>
        <w:rPr>
          <w:i/>
          <w:sz w:val="18"/>
          <w:szCs w:val="18"/>
        </w:rPr>
      </w:pPr>
    </w:p>
    <w:sectPr w:rsidR="005B4C57">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00CA6" w14:textId="77777777" w:rsidR="0071677F" w:rsidRDefault="0071677F">
      <w:pPr>
        <w:spacing w:line="240" w:lineRule="auto"/>
      </w:pPr>
      <w:r>
        <w:separator/>
      </w:r>
    </w:p>
  </w:endnote>
  <w:endnote w:type="continuationSeparator" w:id="0">
    <w:p w14:paraId="43753086" w14:textId="77777777" w:rsidR="0071677F" w:rsidRDefault="0071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AEC45B" w14:textId="77777777" w:rsidR="0071677F" w:rsidRDefault="0071677F">
      <w:pPr>
        <w:spacing w:line="240" w:lineRule="auto"/>
      </w:pPr>
      <w:r>
        <w:separator/>
      </w:r>
    </w:p>
  </w:footnote>
  <w:footnote w:type="continuationSeparator" w:id="0">
    <w:p w14:paraId="38F15B6D" w14:textId="77777777" w:rsidR="0071677F" w:rsidRDefault="0071677F">
      <w:pPr>
        <w:spacing w:line="240" w:lineRule="auto"/>
      </w:pPr>
      <w:r>
        <w:continuationSeparator/>
      </w:r>
    </w:p>
  </w:footnote>
  <w:footnote w:id="1">
    <w:p w14:paraId="61E2E980" w14:textId="77777777" w:rsidR="005B4C57" w:rsidRDefault="0071677F">
      <w:pPr>
        <w:spacing w:line="240" w:lineRule="auto"/>
        <w:rPr>
          <w:sz w:val="20"/>
          <w:szCs w:val="20"/>
        </w:rPr>
      </w:pPr>
      <w:r>
        <w:rPr>
          <w:vertAlign w:val="superscript"/>
        </w:rPr>
        <w:footnoteRef/>
      </w:r>
      <w:r>
        <w:rPr>
          <w:sz w:val="20"/>
          <w:szCs w:val="20"/>
        </w:rPr>
        <w:t xml:space="preserve"> Se utiliza la variable “Mes” y no “Fecha” porque el periodo base del pronóstico es el 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E6D1B" w14:textId="77777777" w:rsidR="005B4C57" w:rsidRDefault="005B4C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57BE0"/>
    <w:multiLevelType w:val="multilevel"/>
    <w:tmpl w:val="26109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297E"/>
    <w:multiLevelType w:val="multilevel"/>
    <w:tmpl w:val="F042B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75668F"/>
    <w:multiLevelType w:val="multilevel"/>
    <w:tmpl w:val="8A9626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DDA5A10"/>
    <w:multiLevelType w:val="multilevel"/>
    <w:tmpl w:val="E12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724EF8"/>
    <w:multiLevelType w:val="multilevel"/>
    <w:tmpl w:val="714E4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3C38AC"/>
    <w:multiLevelType w:val="multilevel"/>
    <w:tmpl w:val="BC908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B8F4C8D"/>
    <w:multiLevelType w:val="multilevel"/>
    <w:tmpl w:val="F5D218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3"/>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C57"/>
    <w:rsid w:val="005B4C57"/>
    <w:rsid w:val="0071677F"/>
    <w:rsid w:val="00FC19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2BA0"/>
  <w15:docId w15:val="{B5E61E85-0290-4F9E-B77A-A18A7B3F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xpansion.mx/tecnologia/2019/03/27/samsung-advierte-sobre-la-caida-en-sus-ganancias-al-arranque-del-2019"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xataka.com.mx/telecomunicaciones/huawei-segunda-marca-que-smartphones-vendio-mexico-a-finales-2019-samsung-motorola-mantienen-su-domin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orbes.com.mx/samsung-seguira-reinando-en-mexico-pese-a-esfuerzos-de-apple-y-huawe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re.ac.uk/download/pdf/288502311.pdf"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ppbrain.com/stats/top-android-phones-tablets-by-country?country=MX"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4436</Words>
  <Characters>24404</Characters>
  <Application>Microsoft Office Word</Application>
  <DocSecurity>0</DocSecurity>
  <Lines>203</Lines>
  <Paragraphs>57</Paragraphs>
  <ScaleCrop>false</ScaleCrop>
  <Company/>
  <LinksUpToDate>false</LinksUpToDate>
  <CharactersWithSpaces>28783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VENCES</dc:creator>
  <cp:lastModifiedBy>MIKE VENCES</cp:lastModifiedBy>
  <cp:revision>2</cp:revision>
  <dcterms:created xsi:type="dcterms:W3CDTF">2020-11-21T05:18:00Z</dcterms:created>
  <dcterms:modified xsi:type="dcterms:W3CDTF">2020-11-21T05:18:00Z</dcterms:modified>
</cp:coreProperties>
</file>