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2A" w:rsidP="00396991" w:rsidRDefault="0013482A" w14:paraId="29097B3D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13482A" w:rsidP="00396991" w:rsidRDefault="0013482A" w14:paraId="6BC99E03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Pr="00DC1C2D" w:rsidR="00396991" w:rsidP="71764B50" w:rsidRDefault="00396991" w14:paraId="30BFC48A" w14:textId="102E8839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bdr w:val="none" w:color="auto" w:sz="0" w:space="0" w:frame="1"/>
        </w:rPr>
      </w:pPr>
      <w:r w:rsidRPr="00DC1C2D" w:rsidR="00396991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>TÍTULO</w:t>
      </w:r>
      <w:r w:rsidRPr="00DC1C2D" w:rsidR="547B1143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shd w:val="clear" w:color="auto" w:fill="FFFFFF"/>
        </w:rPr>
        <w:t xml:space="preserve"> - </w:t>
      </w:r>
      <w:r w:rsidRPr="71764B50" w:rsidR="547B1143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>As práticas e não práticas corporais de aventura dos alunos do</w:t>
      </w:r>
      <w:r w:rsidRPr="71764B50" w:rsidR="188983DB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 xml:space="preserve"> Ensino Médio do CEFET/RJ campus Petrópolis</w:t>
      </w:r>
      <w:r w:rsidRPr="71764B50" w:rsidR="2B2F3AF9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 xml:space="preserve"> durante a Pandemia</w:t>
      </w:r>
      <w:r w:rsidRPr="71764B50" w:rsidR="188983DB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>: um levantamento</w:t>
      </w:r>
      <w:r w:rsidRPr="71764B50" w:rsidR="7486DB67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 xml:space="preserve"> de dados</w:t>
      </w:r>
      <w:r w:rsidRPr="71764B50" w:rsidR="77516ECB"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highlight w:val="yellow"/>
          <w:shd w:val="clear" w:color="auto" w:fill="FFFFFF"/>
        </w:rPr>
        <w:t xml:space="preserve"> online</w:t>
      </w:r>
    </w:p>
    <w:p w:rsidRPr="00186FBB" w:rsidR="00396991" w:rsidP="00396991" w:rsidRDefault="00396991" w14:paraId="47E3A7E4" w14:textId="77777777">
      <w:pPr>
        <w:pStyle w:val="Clusula"/>
        <w:ind w:left="0" w:right="0" w:firstLine="0"/>
        <w:jc w:val="center"/>
        <w:rPr>
          <w:rFonts w:ascii="Times New Roman" w:hAnsi="Times New Roman"/>
          <w:szCs w:val="24"/>
        </w:rPr>
      </w:pPr>
    </w:p>
    <w:p w:rsidRPr="00DC1C2D" w:rsidR="00396991" w:rsidP="71764B50" w:rsidRDefault="00396991" w14:paraId="03ACB3CB" w14:textId="548750C0">
      <w:pPr>
        <w:pStyle w:val="Clusula"/>
        <w:ind w:left="0" w:right="0"/>
        <w:jc w:val="right"/>
        <w:rPr>
          <w:rFonts w:ascii="Times New Roman" w:hAnsi="Times New Roman"/>
        </w:rPr>
      </w:pPr>
      <w:r w:rsidRPr="71764B50" w:rsidR="77516ECB">
        <w:rPr>
          <w:rFonts w:ascii="Times New Roman" w:hAnsi="Times New Roman"/>
        </w:rPr>
        <w:t>PORRETTI, Marcelo Faria</w:t>
      </w:r>
    </w:p>
    <w:p w:rsidR="00396991" w:rsidP="71764B50" w:rsidRDefault="00396991" w14:paraId="137A1DAF" w14:textId="118573CA">
      <w:pPr>
        <w:pStyle w:val="Clusula"/>
        <w:ind w:left="0" w:right="0"/>
        <w:jc w:val="right"/>
        <w:rPr>
          <w:rStyle w:val="Hyperlink"/>
          <w:rFonts w:ascii="Times New Roman" w:hAnsi="Times New Roman"/>
          <w:u w:val="none"/>
        </w:rPr>
      </w:pPr>
      <w:r w:rsidRPr="71764B50" w:rsidR="77516ECB">
        <w:rPr>
          <w:rFonts w:ascii="Times New Roman" w:hAnsi="Times New Roman"/>
          <w:color w:val="000000" w:themeColor="text1" w:themeTint="FF" w:themeShade="FF"/>
        </w:rPr>
        <w:t>Centro Federal de Educação Tecnológica Celso Suckow da Fonseca (CEFET/RJ)</w:t>
      </w:r>
      <w:r w:rsidRPr="71764B50" w:rsidR="760B35BE">
        <w:rPr>
          <w:rFonts w:ascii="Times New Roman" w:hAnsi="Times New Roman"/>
          <w:color w:val="000000" w:themeColor="text1" w:themeTint="FF" w:themeShade="FF"/>
        </w:rPr>
        <w:t>, Petrópolis, Rio de Janeiro, Brasil</w:t>
      </w:r>
    </w:p>
    <w:p w:rsidRPr="00DC1C2D" w:rsidR="00396991" w:rsidP="71764B50" w:rsidRDefault="00396991" w14:paraId="4ED1791F" w14:textId="2FBB4422">
      <w:pPr>
        <w:pStyle w:val="Clusula"/>
        <w:ind w:left="0" w:right="0"/>
        <w:jc w:val="right"/>
        <w:rPr>
          <w:rStyle w:val="Hyperlink"/>
          <w:rFonts w:ascii="Times New Roman" w:hAnsi="Times New Roman"/>
          <w:u w:val="none"/>
        </w:rPr>
      </w:pPr>
      <w:r w:rsidRPr="71764B50" w:rsidR="760B35BE">
        <w:rPr>
          <w:rStyle w:val="Hyperlink"/>
          <w:rFonts w:ascii="Times New Roman" w:hAnsi="Times New Roman"/>
          <w:u w:val="none"/>
        </w:rPr>
        <w:t>marcelo.porretti@cefet-rj.br</w:t>
      </w:r>
    </w:p>
    <w:p w:rsidRPr="00DC1C2D" w:rsidR="00396991" w:rsidP="00396991" w:rsidRDefault="00396991" w14:paraId="55207D17" w14:textId="77777777">
      <w:pPr>
        <w:pStyle w:val="Clusula"/>
        <w:ind w:left="0" w:right="0"/>
        <w:jc w:val="right"/>
        <w:rPr>
          <w:rFonts w:ascii="Times New Roman" w:hAnsi="Times New Roman"/>
          <w:szCs w:val="24"/>
        </w:rPr>
      </w:pPr>
      <w:r w:rsidRPr="00DC1C2D">
        <w:rPr>
          <w:rFonts w:ascii="Times New Roman" w:hAnsi="Times New Roman"/>
          <w:szCs w:val="24"/>
        </w:rPr>
        <w:t xml:space="preserve"> </w:t>
      </w:r>
    </w:p>
    <w:p w:rsidRPr="00DC1C2D" w:rsidR="00396991" w:rsidP="00396991" w:rsidRDefault="00396991" w14:paraId="5A6BCB99" w14:textId="77777777">
      <w:pPr>
        <w:pStyle w:val="Clusula"/>
        <w:ind w:left="0" w:right="0"/>
        <w:jc w:val="right"/>
        <w:rPr>
          <w:rFonts w:ascii="Times New Roman" w:hAnsi="Times New Roman"/>
          <w:szCs w:val="24"/>
        </w:rPr>
      </w:pPr>
      <w:r w:rsidRPr="00DC1C2D">
        <w:rPr>
          <w:rFonts w:ascii="Times New Roman" w:hAnsi="Times New Roman"/>
          <w:szCs w:val="24"/>
        </w:rPr>
        <w:t>SOBRENOME</w:t>
      </w:r>
      <w:r>
        <w:rPr>
          <w:rFonts w:ascii="Times New Roman" w:hAnsi="Times New Roman"/>
          <w:szCs w:val="24"/>
        </w:rPr>
        <w:t>, nome</w:t>
      </w:r>
    </w:p>
    <w:p w:rsidR="00396991" w:rsidP="00B5705B" w:rsidRDefault="00396991" w14:paraId="746E8A2A" w14:textId="77777777">
      <w:pPr>
        <w:pStyle w:val="Clusula"/>
        <w:ind w:left="0" w:right="0"/>
        <w:jc w:val="right"/>
        <w:rPr>
          <w:rStyle w:val="Hyperlink"/>
          <w:rFonts w:ascii="Times New Roman" w:hAnsi="Times New Roman"/>
          <w:szCs w:val="24"/>
          <w:u w:val="none"/>
        </w:rPr>
      </w:pPr>
      <w:r w:rsidRPr="00186FBB">
        <w:rPr>
          <w:rFonts w:ascii="Times New Roman" w:hAnsi="Times New Roman"/>
          <w:color w:val="000000" w:themeColor="text1"/>
          <w:szCs w:val="24"/>
        </w:rPr>
        <w:t>Nome e sigla da Ins</w:t>
      </w:r>
      <w:r>
        <w:rPr>
          <w:rFonts w:ascii="Times New Roman" w:hAnsi="Times New Roman"/>
          <w:color w:val="000000" w:themeColor="text1"/>
          <w:szCs w:val="24"/>
        </w:rPr>
        <w:t>tituição, Cidade, E</w:t>
      </w:r>
      <w:r w:rsidRPr="00186FBB">
        <w:rPr>
          <w:rFonts w:ascii="Times New Roman" w:hAnsi="Times New Roman"/>
          <w:color w:val="000000" w:themeColor="text1"/>
          <w:szCs w:val="24"/>
        </w:rPr>
        <w:t>sta</w:t>
      </w:r>
      <w:r>
        <w:rPr>
          <w:rFonts w:ascii="Times New Roman" w:hAnsi="Times New Roman"/>
          <w:color w:val="000000" w:themeColor="text1"/>
          <w:szCs w:val="24"/>
        </w:rPr>
        <w:t xml:space="preserve">do, </w:t>
      </w:r>
      <w:proofErr w:type="gramStart"/>
      <w:r>
        <w:rPr>
          <w:rFonts w:ascii="Times New Roman" w:hAnsi="Times New Roman"/>
          <w:color w:val="000000" w:themeColor="text1"/>
          <w:szCs w:val="24"/>
        </w:rPr>
        <w:t>P</w:t>
      </w:r>
      <w:r w:rsidRPr="00186FBB">
        <w:rPr>
          <w:rFonts w:ascii="Times New Roman" w:hAnsi="Times New Roman"/>
          <w:color w:val="000000" w:themeColor="text1"/>
          <w:szCs w:val="24"/>
        </w:rPr>
        <w:t>aís</w:t>
      </w:r>
      <w:proofErr w:type="gramEnd"/>
      <w:r w:rsidRPr="00DC1C2D">
        <w:rPr>
          <w:rStyle w:val="Hyperlink"/>
          <w:rFonts w:ascii="Times New Roman" w:hAnsi="Times New Roman"/>
          <w:szCs w:val="24"/>
          <w:u w:val="none"/>
        </w:rPr>
        <w:t xml:space="preserve"> </w:t>
      </w:r>
    </w:p>
    <w:p w:rsidRPr="00DC1C2D" w:rsidR="00396991" w:rsidP="00B5705B" w:rsidRDefault="00396991" w14:paraId="4FB76870" w14:textId="77777777">
      <w:pPr>
        <w:pStyle w:val="Clusula"/>
        <w:ind w:left="0" w:right="0"/>
        <w:jc w:val="right"/>
        <w:rPr>
          <w:rFonts w:ascii="Times New Roman" w:hAnsi="Times New Roman"/>
          <w:szCs w:val="24"/>
        </w:rPr>
      </w:pPr>
      <w:r>
        <w:rPr>
          <w:rStyle w:val="Hyperlink"/>
          <w:rFonts w:ascii="Times New Roman" w:hAnsi="Times New Roman"/>
          <w:szCs w:val="24"/>
          <w:u w:val="none"/>
        </w:rPr>
        <w:t>E</w:t>
      </w:r>
      <w:r w:rsidRPr="00DC1C2D">
        <w:rPr>
          <w:rStyle w:val="Hyperlink"/>
          <w:rFonts w:ascii="Times New Roman" w:hAnsi="Times New Roman"/>
          <w:szCs w:val="24"/>
          <w:u w:val="none"/>
        </w:rPr>
        <w:t>-mail</w:t>
      </w:r>
      <w:r w:rsidRPr="00DC1C2D">
        <w:rPr>
          <w:rFonts w:ascii="Times New Roman" w:hAnsi="Times New Roman"/>
          <w:szCs w:val="24"/>
        </w:rPr>
        <w:t xml:space="preserve"> </w:t>
      </w:r>
    </w:p>
    <w:p w:rsidR="00396991" w:rsidP="00B5705B" w:rsidRDefault="00396991" w14:paraId="4A2E8234" w14:textId="77777777">
      <w:pPr>
        <w:pStyle w:val="Clusula"/>
        <w:ind w:left="0" w:right="0" w:firstLine="0"/>
        <w:rPr>
          <w:rFonts w:ascii="Times New Roman" w:hAnsi="Times New Roman"/>
          <w:i/>
          <w:szCs w:val="24"/>
        </w:rPr>
      </w:pPr>
    </w:p>
    <w:p w:rsidR="005037A9" w:rsidP="00B5705B" w:rsidRDefault="005037A9" w14:paraId="7545E5D8" w14:textId="77777777">
      <w:pPr>
        <w:pStyle w:val="Clusula"/>
        <w:ind w:left="0" w:right="0" w:firstLine="0"/>
        <w:rPr>
          <w:rFonts w:ascii="Times New Roman" w:hAnsi="Times New Roman"/>
          <w:b/>
        </w:rPr>
      </w:pPr>
    </w:p>
    <w:p w:rsidRPr="00DF5144" w:rsidR="00396991" w:rsidP="71764B50" w:rsidRDefault="00396991" w14:paraId="158F9153" w14:textId="388253DF">
      <w:pPr>
        <w:pStyle w:val="Clusula"/>
        <w:ind w:left="0" w:right="0" w:firstLine="0"/>
        <w:rPr>
          <w:rFonts w:ascii="Times New Roman" w:hAnsi="Times New Roman"/>
        </w:rPr>
      </w:pPr>
      <w:r w:rsidRPr="71764B50" w:rsidR="00396991">
        <w:rPr>
          <w:rFonts w:ascii="Times New Roman" w:hAnsi="Times New Roman"/>
          <w:b w:val="1"/>
          <w:bCs w:val="1"/>
        </w:rPr>
        <w:t>Eixo temático:</w:t>
      </w:r>
      <w:r w:rsidRPr="71764B50" w:rsidR="00505178">
        <w:rPr>
          <w:rFonts w:ascii="Times New Roman" w:hAnsi="Times New Roman"/>
        </w:rPr>
        <w:t xml:space="preserve"> </w:t>
      </w:r>
      <w:r w:rsidRPr="71764B50" w:rsidR="2EF22D10">
        <w:rPr>
          <w:rFonts w:ascii="Times New Roman" w:hAnsi="Times New Roman"/>
        </w:rPr>
        <w:t>Aventura no contexto educacional</w:t>
      </w:r>
      <w:r w:rsidRPr="71764B50" w:rsidR="2EF22D10">
        <w:rPr>
          <w:rFonts w:ascii="Times New Roman" w:hAnsi="Times New Roman"/>
          <w:highlight w:val="yellow"/>
        </w:rPr>
        <w:t>????????</w:t>
      </w:r>
    </w:p>
    <w:p w:rsidR="00396991" w:rsidP="71764B50" w:rsidRDefault="001762E7" w14:paraId="3FC6C863" w14:textId="77777777" w14:noSpellErr="1">
      <w:pPr>
        <w:pStyle w:val="Clusula"/>
        <w:ind w:left="0" w:firstLine="0"/>
        <w:jc w:val="left"/>
        <w:rPr>
          <w:rFonts w:ascii="Times New Roman" w:hAnsi="Times New Roman"/>
          <w:highlight w:val="yellow"/>
        </w:rPr>
      </w:pPr>
      <w:r w:rsidRPr="71764B50" w:rsidR="001762E7">
        <w:rPr>
          <w:rFonts w:ascii="Times New Roman" w:hAnsi="Times New Roman"/>
          <w:b w:val="1"/>
          <w:bCs w:val="1"/>
        </w:rPr>
        <w:t>Modalidade</w:t>
      </w:r>
      <w:r w:rsidRPr="71764B50" w:rsidR="00396991">
        <w:rPr>
          <w:rFonts w:ascii="Times New Roman" w:hAnsi="Times New Roman"/>
          <w:b w:val="1"/>
          <w:bCs w:val="1"/>
        </w:rPr>
        <w:t>:</w:t>
      </w:r>
      <w:r w:rsidRPr="71764B50" w:rsidR="005037A9">
        <w:rPr>
          <w:rFonts w:ascii="Times New Roman" w:hAnsi="Times New Roman"/>
        </w:rPr>
        <w:t xml:space="preserve"> </w:t>
      </w:r>
      <w:r w:rsidRPr="71764B50" w:rsidR="00505178">
        <w:rPr>
          <w:rFonts w:ascii="Times New Roman" w:hAnsi="Times New Roman"/>
          <w:highlight w:val="yellow"/>
        </w:rPr>
        <w:t xml:space="preserve">escolher entre </w:t>
      </w:r>
      <w:r w:rsidRPr="71764B50" w:rsidR="005037A9">
        <w:rPr>
          <w:rFonts w:ascii="Times New Roman" w:hAnsi="Times New Roman"/>
          <w:highlight w:val="yellow"/>
        </w:rPr>
        <w:t xml:space="preserve">Comunicação Oral </w:t>
      </w:r>
      <w:r w:rsidRPr="71764B50" w:rsidR="00505178">
        <w:rPr>
          <w:rFonts w:ascii="Times New Roman" w:hAnsi="Times New Roman"/>
          <w:highlight w:val="yellow"/>
        </w:rPr>
        <w:t>(Resumo Expandido) ou Comunicação Oral (Artigo Completo)</w:t>
      </w:r>
    </w:p>
    <w:p w:rsidR="001762E7" w:rsidP="00B5705B" w:rsidRDefault="001762E7" w14:paraId="48025063" w14:textId="77777777">
      <w:pPr>
        <w:pStyle w:val="Clusula"/>
        <w:ind w:left="0" w:firstLine="0"/>
        <w:jc w:val="left"/>
        <w:rPr>
          <w:rFonts w:ascii="Times New Roman" w:hAnsi="Times New Roman"/>
          <w:szCs w:val="24"/>
        </w:rPr>
      </w:pPr>
    </w:p>
    <w:p w:rsidR="001762E7" w:rsidP="00B5705B" w:rsidRDefault="001762E7" w14:paraId="1BD2B850" w14:textId="77777777">
      <w:pPr>
        <w:pStyle w:val="Clusula"/>
        <w:ind w:left="0" w:firstLine="0"/>
        <w:jc w:val="left"/>
        <w:rPr>
          <w:rFonts w:ascii="Times New Roman" w:hAnsi="Times New Roman"/>
          <w:b/>
          <w:szCs w:val="24"/>
        </w:rPr>
      </w:pPr>
    </w:p>
    <w:p w:rsidR="001762E7" w:rsidP="00B5705B" w:rsidRDefault="001762E7" w14:paraId="7DF5A070" w14:textId="77777777">
      <w:pPr>
        <w:pStyle w:val="Clusula"/>
        <w:ind w:left="0" w:firstLine="0"/>
        <w:jc w:val="left"/>
        <w:rPr>
          <w:rFonts w:ascii="Times New Roman" w:hAnsi="Times New Roman"/>
          <w:b/>
          <w:szCs w:val="24"/>
        </w:rPr>
      </w:pPr>
      <w:r w:rsidRPr="001762E7">
        <w:rPr>
          <w:rFonts w:ascii="Times New Roman" w:hAnsi="Times New Roman"/>
          <w:b/>
          <w:szCs w:val="24"/>
        </w:rPr>
        <w:t>Resumo</w:t>
      </w:r>
    </w:p>
    <w:p w:rsidRPr="001762E7" w:rsidR="008256B0" w:rsidP="00B5705B" w:rsidRDefault="008256B0" w14:paraId="5318DE8D" w14:textId="77777777">
      <w:pPr>
        <w:pStyle w:val="Clusula"/>
        <w:ind w:left="0" w:firstLine="0"/>
        <w:jc w:val="left"/>
        <w:rPr>
          <w:rFonts w:ascii="Times New Roman" w:hAnsi="Times New Roman"/>
          <w:b/>
          <w:szCs w:val="24"/>
        </w:rPr>
      </w:pPr>
    </w:p>
    <w:p w:rsidR="008256B0" w:rsidP="71764B50" w:rsidRDefault="008256B0" w14:paraId="7C1E966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 xml:space="preserve">A Corrente da Aventura é uma iniciativa online, criada por um grupo de pesquisadores de atividades de aventura no campo do lazer, a qual antecede os eventos presenciais referentes aos </w:t>
      </w:r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Congressos Brasileiro</w:t>
      </w:r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 xml:space="preserve"> e Internacional de Atividades de Aventura, que foram adiados em decorrência das medidas de isolamento social, necessárias para a contenção da atual pandemia de COVID-19. Esta iniciativa, em interface com o ambiente virtual, buscou abrir espaços para a continuidade das reflexões na área, minimizando os prejuízos e impactos. Sendo assim, este estudo, de natureza qualitativa, teve por objetivo analisar os conteúdos expressos nas </w:t>
      </w:r>
      <w:proofErr w:type="spellStart"/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lives</w:t>
      </w:r>
      <w:proofErr w:type="spellEnd"/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 xml:space="preserve"> da Corrente da Aventura, envolvendo as atividades de aventura no âmbito do lazer, contribuindo para a disseminação do conhecimento na área. Os dados foram analisados descritivamente, por meio de Análise de Conteúdo e os resultados indicam a preocupação com os aspectos pedagógicos seguida da formação profissional, como temas de maior relevância debatidos nas </w:t>
      </w:r>
      <w:proofErr w:type="spellStart"/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lives</w:t>
      </w:r>
      <w:proofErr w:type="spellEnd"/>
      <w:r w:rsidRPr="71764B50" w:rsidR="008256B0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.</w:t>
      </w:r>
    </w:p>
    <w:p w:rsidR="008256B0" w:rsidP="001762E7" w:rsidRDefault="008256B0" w14:paraId="3C7D86D9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62E7" w:rsidP="71764B50" w:rsidRDefault="001762E7" w14:paraId="36AB15F7" w14:textId="77777777" w14:noSpellErr="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71764B50" w:rsidR="001762E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Palavras-chave: </w:t>
      </w:r>
      <w:r w:rsidRPr="71764B50" w:rsidR="001762E7">
        <w:rPr>
          <w:rFonts w:ascii="Times New Roman" w:hAnsi="Times New Roman" w:cs="Times New Roman"/>
          <w:color w:val="FF0000"/>
          <w:sz w:val="24"/>
          <w:szCs w:val="24"/>
        </w:rPr>
        <w:t xml:space="preserve">Primeira. Segunda. Terceira. </w:t>
      </w:r>
    </w:p>
    <w:p w:rsidRPr="00DF5144" w:rsidR="001762E7" w:rsidP="00B5705B" w:rsidRDefault="001762E7" w14:paraId="5C76641E" w14:textId="77777777">
      <w:pPr>
        <w:pStyle w:val="Clusula"/>
        <w:ind w:left="0" w:firstLine="0"/>
        <w:jc w:val="left"/>
        <w:rPr>
          <w:rFonts w:ascii="Times New Roman" w:hAnsi="Times New Roman"/>
          <w:szCs w:val="24"/>
        </w:rPr>
      </w:pPr>
    </w:p>
    <w:p w:rsidRPr="00186FBB" w:rsidR="00396991" w:rsidP="00B5705B" w:rsidRDefault="00396991" w14:paraId="44EBC65D" w14:textId="77777777">
      <w:pPr>
        <w:pStyle w:val="Default"/>
      </w:pPr>
    </w:p>
    <w:p w:rsidR="008256B0" w:rsidP="00C55B6B" w:rsidRDefault="00396991" w14:paraId="2425B41B" w14:textId="77777777">
      <w:pPr>
        <w:tabs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FBB">
        <w:rPr>
          <w:rFonts w:ascii="Times New Roman" w:hAnsi="Times New Roman" w:cs="Times New Roman"/>
          <w:b/>
          <w:bCs/>
          <w:sz w:val="24"/>
          <w:szCs w:val="24"/>
        </w:rPr>
        <w:t>Introduç</w:t>
      </w:r>
      <w:r>
        <w:rPr>
          <w:rFonts w:ascii="Times New Roman" w:hAnsi="Times New Roman" w:cs="Times New Roman"/>
          <w:b/>
          <w:bCs/>
          <w:sz w:val="24"/>
          <w:szCs w:val="24"/>
        </w:rPr>
        <w:t>ão/Conceituação</w:t>
      </w:r>
      <w:r w:rsidRPr="00186F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96991" w:rsidP="00C55B6B" w:rsidRDefault="00C55B6B" w14:paraId="557B2CE0" w14:textId="77777777">
      <w:pPr>
        <w:tabs>
          <w:tab w:val="left" w:pos="81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2DF0F92A" w:rsidP="71764B50" w:rsidRDefault="2DF0F92A" w14:paraId="1E5EA1F1" w14:textId="554CFA28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2DF0F9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pandemia do novo Coronavírus trouxe um desafio para escolas, estudantes e docentes </w:t>
      </w:r>
      <w:r w:rsidRPr="71764B50" w:rsidR="0347D08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 todo </w:t>
      </w:r>
      <w:r w:rsidRPr="71764B50" w:rsidR="6479085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 </w:t>
      </w:r>
      <w:r w:rsidRPr="71764B50" w:rsidR="0347D08C">
        <w:rPr>
          <w:rFonts w:ascii="Times New Roman" w:hAnsi="Times New Roman" w:cs="Times New Roman"/>
          <w:b w:val="0"/>
          <w:bCs w:val="0"/>
          <w:sz w:val="24"/>
          <w:szCs w:val="24"/>
        </w:rPr>
        <w:t>mundo</w:t>
      </w:r>
      <w:r w:rsidRPr="71764B50" w:rsidR="68A44C0F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71764B50" w:rsidR="0347D08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7999851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Em particular iremos nos debruçar sobre </w:t>
      </w:r>
      <w:r w:rsidRPr="71764B50" w:rsidR="47B90459">
        <w:rPr>
          <w:rFonts w:ascii="Times New Roman" w:hAnsi="Times New Roman" w:cs="Times New Roman"/>
          <w:b w:val="0"/>
          <w:bCs w:val="0"/>
          <w:sz w:val="24"/>
          <w:szCs w:val="24"/>
        </w:rPr>
        <w:t>os desafios enfrentados para a realização d</w:t>
      </w:r>
      <w:r w:rsidRPr="71764B50" w:rsidR="7999851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</w:t>
      </w:r>
      <w:r w:rsidRPr="71764B50" w:rsidR="2DF0F92A">
        <w:rPr>
          <w:rFonts w:ascii="Times New Roman" w:hAnsi="Times New Roman" w:cs="Times New Roman"/>
          <w:b w:val="0"/>
          <w:bCs w:val="0"/>
          <w:sz w:val="24"/>
          <w:szCs w:val="24"/>
        </w:rPr>
        <w:t>prátic</w:t>
      </w:r>
      <w:r w:rsidRPr="71764B50" w:rsidR="1EC530D1">
        <w:rPr>
          <w:rFonts w:ascii="Times New Roman" w:hAnsi="Times New Roman" w:cs="Times New Roman"/>
          <w:b w:val="0"/>
          <w:bCs w:val="0"/>
          <w:sz w:val="24"/>
          <w:szCs w:val="24"/>
        </w:rPr>
        <w:t>as de atividades físicas</w:t>
      </w:r>
      <w:r w:rsidRPr="71764B50" w:rsidR="32DDFE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 de aventuras</w:t>
      </w:r>
      <w:r w:rsidRPr="71764B50" w:rsidR="1EC530D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71764B50" w:rsidR="4BE850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70122A2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perspectiva de Soares et al. (1992) </w:t>
      </w:r>
      <w:r w:rsidRPr="71764B50" w:rsidR="742ADC8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onde as </w:t>
      </w:r>
      <w:r w:rsidRPr="71764B50" w:rsidR="4BE850F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aulas de educação física objetivam trabalhar </w:t>
      </w:r>
      <w:r w:rsidRPr="71764B50" w:rsidR="3AAFECD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 </w:t>
      </w:r>
      <w:r w:rsidRPr="71764B50" w:rsidR="4BE850F4">
        <w:rPr>
          <w:rFonts w:ascii="Times New Roman" w:hAnsi="Times New Roman" w:cs="Times New Roman"/>
          <w:b w:val="0"/>
          <w:bCs w:val="0"/>
          <w:sz w:val="24"/>
          <w:szCs w:val="24"/>
        </w:rPr>
        <w:t>a cultura corporal do movimento</w:t>
      </w:r>
      <w:r w:rsidRPr="71764B50" w:rsidR="4BE850F4">
        <w:rPr>
          <w:rFonts w:ascii="Times New Roman" w:hAnsi="Times New Roman" w:cs="Times New Roman"/>
          <w:b w:val="0"/>
          <w:bCs w:val="0"/>
          <w:sz w:val="24"/>
          <w:szCs w:val="24"/>
        </w:rPr>
        <w:t>, ou seja, trabalhar com o corpo humano em movimento,</w:t>
      </w:r>
      <w:r w:rsidRPr="71764B50" w:rsidR="4AEED84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31A159F1">
        <w:rPr>
          <w:rFonts w:ascii="Times New Roman" w:hAnsi="Times New Roman" w:cs="Times New Roman"/>
          <w:b w:val="0"/>
          <w:bCs w:val="0"/>
          <w:sz w:val="24"/>
          <w:szCs w:val="24"/>
        </w:rPr>
        <w:t>fi</w:t>
      </w:r>
      <w:r w:rsidRPr="71764B50" w:rsidR="2C30E5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camos instigados a descobrir como isso ocorreu neste período de Pandemia. </w:t>
      </w:r>
      <w:r w:rsidRPr="71764B50" w:rsidR="31277F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Visto que em muitas escolas as aulas foram </w:t>
      </w:r>
      <w:r w:rsidRPr="71764B50" w:rsidR="31A159F1">
        <w:rPr>
          <w:rFonts w:ascii="Times New Roman" w:hAnsi="Times New Roman" w:cs="Times New Roman"/>
          <w:b w:val="0"/>
          <w:bCs w:val="0"/>
          <w:sz w:val="24"/>
          <w:szCs w:val="24"/>
        </w:rPr>
        <w:t>suspensas</w:t>
      </w:r>
      <w:r w:rsidRPr="71764B50" w:rsidR="2DED17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71764B50" w:rsidR="5B67D21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em </w:t>
      </w:r>
      <w:r w:rsidRPr="71764B50" w:rsidR="31A159F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outras </w:t>
      </w:r>
      <w:r w:rsidRPr="71764B50" w:rsidR="160793C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 </w:t>
      </w:r>
      <w:r w:rsidRPr="71764B50" w:rsidR="31A159F1">
        <w:rPr>
          <w:rFonts w:ascii="Times New Roman" w:hAnsi="Times New Roman" w:cs="Times New Roman"/>
          <w:b w:val="0"/>
          <w:bCs w:val="0"/>
          <w:sz w:val="24"/>
          <w:szCs w:val="24"/>
        </w:rPr>
        <w:t>trabalh</w:t>
      </w:r>
      <w:r w:rsidRPr="71764B50" w:rsidR="3F70C2F2">
        <w:rPr>
          <w:rFonts w:ascii="Times New Roman" w:hAnsi="Times New Roman" w:cs="Times New Roman"/>
          <w:b w:val="0"/>
          <w:bCs w:val="0"/>
          <w:sz w:val="24"/>
          <w:szCs w:val="24"/>
        </w:rPr>
        <w:t>ou</w:t>
      </w:r>
      <w:r w:rsidRPr="71764B50" w:rsidR="31A159F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maneira remota</w:t>
      </w:r>
      <w:r w:rsidRPr="71764B50" w:rsidR="2B5FA855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71764B50" w:rsidR="0292BA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síncrona</w:t>
      </w:r>
      <w:r w:rsidRPr="71764B50" w:rsidR="23BAA376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71764B50" w:rsidR="0292BAC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assíncrona</w:t>
      </w:r>
      <w:r w:rsidRPr="71764B50" w:rsidR="35B48D99">
        <w:rPr>
          <w:rFonts w:ascii="Times New Roman" w:hAnsi="Times New Roman" w:cs="Times New Roman"/>
          <w:b w:val="0"/>
          <w:bCs w:val="0"/>
          <w:sz w:val="24"/>
          <w:szCs w:val="24"/>
        </w:rPr>
        <w:t>, utilizando aplicativos e redes sociais.</w:t>
      </w:r>
    </w:p>
    <w:p w:rsidR="3B4B64DC" w:rsidP="71764B50" w:rsidRDefault="3B4B64DC" w14:paraId="3520F077" w14:textId="5A329EC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3B4B64DC">
        <w:rPr>
          <w:rFonts w:ascii="Times New Roman" w:hAnsi="Times New Roman" w:cs="Times New Roman"/>
          <w:b w:val="0"/>
          <w:bCs w:val="0"/>
          <w:sz w:val="24"/>
          <w:szCs w:val="24"/>
        </w:rPr>
        <w:t>O novo Coronavírus</w:t>
      </w:r>
      <w:r w:rsidRPr="71764B50" w:rsidR="57D5EE5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57D5EE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(COVID-19), que é um vírus da família do </w:t>
      </w:r>
      <w:r w:rsidRPr="71764B50" w:rsidR="57D5EE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Coronavírus surgiu</w:t>
      </w:r>
      <w:r w:rsidRPr="71764B50" w:rsidR="57D5EE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em dezembro de 2019, na China</w:t>
      </w:r>
      <w:r w:rsidRPr="71764B50" w:rsidR="0D73710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1764B50" w:rsidR="57D5EE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trazendo uma doença causadora de infecções respiratórias com risco de agravamento podendo levar a morte</w:t>
      </w:r>
      <w:r w:rsidRPr="71764B50" w:rsidR="1220C7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. Meses depois</w:t>
      </w:r>
      <w:r w:rsidRPr="71764B50" w:rsidR="4C7E38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1764B50" w:rsidR="4C7E38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foi decretada como Pandemia Mundial</w:t>
      </w:r>
      <w:r w:rsidRPr="71764B50" w:rsidR="72E2C3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1764B50" w:rsidR="4C7E38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em </w:t>
      </w:r>
      <w:r w:rsidRPr="71764B50" w:rsidR="565FEA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71764B50" w:rsidR="4C7E38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arço de 2020. </w:t>
      </w:r>
      <w:r w:rsidRPr="71764B50" w:rsidR="57D5EE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(ESTADO DE MINAS, 2020).</w:t>
      </w:r>
      <w:r w:rsidRPr="71764B50" w:rsidR="7FF569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Neste momento várias escolas, decretaram paralização das suas atividades por conta do alto risco de cont</w:t>
      </w:r>
      <w:r w:rsidRPr="71764B50" w:rsidR="3833B7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ágio, a fim de evitar </w:t>
      </w:r>
      <w:r w:rsidRPr="71764B50" w:rsidR="41C67C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contaminação em massa e assim </w:t>
      </w:r>
      <w:r w:rsidRPr="71764B50" w:rsidR="3833B7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>uma superlotação de hospitais</w:t>
      </w:r>
      <w:r w:rsidRPr="71764B50" w:rsidR="2C5E71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4C2388AC" w:rsidP="71764B50" w:rsidRDefault="4C2388AC" w14:paraId="327F14E6" w14:textId="5315A8AC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4C2388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aulas de educação física que ocorriam eminentemente </w:t>
      </w:r>
      <w:r w:rsidRPr="71764B50" w:rsidR="32BBD20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 forma prática </w:t>
      </w:r>
      <w:r w:rsidRPr="71764B50" w:rsidR="32BBD20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em sua maioria nas escolas do </w:t>
      </w:r>
      <w:r w:rsidRPr="71764B50" w:rsidR="1375ED27">
        <w:rPr>
          <w:rFonts w:ascii="Times New Roman" w:hAnsi="Times New Roman" w:cs="Times New Roman"/>
          <w:b w:val="0"/>
          <w:bCs w:val="0"/>
          <w:sz w:val="24"/>
          <w:szCs w:val="24"/>
        </w:rPr>
        <w:t>município de Petrópolis</w:t>
      </w:r>
      <w:r w:rsidRPr="71764B50" w:rsidR="1375ED2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4BD6C1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segundo </w:t>
      </w:r>
      <w:proofErr w:type="spellStart"/>
      <w:r w:rsidRPr="71764B50" w:rsidR="4BD6C173">
        <w:rPr>
          <w:rFonts w:ascii="Times New Roman" w:hAnsi="Times New Roman" w:cs="Times New Roman"/>
          <w:b w:val="0"/>
          <w:bCs w:val="0"/>
          <w:sz w:val="24"/>
          <w:szCs w:val="24"/>
        </w:rPr>
        <w:t>Porretti</w:t>
      </w:r>
      <w:proofErr w:type="spellEnd"/>
      <w:r w:rsidRPr="71764B50" w:rsidR="4BD6C1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(2011), </w:t>
      </w:r>
      <w:r w:rsidRPr="71764B50" w:rsidR="1375ED27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 w:rsidRPr="71764B50" w:rsidR="6EAAFDCE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r w:rsidRPr="71764B50" w:rsidR="1375ED27">
        <w:rPr>
          <w:rFonts w:ascii="Times New Roman" w:hAnsi="Times New Roman" w:cs="Times New Roman"/>
          <w:b w:val="0"/>
          <w:bCs w:val="0"/>
          <w:sz w:val="24"/>
          <w:szCs w:val="24"/>
        </w:rPr>
        <w:t>ve</w:t>
      </w:r>
      <w:r w:rsidRPr="71764B50" w:rsidR="1754C627">
        <w:rPr>
          <w:rFonts w:ascii="Times New Roman" w:hAnsi="Times New Roman" w:cs="Times New Roman"/>
          <w:b w:val="0"/>
          <w:bCs w:val="0"/>
          <w:sz w:val="24"/>
          <w:szCs w:val="24"/>
        </w:rPr>
        <w:t>ram</w:t>
      </w:r>
      <w:r w:rsidRPr="71764B50" w:rsidR="1375ED2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qu</w:t>
      </w:r>
      <w:r w:rsidRPr="71764B50" w:rsidR="792EF623">
        <w:rPr>
          <w:rFonts w:ascii="Times New Roman" w:hAnsi="Times New Roman" w:cs="Times New Roman"/>
          <w:b w:val="0"/>
          <w:bCs w:val="0"/>
          <w:sz w:val="24"/>
          <w:szCs w:val="24"/>
        </w:rPr>
        <w:t>e adequar-se as regras de isolamento social impostas pela Pandemia.</w:t>
      </w:r>
      <w:r w:rsidRPr="71764B50" w:rsidR="28F0003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 Centro Federal de Educação Tecnológica Celso Suc</w:t>
      </w:r>
      <w:r w:rsidRPr="71764B50" w:rsidR="6D7749A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kow da Fonseca – CEFET/RJ </w:t>
      </w:r>
      <w:r w:rsidRPr="71764B50" w:rsidR="6D7749A6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campus</w:t>
      </w:r>
      <w:r w:rsidRPr="71764B50" w:rsidR="6D7749A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Petrópolis </w:t>
      </w:r>
      <w:r w:rsidRPr="71764B50" w:rsidR="7EB6DE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ficou com suas atividades paralisadas aguardando definições sanitárias. Em seguida retornou com aulas remotas </w:t>
      </w:r>
      <w:r w:rsidRPr="71764B50" w:rsidR="051D7485">
        <w:rPr>
          <w:rFonts w:ascii="Times New Roman" w:hAnsi="Times New Roman" w:cs="Times New Roman"/>
          <w:b w:val="0"/>
          <w:bCs w:val="0"/>
          <w:sz w:val="24"/>
          <w:szCs w:val="24"/>
        </w:rPr>
        <w:t>de formato síncrono e assíncrono</w:t>
      </w:r>
      <w:r w:rsidRPr="71764B50" w:rsidR="5B531B1C">
        <w:rPr>
          <w:rFonts w:ascii="Times New Roman" w:hAnsi="Times New Roman" w:cs="Times New Roman"/>
          <w:b w:val="0"/>
          <w:bCs w:val="0"/>
          <w:sz w:val="24"/>
          <w:szCs w:val="24"/>
        </w:rPr>
        <w:t>, sem a possibilidade de contato direto com as atividades físicas e de aventura desenvolvid</w:t>
      </w:r>
      <w:r w:rsidRPr="71764B50" w:rsidR="14159C0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através da prática do montanhismo </w:t>
      </w:r>
      <w:r w:rsidRPr="71764B50" w:rsidR="025905CE">
        <w:rPr>
          <w:rFonts w:ascii="Times New Roman" w:hAnsi="Times New Roman" w:cs="Times New Roman"/>
          <w:b w:val="0"/>
          <w:bCs w:val="0"/>
          <w:sz w:val="24"/>
          <w:szCs w:val="24"/>
        </w:rPr>
        <w:t>pelo projeto de extensão “Expedições do CEFET/RJ Campus Petrópolis</w:t>
      </w:r>
      <w:r w:rsidRPr="71764B50" w:rsidR="5C4D4646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  <w:r w:rsidRPr="71764B50" w:rsidR="238AC55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(PORRETTI, et al, 2020)</w:t>
      </w:r>
      <w:r w:rsidRPr="71764B50" w:rsidR="025905CE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6B3E3D6F" w:rsidP="71764B50" w:rsidRDefault="6B3E3D6F" w14:paraId="6E461D92" w14:textId="04C30C9F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6B3E3D6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realização das atividades físicas e de aventura passou a ser realizadas de forma individualizada, </w:t>
      </w:r>
      <w:r w:rsidRPr="71764B50" w:rsidR="71969AB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 o isolamento social, </w:t>
      </w:r>
      <w:r w:rsidRPr="71764B50" w:rsidR="6407670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com </w:t>
      </w:r>
      <w:r w:rsidRPr="71764B50" w:rsidR="6B3E3D6F">
        <w:rPr>
          <w:rFonts w:ascii="Times New Roman" w:hAnsi="Times New Roman" w:cs="Times New Roman"/>
          <w:b w:val="0"/>
          <w:bCs w:val="0"/>
          <w:sz w:val="24"/>
          <w:szCs w:val="24"/>
        </w:rPr>
        <w:t>cada aluno em sua residência</w:t>
      </w:r>
      <w:r w:rsidRPr="71764B50" w:rsidR="1D41C51B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71764B50" w:rsidR="4AFF78B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tornou-se</w:t>
      </w:r>
      <w:r w:rsidRPr="71764B50" w:rsidR="0F9C2B9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arriscado ir para as ruas, academias</w:t>
      </w:r>
      <w:r w:rsidRPr="71764B50" w:rsidR="7B309020">
        <w:rPr>
          <w:rFonts w:ascii="Times New Roman" w:hAnsi="Times New Roman" w:cs="Times New Roman"/>
          <w:b w:val="0"/>
          <w:bCs w:val="0"/>
          <w:sz w:val="24"/>
          <w:szCs w:val="24"/>
        </w:rPr>
        <w:t>, parques</w:t>
      </w:r>
      <w:r w:rsidRPr="71764B50" w:rsidR="2CE1023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</w:t>
      </w:r>
      <w:r w:rsidRPr="71764B50" w:rsidR="0F9C2B9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praças</w:t>
      </w:r>
      <w:r w:rsidRPr="71764B50" w:rsidR="30BFB20D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71764B50" w:rsidR="0F9C2B9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22A9A94C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71764B50" w:rsidR="6DED6A5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prática de atividades físicas e de aventura ficaram em segundo plano, para manutenção da saúde.</w:t>
      </w:r>
      <w:r w:rsidRPr="71764B50" w:rsidR="1B8C2DB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68B9E573">
        <w:rPr>
          <w:rFonts w:ascii="Times New Roman" w:hAnsi="Times New Roman" w:cs="Times New Roman"/>
          <w:b w:val="0"/>
          <w:bCs w:val="0"/>
          <w:sz w:val="24"/>
          <w:szCs w:val="24"/>
        </w:rPr>
        <w:t>Entretanto, a manutenção da saúde perpassa a pr</w:t>
      </w:r>
      <w:r w:rsidRPr="71764B50" w:rsidR="2C3F1141">
        <w:rPr>
          <w:rFonts w:ascii="Times New Roman" w:hAnsi="Times New Roman" w:cs="Times New Roman"/>
          <w:b w:val="0"/>
          <w:bCs w:val="0"/>
          <w:sz w:val="24"/>
          <w:szCs w:val="24"/>
        </w:rPr>
        <w:t>á</w:t>
      </w:r>
      <w:r w:rsidRPr="71764B50" w:rsidR="68B9E5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tica direta de </w:t>
      </w:r>
      <w:r w:rsidRPr="71764B50" w:rsidR="1187DFB9">
        <w:rPr>
          <w:rFonts w:ascii="Times New Roman" w:hAnsi="Times New Roman" w:cs="Times New Roman"/>
          <w:b w:val="0"/>
          <w:bCs w:val="0"/>
          <w:sz w:val="24"/>
          <w:szCs w:val="24"/>
        </w:rPr>
        <w:t>exercícios</w:t>
      </w:r>
      <w:r w:rsidRPr="71764B50" w:rsidR="65E7B96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e é desenvolvida por um conjunto de fatores, </w:t>
      </w:r>
      <w:r w:rsidRPr="71764B50" w:rsidR="0B8BE0A2">
        <w:rPr>
          <w:rFonts w:ascii="Times New Roman" w:hAnsi="Times New Roman" w:cs="Times New Roman"/>
          <w:b w:val="0"/>
          <w:bCs w:val="0"/>
          <w:sz w:val="24"/>
          <w:szCs w:val="24"/>
        </w:rPr>
        <w:t>socioeconômicos</w:t>
      </w:r>
      <w:r w:rsidRPr="71764B50" w:rsidR="65E7B96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71764B50" w:rsidR="6ADE5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ambientais e psicossociais segundo </w:t>
      </w:r>
      <w:proofErr w:type="spellStart"/>
      <w:r w:rsidRPr="71764B50" w:rsidR="6ADE533A">
        <w:rPr>
          <w:rFonts w:ascii="Times New Roman" w:hAnsi="Times New Roman" w:cs="Times New Roman"/>
          <w:b w:val="0"/>
          <w:bCs w:val="0"/>
          <w:sz w:val="24"/>
          <w:szCs w:val="24"/>
        </w:rPr>
        <w:t>Farinatti</w:t>
      </w:r>
      <w:proofErr w:type="spellEnd"/>
      <w:r w:rsidRPr="71764B50" w:rsidR="6ADE5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 Ferreira (2006)</w:t>
      </w:r>
      <w:r w:rsidRPr="71764B50" w:rsidR="444E61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 Santos </w:t>
      </w:r>
      <w:r w:rsidRPr="71764B50" w:rsidR="18EB3D09">
        <w:rPr>
          <w:rFonts w:ascii="Times New Roman" w:hAnsi="Times New Roman" w:cs="Times New Roman"/>
          <w:b w:val="0"/>
          <w:bCs w:val="0"/>
          <w:sz w:val="24"/>
          <w:szCs w:val="24"/>
        </w:rPr>
        <w:t>e Simões (2012).</w:t>
      </w:r>
    </w:p>
    <w:p w:rsidR="014C4289" w:rsidP="71764B50" w:rsidRDefault="014C4289" w14:paraId="288D9CB8" w14:textId="6A522C62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014C4289">
        <w:rPr>
          <w:rFonts w:ascii="Times New Roman" w:hAnsi="Times New Roman" w:cs="Times New Roman"/>
          <w:b w:val="0"/>
          <w:bCs w:val="0"/>
          <w:sz w:val="24"/>
          <w:szCs w:val="24"/>
        </w:rPr>
        <w:t>As atividades e práticas corporais de aventura na maioria das vezes pode</w:t>
      </w:r>
      <w:r w:rsidRPr="71764B50" w:rsidR="26140F7F">
        <w:rPr>
          <w:rFonts w:ascii="Times New Roman" w:hAnsi="Times New Roman" w:cs="Times New Roman"/>
          <w:b w:val="0"/>
          <w:bCs w:val="0"/>
          <w:sz w:val="24"/>
          <w:szCs w:val="24"/>
        </w:rPr>
        <w:t>m</w:t>
      </w:r>
      <w:r w:rsidRPr="71764B50" w:rsidR="014C42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ocorrer de forma in</w:t>
      </w:r>
      <w:r w:rsidRPr="71764B50" w:rsidR="4C3A2260">
        <w:rPr>
          <w:rFonts w:ascii="Times New Roman" w:hAnsi="Times New Roman" w:cs="Times New Roman"/>
          <w:b w:val="0"/>
          <w:bCs w:val="0"/>
          <w:sz w:val="24"/>
          <w:szCs w:val="24"/>
        </w:rPr>
        <w:t>di</w:t>
      </w:r>
      <w:r w:rsidRPr="71764B50" w:rsidR="014C42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vidualizada e </w:t>
      </w:r>
      <w:r w:rsidRPr="71764B50" w:rsidR="51007B3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assim evitando aglomerações, como andar de skate, </w:t>
      </w:r>
      <w:r w:rsidRPr="71764B50" w:rsidR="0CBDCCCC">
        <w:rPr>
          <w:rFonts w:ascii="Times New Roman" w:hAnsi="Times New Roman" w:cs="Times New Roman"/>
          <w:b w:val="0"/>
          <w:bCs w:val="0"/>
          <w:sz w:val="24"/>
          <w:szCs w:val="24"/>
        </w:rPr>
        <w:t>bicicleta, caminhar em trilhas</w:t>
      </w:r>
      <w:r w:rsidRPr="71764B50" w:rsidR="3489A3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71764B50" w:rsidR="089E74E6">
        <w:rPr>
          <w:rFonts w:ascii="Times New Roman" w:hAnsi="Times New Roman" w:cs="Times New Roman"/>
          <w:b w:val="0"/>
          <w:bCs w:val="0"/>
          <w:sz w:val="24"/>
          <w:szCs w:val="24"/>
        </w:rPr>
        <w:t>contudo,</w:t>
      </w:r>
      <w:r w:rsidRPr="71764B50" w:rsidR="3489A3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0FF15371">
        <w:rPr>
          <w:rFonts w:ascii="Times New Roman" w:hAnsi="Times New Roman" w:cs="Times New Roman"/>
          <w:b w:val="0"/>
          <w:bCs w:val="0"/>
          <w:sz w:val="24"/>
          <w:szCs w:val="24"/>
        </w:rPr>
        <w:t>a ameaça</w:t>
      </w:r>
      <w:r w:rsidRPr="71764B50" w:rsidR="3489A3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71764B50" w:rsidR="07D5BB56">
        <w:rPr>
          <w:rFonts w:ascii="Times New Roman" w:hAnsi="Times New Roman" w:cs="Times New Roman"/>
          <w:b w:val="0"/>
          <w:bCs w:val="0"/>
          <w:sz w:val="24"/>
          <w:szCs w:val="24"/>
        </w:rPr>
        <w:t>do</w:t>
      </w:r>
      <w:r w:rsidRPr="71764B50" w:rsidR="6CEDB06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contágio </w:t>
      </w:r>
      <w:r w:rsidRPr="71764B50" w:rsidR="3489A3A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impossibilitou até mesmo estas </w:t>
      </w:r>
      <w:r w:rsidRPr="71764B50" w:rsidR="53FD9258">
        <w:rPr>
          <w:rFonts w:ascii="Times New Roman" w:hAnsi="Times New Roman" w:cs="Times New Roman"/>
          <w:b w:val="0"/>
          <w:bCs w:val="0"/>
          <w:sz w:val="24"/>
          <w:szCs w:val="24"/>
        </w:rPr>
        <w:t>práticas.</w:t>
      </w:r>
      <w:r w:rsidRPr="71764B50" w:rsidR="7B562B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 ascensão </w:t>
      </w:r>
      <w:r w:rsidRPr="71764B50" w:rsidR="439A29AE">
        <w:rPr>
          <w:rFonts w:ascii="Times New Roman" w:hAnsi="Times New Roman" w:cs="Times New Roman"/>
          <w:b w:val="0"/>
          <w:bCs w:val="0"/>
          <w:sz w:val="24"/>
          <w:szCs w:val="24"/>
        </w:rPr>
        <w:t>na busca por atividades ao ar livre</w:t>
      </w:r>
      <w:r w:rsidRPr="71764B50" w:rsidR="75AA5C6D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71764B50" w:rsidR="439A29A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segundo </w:t>
      </w:r>
      <w:proofErr w:type="spellStart"/>
      <w:r w:rsidRPr="71764B50" w:rsidR="383F6E67">
        <w:rPr>
          <w:rFonts w:ascii="Times New Roman" w:hAnsi="Times New Roman" w:cs="Times New Roman"/>
          <w:b w:val="0"/>
          <w:bCs w:val="0"/>
          <w:sz w:val="24"/>
          <w:szCs w:val="24"/>
        </w:rPr>
        <w:t>Cavasini</w:t>
      </w:r>
      <w:proofErr w:type="spellEnd"/>
      <w:r w:rsidRPr="71764B50" w:rsidR="383F6E6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et al. </w:t>
      </w:r>
      <w:r w:rsidRPr="71764B50" w:rsidR="45037399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Pr="71764B50" w:rsidR="383F6E67">
        <w:rPr>
          <w:rFonts w:ascii="Times New Roman" w:hAnsi="Times New Roman" w:cs="Times New Roman"/>
          <w:b w:val="0"/>
          <w:bCs w:val="0"/>
          <w:sz w:val="24"/>
          <w:szCs w:val="24"/>
        </w:rPr>
        <w:t>2020</w:t>
      </w:r>
      <w:r w:rsidRPr="71764B50" w:rsidR="6C848BB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71764B50" w:rsidR="01681BE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se faz necessário o gerenciamento</w:t>
      </w:r>
      <w:r w:rsidRPr="71764B50" w:rsidR="34CDF5C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 risco para realização das atividades de aventura ao ar livre</w:t>
      </w:r>
      <w:r w:rsidRPr="71764B50" w:rsidR="2169DFF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durante a pandemia.</w:t>
      </w:r>
      <w:r w:rsidRPr="71764B50" w:rsidR="6ADE533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68B9E573" w:rsidP="71764B50" w:rsidRDefault="68B9E573" w14:paraId="47DA6D3E" w14:textId="68BBFE83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DCE71DD" w:rsidR="68B9E573">
        <w:rPr>
          <w:rFonts w:ascii="Times New Roman" w:hAnsi="Times New Roman" w:cs="Times New Roman"/>
          <w:b w:val="0"/>
          <w:bCs w:val="0"/>
          <w:sz w:val="24"/>
          <w:szCs w:val="24"/>
        </w:rPr>
        <w:t>Desta forma</w:t>
      </w:r>
      <w:r w:rsidRPr="2DCE71DD" w:rsidR="4320A575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2DCE71DD" w:rsidR="68B9E5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DCE71DD" w:rsidR="1775E1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este trabalho </w:t>
      </w:r>
      <w:r w:rsidRPr="2DCE71DD" w:rsidR="68B9E57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tem como objetivo </w:t>
      </w:r>
      <w:r w:rsidRPr="2DCE71DD" w:rsidR="7E922BA3">
        <w:rPr>
          <w:rFonts w:ascii="Times New Roman" w:hAnsi="Times New Roman" w:cs="Times New Roman"/>
          <w:b w:val="0"/>
          <w:bCs w:val="0"/>
          <w:sz w:val="24"/>
          <w:szCs w:val="24"/>
        </w:rPr>
        <w:t>entender se os alunos do Curso Técnico e</w:t>
      </w:r>
      <w:r w:rsidRPr="2DCE71DD" w:rsidR="63DC6BF6">
        <w:rPr>
          <w:rFonts w:ascii="Times New Roman" w:hAnsi="Times New Roman" w:cs="Times New Roman"/>
          <w:b w:val="0"/>
          <w:bCs w:val="0"/>
          <w:sz w:val="24"/>
          <w:szCs w:val="24"/>
        </w:rPr>
        <w:t>m Telecomunicações Integrado ao Ensino Médio, do CEFET/RJ Campus Petrópolis</w:t>
      </w:r>
      <w:r w:rsidRPr="2DCE71DD" w:rsidR="545909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mantiveram </w:t>
      </w:r>
      <w:r w:rsidRPr="2DCE71DD" w:rsidR="5BFB410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</w:t>
      </w:r>
      <w:r w:rsidRPr="2DCE71DD" w:rsidR="54590991">
        <w:rPr>
          <w:rFonts w:ascii="Times New Roman" w:hAnsi="Times New Roman" w:cs="Times New Roman"/>
          <w:b w:val="0"/>
          <w:bCs w:val="0"/>
          <w:sz w:val="24"/>
          <w:szCs w:val="24"/>
        </w:rPr>
        <w:t>práticas de atividades físicas e de aventura durante a pandemia, bem como</w:t>
      </w:r>
      <w:r w:rsidRPr="2DCE71DD" w:rsidR="32BBF5BE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2DCE71DD" w:rsidR="545909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DCE71DD" w:rsidR="0A5E248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 seguiram as considerações </w:t>
      </w:r>
      <w:r w:rsidRPr="2DCE71DD" w:rsidR="7F13DF41">
        <w:rPr>
          <w:rFonts w:ascii="Times New Roman" w:hAnsi="Times New Roman" w:cs="Times New Roman"/>
          <w:b w:val="0"/>
          <w:bCs w:val="0"/>
          <w:sz w:val="24"/>
          <w:szCs w:val="24"/>
        </w:rPr>
        <w:t>para evitar o</w:t>
      </w:r>
      <w:r w:rsidRPr="2DCE71DD" w:rsidR="725061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contágio </w:t>
      </w:r>
      <w:r w:rsidRPr="2DCE71DD" w:rsidR="3D3E4133">
        <w:rPr>
          <w:rFonts w:ascii="Times New Roman" w:hAnsi="Times New Roman" w:cs="Times New Roman"/>
          <w:b w:val="0"/>
          <w:bCs w:val="0"/>
          <w:sz w:val="24"/>
          <w:szCs w:val="24"/>
        </w:rPr>
        <w:t>do COVID-19. Este relato de experiência de faz parte da</w:t>
      </w:r>
      <w:r w:rsidRPr="2DCE71DD" w:rsidR="3522A91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 </w:t>
      </w:r>
      <w:r w:rsidRPr="2DCE71DD" w:rsidR="3D3E4133">
        <w:rPr>
          <w:rFonts w:ascii="Times New Roman" w:hAnsi="Times New Roman" w:cs="Times New Roman"/>
          <w:b w:val="0"/>
          <w:bCs w:val="0"/>
          <w:sz w:val="24"/>
          <w:szCs w:val="24"/>
        </w:rPr>
        <w:t>atividade</w:t>
      </w:r>
      <w:r w:rsidRPr="2DCE71DD" w:rsidR="5EDEC966">
        <w:rPr>
          <w:rFonts w:ascii="Times New Roman" w:hAnsi="Times New Roman" w:cs="Times New Roman"/>
          <w:b w:val="0"/>
          <w:bCs w:val="0"/>
          <w:sz w:val="24"/>
          <w:szCs w:val="24"/>
        </w:rPr>
        <w:t>s assíncronas e síncronas do projeto extensão “</w:t>
      </w:r>
      <w:r w:rsidRPr="2DCE71DD" w:rsidR="448268EB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2DCE71DD" w:rsidR="5EDEC96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xpedições do CEFET/RJ campus </w:t>
      </w:r>
      <w:r w:rsidRPr="2DCE71DD" w:rsidR="3A880B96">
        <w:rPr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2DCE71DD" w:rsidR="5EDEC966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2DCE71DD" w:rsidR="3B6D0A29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 w:rsidRPr="2DCE71DD" w:rsidR="5EDEC966">
        <w:rPr>
          <w:rFonts w:ascii="Times New Roman" w:hAnsi="Times New Roman" w:cs="Times New Roman"/>
          <w:b w:val="0"/>
          <w:bCs w:val="0"/>
          <w:sz w:val="24"/>
          <w:szCs w:val="24"/>
        </w:rPr>
        <w:t>rópolis</w:t>
      </w:r>
      <w:r w:rsidRPr="2DCE71DD" w:rsidR="79AF3DB7">
        <w:rPr>
          <w:rFonts w:ascii="Times New Roman" w:hAnsi="Times New Roman" w:cs="Times New Roman"/>
          <w:b w:val="0"/>
          <w:bCs w:val="0"/>
          <w:sz w:val="24"/>
          <w:szCs w:val="24"/>
        </w:rPr>
        <w:t>”.</w:t>
      </w:r>
    </w:p>
    <w:p w:rsidR="0B8FE736" w:rsidP="2DCE71DD" w:rsidRDefault="0B8FE736" w14:paraId="2B263104" w14:textId="64935652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DCE71DD" w:rsidR="0B8FE736">
        <w:rPr>
          <w:rFonts w:ascii="Times New Roman" w:hAnsi="Times New Roman" w:cs="Times New Roman"/>
          <w:b w:val="0"/>
          <w:bCs w:val="0"/>
          <w:sz w:val="24"/>
          <w:szCs w:val="24"/>
        </w:rPr>
        <w:t>Justificamos este trabalho por entender como Pereira (2013), que a</w:t>
      </w:r>
      <w:r w:rsidRPr="2DCE71DD" w:rsidR="537A10E1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2DCE71DD" w:rsidR="0B8FE73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DCE71DD" w:rsidR="58895D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práticas de </w:t>
      </w:r>
      <w:r w:rsidRPr="2DCE71DD" w:rsidR="49E74BD8">
        <w:rPr>
          <w:rFonts w:ascii="Times New Roman" w:hAnsi="Times New Roman" w:cs="Times New Roman"/>
          <w:b w:val="0"/>
          <w:bCs w:val="0"/>
          <w:sz w:val="24"/>
          <w:szCs w:val="24"/>
        </w:rPr>
        <w:t>aventura possu</w:t>
      </w:r>
      <w:r w:rsidRPr="2DCE71DD" w:rsidR="06666751">
        <w:rPr>
          <w:rFonts w:ascii="Times New Roman" w:hAnsi="Times New Roman" w:cs="Times New Roman"/>
          <w:b w:val="0"/>
          <w:bCs w:val="0"/>
          <w:sz w:val="24"/>
          <w:szCs w:val="24"/>
        </w:rPr>
        <w:t>em</w:t>
      </w:r>
      <w:r w:rsidRPr="2DCE71DD" w:rsidR="49E74BD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vértices como</w:t>
      </w:r>
      <w:r w:rsidRPr="2DCE71DD" w:rsidR="7A9194C4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2DCE71DD" w:rsidR="49E74BD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solidariedade, cooperação, superação, desafio, coragem, vida, natureza</w:t>
      </w:r>
      <w:r w:rsidRPr="2DCE71DD" w:rsidR="2939BE71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2DCE71DD" w:rsidR="49E74BD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ética</w:t>
      </w:r>
      <w:r w:rsidRPr="2DCE71DD" w:rsidR="3B6B235B">
        <w:rPr>
          <w:rFonts w:ascii="Times New Roman" w:hAnsi="Times New Roman" w:cs="Times New Roman"/>
          <w:b w:val="0"/>
          <w:bCs w:val="0"/>
          <w:sz w:val="24"/>
          <w:szCs w:val="24"/>
        </w:rPr>
        <w:t>, diversidade e humanidade que podem estar a prova neste contexto pandêmico vivido nos dias atuais</w:t>
      </w:r>
      <w:r w:rsidRPr="2DCE71DD" w:rsidR="65A56FC9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71764B50" w:rsidP="71764B50" w:rsidRDefault="71764B50" w14:paraId="666D45DD" w14:textId="29ACFC67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764B50" w:rsidP="71764B50" w:rsidRDefault="71764B50" w14:paraId="027477B1" w14:textId="26C71EEA">
      <w:pPr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96991" w:rsidP="008256B0" w:rsidRDefault="00396991" w14:paraId="403C1832" w14:textId="051FA20E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1764B50" w:rsidR="00396991">
        <w:rPr>
          <w:rFonts w:ascii="Times New Roman" w:hAnsi="Times New Roman" w:cs="Times New Roman"/>
          <w:b w:val="1"/>
          <w:bCs w:val="1"/>
          <w:sz w:val="24"/>
          <w:szCs w:val="24"/>
        </w:rPr>
        <w:t>Metodologia</w:t>
      </w:r>
    </w:p>
    <w:p w:rsidR="008256B0" w:rsidP="71764B50" w:rsidRDefault="008256B0" w14:paraId="20D2D1AE" w14:textId="47AB4252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71764B50" w:rsidR="1DB7EB3A">
        <w:rPr>
          <w:rFonts w:ascii="Times New Roman" w:hAnsi="Times New Roman" w:cs="Times New Roman"/>
          <w:b w:val="0"/>
          <w:bCs w:val="0"/>
          <w:sz w:val="24"/>
          <w:szCs w:val="24"/>
        </w:rPr>
        <w:t>Pesquisa qualitativa, com a</w:t>
      </w:r>
      <w:r w:rsidRPr="71764B50" w:rsidR="40ACE594">
        <w:rPr>
          <w:rFonts w:ascii="Times New Roman" w:hAnsi="Times New Roman" w:cs="Times New Roman"/>
          <w:b w:val="0"/>
          <w:bCs w:val="0"/>
          <w:sz w:val="24"/>
          <w:szCs w:val="24"/>
        </w:rPr>
        <w:t>plicação de questionário didático do projeto de extensão “Expedições do CEFET/RJ campus Petrópolis”</w:t>
      </w:r>
      <w:r w:rsidRPr="71764B50" w:rsidR="1A1CF3E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em formato online, pela plataforma de ensino </w:t>
      </w:r>
      <w:r w:rsidRPr="71764B50" w:rsidR="1A1CF3EB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TEAM</w:t>
      </w:r>
      <w:r w:rsidRPr="71764B50" w:rsidR="6B5C00AE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</w:rPr>
        <w:t>S</w:t>
      </w:r>
      <w:r w:rsidRPr="71764B50" w:rsidR="6B5C00AE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utilizada pela instituição para realização de aulas, reuniões, encontros</w:t>
      </w:r>
      <w:r w:rsidRPr="71764B50" w:rsidR="38144BB5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congressos e atividades que estão sendo desenvolvidas durante a pandemia.</w:t>
      </w:r>
      <w:r w:rsidRPr="71764B50" w:rsidR="7AD129F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71764B50" w:rsidR="7AD129F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yellow"/>
        </w:rPr>
        <w:t>Melhorar bem depois.</w:t>
      </w:r>
    </w:p>
    <w:p w:rsidR="008256B0" w:rsidP="71764B50" w:rsidRDefault="008256B0" w14:paraId="5C790E0E" w14:textId="103C9460">
      <w:pPr>
        <w:pStyle w:val="Normal"/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B5705B" w:rsidP="71764B50" w:rsidRDefault="00B5705B" w14:paraId="658DA37A" w14:textId="2BCDC557">
      <w:pPr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Questionário: 1- Você realizou atividades físicas durante a pandemia?</w:t>
      </w:r>
    </w:p>
    <w:p w:rsidR="00B5705B" w:rsidP="71764B50" w:rsidRDefault="00B5705B" w14:paraId="2B1D0B66" w14:textId="0809B0D7">
      <w:pPr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2- Você realizou alguma atividade de aventura durante a pandemia?  </w:t>
      </w:r>
    </w:p>
    <w:p w:rsidR="7AD129F9" w:rsidP="71764B50" w:rsidRDefault="7AD129F9" w14:paraId="450A3382" w14:textId="5471D14A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3- Você realizou alguma atividade física ao ar livre durante a Pandemia?</w:t>
      </w:r>
    </w:p>
    <w:p w:rsidR="7AD129F9" w:rsidP="71764B50" w:rsidRDefault="7AD129F9" w14:paraId="0247BEAE" w14:textId="6F7EA320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4- Se sim, qual(</w:t>
      </w:r>
      <w:proofErr w:type="spellStart"/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is</w:t>
      </w:r>
      <w:proofErr w:type="spellEnd"/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)?</w:t>
      </w:r>
    </w:p>
    <w:p w:rsidR="7AD129F9" w:rsidP="71764B50" w:rsidRDefault="7AD129F9" w14:paraId="13072EE6" w14:textId="1E3998BE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5- Se não o que você fez para enfrentar a pandemia e o isolamento social?</w:t>
      </w:r>
    </w:p>
    <w:p w:rsidR="3EDB994B" w:rsidP="71764B50" w:rsidRDefault="3EDB994B" w14:paraId="5A3EC687" w14:textId="574E378C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3EDB994B">
        <w:rPr>
          <w:rFonts w:ascii="Times New Roman" w:hAnsi="Times New Roman" w:cs="Times New Roman"/>
          <w:b w:val="0"/>
          <w:bCs w:val="0"/>
          <w:sz w:val="24"/>
          <w:szCs w:val="24"/>
        </w:rPr>
        <w:t>Criar ou não opções ............</w:t>
      </w:r>
    </w:p>
    <w:p w:rsidR="7AD129F9" w:rsidP="71764B50" w:rsidRDefault="7AD129F9" w14:paraId="2E69DB82" w14:textId="751E6591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AD129F9">
        <w:rPr>
          <w:rFonts w:ascii="Times New Roman" w:hAnsi="Times New Roman" w:cs="Times New Roman"/>
          <w:b w:val="0"/>
          <w:bCs w:val="0"/>
          <w:sz w:val="24"/>
          <w:szCs w:val="24"/>
        </w:rPr>
        <w:t>6- Procurou manter estes cuidados</w:t>
      </w: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durante a prática:</w:t>
      </w:r>
    </w:p>
    <w:p w:rsidR="14A24F97" w:rsidP="71764B50" w:rsidRDefault="14A24F97" w14:paraId="6B09D9FD" w14:textId="2692369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A)</w:t>
      </w:r>
      <w:r w:rsidRPr="71764B50" w:rsidR="14A24F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Atender as recomendações de órgãos de saúde</w:t>
      </w:r>
      <w:r w:rsidRPr="71764B50" w:rsidR="7DF64FE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3D2616BD" w14:textId="59894D2D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B)</w:t>
      </w:r>
      <w:r w:rsidRPr="71764B50" w:rsidR="14A24F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Manter o distanciamento social</w:t>
      </w:r>
      <w:r w:rsidRPr="71764B50" w:rsidR="39F346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14D24D04" w14:textId="5047C87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C)</w:t>
      </w:r>
      <w:r w:rsidRPr="71764B50" w:rsidR="14A24F9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Higienizar constantemente as mãos</w:t>
      </w:r>
      <w:r w:rsidRPr="71764B50" w:rsidR="43BD89E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7D934DF8" w14:textId="1BC34AB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D)</w:t>
      </w:r>
      <w:r w:rsidRPr="71764B50" w:rsidR="53CB66E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Usar máscaras faciais de modo adequado</w:t>
      </w:r>
      <w:r w:rsidRPr="71764B50" w:rsidR="2FE371C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230BAEE4" w14:textId="0DE22257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E)</w:t>
      </w:r>
      <w:r w:rsidRPr="71764B50" w:rsidR="50AC46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Evitar a prática em caso de teste positivo ou sintomas de COVID-19</w:t>
      </w:r>
      <w:r w:rsidRPr="71764B50" w:rsidR="1CD889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32B7D8EF" w14:textId="0052EFF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F)</w:t>
      </w:r>
      <w:r w:rsidRPr="71764B50" w:rsidR="24C0ED3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Manter a etiqueta respiratória</w:t>
      </w:r>
      <w:r w:rsidRPr="71764B50" w:rsidR="715F073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1745DF1B" w14:textId="7F58B12A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G)</w:t>
      </w:r>
      <w:r w:rsidRPr="71764B50" w:rsidR="54F499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Considerar a existência de restrições de acesso aos locais de prática</w:t>
      </w:r>
      <w:r w:rsidRPr="71764B50" w:rsidR="27C7D9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24632A9F" w14:textId="73C503B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H)</w:t>
      </w:r>
      <w:r w:rsidRPr="71764B50" w:rsidR="4473F7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Evitar locais e horários com aglomeração de indivíduos</w:t>
      </w:r>
      <w:r w:rsidRPr="71764B50" w:rsidR="0A8699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152285C7" w14:textId="0F469D4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J)</w:t>
      </w:r>
      <w:r w:rsidRPr="71764B50" w:rsidR="7FC0BB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Encaminhar de modo adequado os resíduos produzidos</w:t>
      </w:r>
      <w:r w:rsidRPr="71764B50" w:rsidR="6B0F13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04277A4A" w14:textId="2B112FC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K)</w:t>
      </w:r>
      <w:r w:rsidRPr="71764B50" w:rsidR="5520940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Evitar atividades com maior exposição a riscos</w:t>
      </w:r>
      <w:r w:rsidRPr="71764B50" w:rsidR="68AD7DD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14A24F97" w:rsidP="71764B50" w:rsidRDefault="14A24F97" w14:paraId="6020CB5D" w14:textId="38AC3AB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1764B50" w:rsidR="14A24F97">
        <w:rPr>
          <w:rFonts w:ascii="Times New Roman" w:hAnsi="Times New Roman" w:cs="Times New Roman"/>
          <w:b w:val="0"/>
          <w:bCs w:val="0"/>
          <w:sz w:val="24"/>
          <w:szCs w:val="24"/>
        </w:rPr>
        <w:t>L)</w:t>
      </w:r>
      <w:r w:rsidRPr="71764B50" w:rsidR="66BF6F2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Preferir o uso de locais próximos</w:t>
      </w:r>
      <w:r w:rsidRPr="71764B50" w:rsidR="70671C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70671C2F" w:rsidP="71764B50" w:rsidRDefault="70671C2F" w14:paraId="70338C74" w14:textId="46CCC20D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1764B50" w:rsidR="70671C2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Criar coluna </w:t>
      </w:r>
      <w:r w:rsidRPr="71764B50" w:rsidR="70671C2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sim(  </w:t>
      </w:r>
      <w:r w:rsidRPr="71764B50" w:rsidR="70671C2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); não(   ); mais ou </w:t>
      </w:r>
      <w:proofErr w:type="gramStart"/>
      <w:r w:rsidRPr="71764B50" w:rsidR="70671C2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menos(  </w:t>
      </w:r>
      <w:proofErr w:type="gramEnd"/>
      <w:r w:rsidRPr="71764B50" w:rsidR="70671C2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).</w:t>
      </w:r>
    </w:p>
    <w:p w:rsidR="71764B50" w:rsidP="71764B50" w:rsidRDefault="71764B50" w14:paraId="1D652A13" w14:textId="5706A1EB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71764B50" w:rsidP="71764B50" w:rsidRDefault="71764B50" w14:paraId="2E8ACF66" w14:textId="6A302726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396991" w:rsidP="00B5705B" w:rsidRDefault="00F60B60" w14:paraId="144B1981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96991" w:rsidR="00396991">
        <w:rPr>
          <w:rFonts w:ascii="Times New Roman" w:hAnsi="Times New Roman" w:cs="Times New Roman"/>
          <w:b/>
          <w:bCs/>
          <w:sz w:val="24"/>
          <w:szCs w:val="24"/>
        </w:rPr>
        <w:t>esultados</w:t>
      </w:r>
      <w:r w:rsidR="008256B0">
        <w:rPr>
          <w:rFonts w:ascii="Times New Roman" w:hAnsi="Times New Roman" w:cs="Times New Roman"/>
          <w:b/>
          <w:bCs/>
          <w:sz w:val="24"/>
          <w:szCs w:val="24"/>
        </w:rPr>
        <w:t xml:space="preserve"> e Discussão</w:t>
      </w:r>
    </w:p>
    <w:p w:rsidR="008256B0" w:rsidP="00B5705B" w:rsidRDefault="008256B0" w14:paraId="201E2E5A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396991" w:rsidR="00B5705B" w:rsidP="00B5705B" w:rsidRDefault="00B5705B" w14:paraId="40E4E6EC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96991" w:rsidP="00B5705B" w:rsidRDefault="00396991" w14:paraId="287BB65D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991">
        <w:rPr>
          <w:rFonts w:ascii="Times New Roman" w:hAnsi="Times New Roman" w:cs="Times New Roman"/>
          <w:b/>
          <w:bCs/>
          <w:sz w:val="24"/>
          <w:szCs w:val="24"/>
        </w:rPr>
        <w:t>Conclusão/Considerações Finais</w:t>
      </w:r>
    </w:p>
    <w:p w:rsidR="008256B0" w:rsidP="00B5705B" w:rsidRDefault="008256B0" w14:paraId="2D0FE454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396991" w:rsidR="00B5705B" w:rsidP="00B5705B" w:rsidRDefault="00B5705B" w14:paraId="55B73C7C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03B4" w:rsidP="00CE5F51" w:rsidRDefault="00396991" w14:paraId="7198564F" w14:textId="77777777">
      <w:pPr>
        <w:spacing w:after="0" w:line="240" w:lineRule="auto"/>
      </w:pPr>
      <w:r w:rsidRPr="00396991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E403B4" w:rsidP="00396991" w:rsidRDefault="00E403B4" w14:paraId="7C33F8CD" w14:textId="16697E27"/>
    <w:p w:rsidRPr="005B14F7" w:rsidR="00B366D8" w:rsidP="00B366D8" w:rsidRDefault="00B366D8" w14:paraId="2FD9678B" w14:textId="6E59F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Exemplos da norma ABNT para a construção das referências:</w:t>
      </w:r>
    </w:p>
    <w:p w:rsidRPr="005B14F7" w:rsidR="00B366D8" w:rsidP="00B366D8" w:rsidRDefault="00B366D8" w14:paraId="426611FE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Artigo</w:t>
      </w:r>
    </w:p>
    <w:p w:rsidRPr="005B14F7" w:rsidR="00B366D8" w:rsidP="00B366D8" w:rsidRDefault="00B366D8" w14:paraId="60CD1696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PEREIRA, </w:t>
      </w:r>
      <w:proofErr w:type="spell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Dimitri</w:t>
      </w:r>
      <w:proofErr w:type="spell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</w:t>
      </w:r>
      <w:proofErr w:type="spell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Wuo</w:t>
      </w:r>
      <w:proofErr w:type="spell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; ROMÃO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, Sara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Pereira; CAMARGO, Aline Aparecida Silva. A aventura como desafio aos professores de Educação Física.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 xml:space="preserve">Revista </w:t>
      </w:r>
      <w:proofErr w:type="spellStart"/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Corpoconsciência</w:t>
      </w:r>
      <w:proofErr w:type="spellEnd"/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,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Cuiabá, v. 24, n. 3, p. 36-46, 2020.</w:t>
      </w:r>
    </w:p>
    <w:p w:rsidRPr="005B14F7" w:rsidR="00B366D8" w:rsidP="00B366D8" w:rsidRDefault="00B366D8" w14:paraId="36E8661D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Livro</w:t>
      </w:r>
    </w:p>
    <w:p w:rsidRPr="005B14F7" w:rsidR="00B366D8" w:rsidP="00B366D8" w:rsidRDefault="00B366D8" w14:paraId="0CA2366A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DUMAZEDIER, J.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Valores e conteúdos culturais do lazer.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São Paulo: SESC,</w:t>
      </w:r>
    </w:p>
    <w:p w:rsidRPr="005B14F7" w:rsidR="00B366D8" w:rsidP="00B366D8" w:rsidRDefault="00B366D8" w14:paraId="460E25BF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1980.</w:t>
      </w:r>
    </w:p>
    <w:p w:rsidRPr="005B14F7" w:rsidR="00B366D8" w:rsidP="00B366D8" w:rsidRDefault="00B366D8" w14:paraId="27CAF4CB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</w:p>
    <w:p w:rsidRPr="005B14F7" w:rsidR="00B366D8" w:rsidP="00B366D8" w:rsidRDefault="00B366D8" w14:paraId="301DD282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*Observação:</w:t>
      </w:r>
    </w:p>
    <w:p w:rsidRPr="005B14F7" w:rsidR="00B366D8" w:rsidP="00B366D8" w:rsidRDefault="00B366D8" w14:paraId="03219900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Quando houver mais de três Autores/Organizadores, cita-se o primeiro seguido de 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et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al., como o exemplo:</w:t>
      </w:r>
    </w:p>
    <w:p w:rsidRPr="005B14F7" w:rsidR="00B366D8" w:rsidP="00B366D8" w:rsidRDefault="00B366D8" w14:paraId="3AF74B53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</w:p>
    <w:p w:rsidRPr="005B14F7" w:rsidR="00B366D8" w:rsidP="00B366D8" w:rsidRDefault="00B366D8" w14:paraId="3C117D15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TANI, G. 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et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al.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Educação física escolar: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fundamentos de uma abordagem desenvolvimentista. São Paulo: EPU, 1988.</w:t>
      </w:r>
    </w:p>
    <w:p w:rsidRPr="005B14F7" w:rsidR="00B366D8" w:rsidP="00B366D8" w:rsidRDefault="00B366D8" w14:paraId="05F85584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Capítulo de livro</w:t>
      </w:r>
    </w:p>
    <w:p w:rsidRPr="005B14F7" w:rsidR="00B366D8" w:rsidP="00B366D8" w:rsidRDefault="00B366D8" w14:paraId="22F555FD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cs="Times New Roman"/>
          <w:color w:val="000000"/>
          <w:sz w:val="24"/>
          <w:szCs w:val="24"/>
        </w:rPr>
        <w:t xml:space="preserve">MARINHO, A.; PIMENTEL, G. G. A. </w:t>
      </w:r>
      <w:r w:rsidRPr="005B14F7">
        <w:rPr>
          <w:rFonts w:ascii="Times New Roman" w:hAnsi="Times New Roman" w:cs="Times New Roman"/>
          <w:bCs/>
          <w:color w:val="000000"/>
          <w:sz w:val="24"/>
          <w:szCs w:val="24"/>
        </w:rPr>
        <w:t>Dos clássicos aos contemporâneos:</w:t>
      </w:r>
      <w:r w:rsidRPr="005B14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B14F7">
        <w:rPr>
          <w:rFonts w:ascii="Times New Roman" w:hAnsi="Times New Roman" w:cs="Times New Roman"/>
          <w:color w:val="000000"/>
          <w:sz w:val="24"/>
          <w:szCs w:val="24"/>
        </w:rPr>
        <w:t>revendo e</w:t>
      </w:r>
      <w:r w:rsidRPr="005B14F7">
        <w:rPr>
          <w:rFonts w:ascii="Times New Roman" w:hAnsi="Times New Roman" w:cs="Times New Roman"/>
          <w:color w:val="000000"/>
        </w:rPr>
        <w:t xml:space="preserve"> </w:t>
      </w:r>
      <w:r w:rsidRPr="005B14F7">
        <w:rPr>
          <w:rFonts w:ascii="Times New Roman" w:hAnsi="Times New Roman" w:cs="Times New Roman"/>
          <w:color w:val="000000"/>
          <w:sz w:val="24"/>
          <w:szCs w:val="24"/>
        </w:rPr>
        <w:t xml:space="preserve">conhecendo importantes categorias referentes às teorias do lazer. </w:t>
      </w:r>
      <w:r w:rsidRPr="005B14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</w:t>
      </w:r>
      <w:r w:rsidRPr="005B14F7">
        <w:rPr>
          <w:rFonts w:ascii="Times New Roman" w:hAnsi="Times New Roman" w:cs="Times New Roman"/>
          <w:color w:val="000000"/>
          <w:sz w:val="24"/>
          <w:szCs w:val="24"/>
        </w:rPr>
        <w:t>: PIMENTEL, G. G.</w:t>
      </w:r>
      <w:r w:rsidRPr="005B14F7">
        <w:rPr>
          <w:rFonts w:ascii="Times New Roman" w:hAnsi="Times New Roman" w:cs="Times New Roman"/>
          <w:color w:val="000000"/>
        </w:rPr>
        <w:t xml:space="preserve"> </w:t>
      </w:r>
      <w:r w:rsidRPr="005B14F7">
        <w:rPr>
          <w:rFonts w:ascii="Times New Roman" w:hAnsi="Times New Roman" w:cs="Times New Roman"/>
          <w:color w:val="000000"/>
          <w:sz w:val="24"/>
          <w:szCs w:val="24"/>
        </w:rPr>
        <w:t xml:space="preserve">A. (Org.). </w:t>
      </w:r>
      <w:r w:rsidRPr="005B14F7">
        <w:rPr>
          <w:rFonts w:ascii="Times New Roman" w:hAnsi="Times New Roman" w:cs="Times New Roman"/>
          <w:b/>
          <w:color w:val="000000"/>
          <w:sz w:val="24"/>
          <w:szCs w:val="24"/>
        </w:rPr>
        <w:t>Teorias do lazer.</w:t>
      </w:r>
      <w:r w:rsidRPr="005B14F7">
        <w:rPr>
          <w:rFonts w:ascii="Times New Roman" w:hAnsi="Times New Roman" w:cs="Times New Roman"/>
          <w:color w:val="000000"/>
          <w:sz w:val="24"/>
          <w:szCs w:val="24"/>
        </w:rPr>
        <w:t xml:space="preserve"> Maringá: </w:t>
      </w:r>
      <w:proofErr w:type="spellStart"/>
      <w:r w:rsidRPr="005B14F7">
        <w:rPr>
          <w:rFonts w:ascii="Times New Roman" w:hAnsi="Times New Roman" w:cs="Times New Roman"/>
          <w:color w:val="000000"/>
          <w:sz w:val="24"/>
          <w:szCs w:val="24"/>
        </w:rPr>
        <w:t>Eduem</w:t>
      </w:r>
      <w:proofErr w:type="spellEnd"/>
      <w:r w:rsidRPr="005B14F7">
        <w:rPr>
          <w:rFonts w:ascii="Times New Roman" w:hAnsi="Times New Roman" w:cs="Times New Roman"/>
          <w:color w:val="000000"/>
          <w:sz w:val="24"/>
          <w:szCs w:val="24"/>
        </w:rPr>
        <w:t xml:space="preserve">, 2010. </w:t>
      </w:r>
      <w:proofErr w:type="gramStart"/>
      <w:r w:rsidRPr="005B14F7">
        <w:rPr>
          <w:rFonts w:ascii="Times New Roman" w:hAnsi="Times New Roman" w:cs="Times New Roman"/>
          <w:color w:val="000000"/>
          <w:sz w:val="24"/>
          <w:szCs w:val="24"/>
        </w:rPr>
        <w:t>p.</w:t>
      </w:r>
      <w:proofErr w:type="gramEnd"/>
      <w:r w:rsidRPr="005B14F7">
        <w:rPr>
          <w:rFonts w:ascii="Times New Roman" w:hAnsi="Times New Roman" w:cs="Times New Roman"/>
          <w:color w:val="000000"/>
          <w:sz w:val="24"/>
          <w:szCs w:val="24"/>
        </w:rPr>
        <w:t>11-42.</w:t>
      </w:r>
    </w:p>
    <w:p w:rsidRPr="005B14F7" w:rsidR="00B366D8" w:rsidP="00B366D8" w:rsidRDefault="00B366D8" w14:paraId="38F084C1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 xml:space="preserve">Tese, Dissertação ou Trabalho de Conclusão de 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Curso</w:t>
      </w:r>
      <w:proofErr w:type="gramEnd"/>
    </w:p>
    <w:p w:rsidRPr="005B14F7" w:rsidR="00B366D8" w:rsidP="00B366D8" w:rsidRDefault="00B366D8" w14:paraId="7E21C2A4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ALVES, C.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O papel do profissional de Educação Física como intermediário entre o adulto e o lúdico.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2007. 159 f. Dissertação (Mestrado em Educação Física) 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-Universidade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Metodista de Piracicaba, Faculdades de Ciências da Saúde, </w:t>
      </w:r>
      <w:proofErr w:type="spell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Piracicaba-SP</w:t>
      </w:r>
      <w:proofErr w:type="spell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, 2007. </w:t>
      </w:r>
    </w:p>
    <w:p w:rsidRPr="005B14F7" w:rsidR="00B366D8" w:rsidP="00B366D8" w:rsidRDefault="00B366D8" w14:paraId="7035084F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Anais</w:t>
      </w:r>
    </w:p>
    <w:p w:rsidRPr="005B14F7" w:rsidR="00B366D8" w:rsidP="00B366D8" w:rsidRDefault="00B366D8" w14:paraId="3D8CACEB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TEODORO, A. P. E. G. 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et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al. Gestão da informação sobre treinamentos corporativos ao ar livre: análise das empresas associadas à ABETA e à ABROTUR. In: Congresso Internacional de Educação Física e Motricidade Humana; Simpósio Paulista de Educação Física, 10</w:t>
      </w:r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.;</w:t>
      </w:r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16., 2017, Rio Claro.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Anais...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 Rio Claro: UNESP, 2017, p. 1-2.</w:t>
      </w:r>
    </w:p>
    <w:p w:rsidRPr="005B14F7" w:rsidR="00B366D8" w:rsidP="00B366D8" w:rsidRDefault="00B366D8" w14:paraId="58D294B4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u w:val="single"/>
          <w:bdr w:val="none" w:color="auto" w:sz="0" w:space="0" w:frame="1"/>
          <w:lang w:eastAsia="pt-BR"/>
        </w:rPr>
        <w:t>Legislação</w:t>
      </w:r>
    </w:p>
    <w:p w:rsidRPr="005B14F7" w:rsidR="00B366D8" w:rsidP="00B366D8" w:rsidRDefault="00B366D8" w14:paraId="219F955C" w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</w:pP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lastRenderedPageBreak/>
        <w:t xml:space="preserve">BRASIL. </w:t>
      </w:r>
      <w:r w:rsidRPr="005B14F7">
        <w:rPr>
          <w:rFonts w:ascii="Times New Roman" w:hAnsi="Times New Roman" w:eastAsia="Times New Roman" w:cs="Times New Roman"/>
          <w:b/>
          <w:bCs/>
          <w:sz w:val="24"/>
          <w:szCs w:val="24"/>
          <w:bdr w:val="none" w:color="auto" w:sz="0" w:space="0" w:frame="1"/>
          <w:lang w:eastAsia="pt-BR"/>
        </w:rPr>
        <w:t>Decreto n.º 60.450</w:t>
      </w:r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, de 14 de abril de 1972. Regula a prática de educação física em escolas de 1º grau. Diário Oficial [da] República Federativa do Brasil, Brasília, v.126, n.66, p.6056, 13 abr. 1972. Seçã</w:t>
      </w:r>
      <w:bookmarkStart w:name="_GoBack" w:id="0"/>
      <w:bookmarkEnd w:id="0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 xml:space="preserve">o 1, </w:t>
      </w:r>
      <w:proofErr w:type="spellStart"/>
      <w:proofErr w:type="gramStart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pt</w:t>
      </w:r>
      <w:proofErr w:type="spellEnd"/>
      <w:proofErr w:type="gramEnd"/>
      <w:r w:rsidRPr="005B14F7">
        <w:rPr>
          <w:rFonts w:ascii="Times New Roman" w:hAnsi="Times New Roman" w:eastAsia="Times New Roman" w:cs="Times New Roman"/>
          <w:bCs/>
          <w:sz w:val="24"/>
          <w:szCs w:val="24"/>
          <w:bdr w:val="none" w:color="auto" w:sz="0" w:space="0" w:frame="1"/>
          <w:lang w:eastAsia="pt-BR"/>
        </w:rPr>
        <w:t>. 1.</w:t>
      </w:r>
    </w:p>
    <w:p w:rsidR="00B366D8" w:rsidP="00396991" w:rsidRDefault="00B366D8" w14:paraId="68195B88" w14:textId="77777777"/>
    <w:sectPr w:rsidR="00B366D8" w:rsidSect="005037A9">
      <w:headerReference w:type="default" r:id="rId9"/>
      <w:footerReference w:type="default" r:id="rId10"/>
      <w:headerReference w:type="first" r:id="rId11"/>
      <w:pgSz w:w="11906" w:h="16838" w:orient="portrait"/>
      <w:pgMar w:top="1701" w:right="1418" w:bottom="1701" w:left="1418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FA3" w:rsidP="00E60FC9" w:rsidRDefault="00773FA3" w14:paraId="06BE0800" w14:textId="77777777">
      <w:pPr>
        <w:spacing w:after="0" w:line="240" w:lineRule="auto"/>
      </w:pPr>
      <w:r>
        <w:separator/>
      </w:r>
    </w:p>
  </w:endnote>
  <w:endnote w:type="continuationSeparator" w:id="0">
    <w:p w:rsidR="00773FA3" w:rsidP="00E60FC9" w:rsidRDefault="00773FA3" w14:paraId="60A9A6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1034719"/>
      <w:docPartObj>
        <w:docPartGallery w:val="Page Numbers (Bottom of Page)"/>
        <w:docPartUnique/>
      </w:docPartObj>
    </w:sdtPr>
    <w:sdtEndPr/>
    <w:sdtContent>
      <w:p w:rsidR="00B061EB" w:rsidRDefault="00B061EB" w14:paraId="40DD8BB1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4F7">
          <w:rPr>
            <w:noProof/>
          </w:rPr>
          <w:t>2</w:t>
        </w:r>
        <w:r>
          <w:fldChar w:fldCharType="end"/>
        </w:r>
      </w:p>
    </w:sdtContent>
  </w:sdt>
  <w:p w:rsidR="00B061EB" w:rsidRDefault="00B061EB" w14:paraId="0E44CC7C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FA3" w:rsidP="00E60FC9" w:rsidRDefault="00773FA3" w14:paraId="0247B616" w14:textId="77777777">
      <w:pPr>
        <w:spacing w:after="0" w:line="240" w:lineRule="auto"/>
      </w:pPr>
      <w:r>
        <w:separator/>
      </w:r>
    </w:p>
  </w:footnote>
  <w:footnote w:type="continuationSeparator" w:id="0">
    <w:p w:rsidR="00773FA3" w:rsidP="00E60FC9" w:rsidRDefault="00773FA3" w14:paraId="52D694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6B0" w:rsidP="008256B0" w:rsidRDefault="008256B0" w14:paraId="049AE879" w14:textId="77777777">
    <w:pPr>
      <w:pStyle w:val="Cabealho"/>
      <w:rPr>
        <w:rFonts w:ascii="Cooper Black" w:hAnsi="Cooper Black"/>
        <w:noProof/>
        <w:sz w:val="52"/>
        <w:szCs w:val="52"/>
        <w:lang w:eastAsia="pt-BR"/>
      </w:rPr>
    </w:pPr>
  </w:p>
  <w:p w:rsidRPr="00E403B4" w:rsidR="00E60FC9" w:rsidP="00E403B4" w:rsidRDefault="00E60FC9" w14:paraId="45D52B5F" w14:textId="77777777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C55B6B" w:rsidRDefault="00C55B6B" w14:paraId="5004555D" w14:textId="77777777">
    <w:pPr>
      <w:pStyle w:val="Cabealho"/>
      <w:rPr>
        <w:rFonts w:ascii="Cooper Black" w:hAnsi="Cooper Black"/>
        <w:noProof/>
        <w:sz w:val="52"/>
        <w:szCs w:val="52"/>
        <w:lang w:eastAsia="pt-BR"/>
      </w:rPr>
    </w:pPr>
  </w:p>
  <w:p w:rsidR="00E403B4" w:rsidRDefault="0013482A" w14:paraId="514BB4D1" w14:textId="77777777">
    <w:pPr>
      <w:pStyle w:val="Cabealho"/>
    </w:pPr>
    <w:r w:rsidR="2DCE71DD">
      <w:drawing>
        <wp:inline wp14:editId="7A8E34AC" wp14:anchorId="212E9750">
          <wp:extent cx="5759449" cy="1259880"/>
          <wp:effectExtent l="0" t="0" r="0" b="0"/>
          <wp:docPr id="3" name="Imagem 3" descr="C:\Users\Windows\Desktop\a2d66178-6f28-49a1-83c0-9e0683f8dacc.jpg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3"/>
                  <pic:cNvPicPr/>
                </pic:nvPicPr>
                <pic:blipFill>
                  <a:blip r:embed="R31fdc4124aec4050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759449" cy="1259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A66"/>
    <w:multiLevelType w:val="multilevel"/>
    <w:tmpl w:val="A0EC1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53D8A"/>
    <w:multiLevelType w:val="hybridMultilevel"/>
    <w:tmpl w:val="F26E07D0"/>
    <w:lvl w:ilvl="0" w:tplc="C31C9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575D0"/>
    <w:multiLevelType w:val="hybridMultilevel"/>
    <w:tmpl w:val="E77070CE"/>
    <w:lvl w:ilvl="0" w:tplc="123E255A">
      <w:start w:val="1"/>
      <w:numFmt w:val="upperLetter"/>
      <w:lvlText w:val="%1)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D4ABA"/>
    <w:multiLevelType w:val="multilevel"/>
    <w:tmpl w:val="0BC4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E2D2B"/>
    <w:multiLevelType w:val="hybridMultilevel"/>
    <w:tmpl w:val="E50C85AA"/>
    <w:lvl w:ilvl="0" w:tplc="123E255A">
      <w:start w:val="1"/>
      <w:numFmt w:val="upperLetter"/>
      <w:lvlText w:val="%1)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F6A8E"/>
    <w:multiLevelType w:val="hybridMultilevel"/>
    <w:tmpl w:val="2C1212C6"/>
    <w:lvl w:ilvl="0" w:tplc="AA10B18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 w:eastAsiaTheme="minorHAnsi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45E53"/>
    <w:multiLevelType w:val="hybridMultilevel"/>
    <w:tmpl w:val="882EB43E"/>
    <w:lvl w:ilvl="0" w:tplc="36F26D2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7934C1"/>
    <w:multiLevelType w:val="hybridMultilevel"/>
    <w:tmpl w:val="2C1212C6"/>
    <w:lvl w:ilvl="0" w:tplc="AA10B188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 w:eastAsiaTheme="minorHAnsi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A1"/>
    <w:rsid w:val="00001BD7"/>
    <w:rsid w:val="000023DF"/>
    <w:rsid w:val="0000642A"/>
    <w:rsid w:val="000825B9"/>
    <w:rsid w:val="000902DD"/>
    <w:rsid w:val="000F3EC2"/>
    <w:rsid w:val="001056BF"/>
    <w:rsid w:val="00120B18"/>
    <w:rsid w:val="0013482A"/>
    <w:rsid w:val="001762E7"/>
    <w:rsid w:val="00184D22"/>
    <w:rsid w:val="00186FBB"/>
    <w:rsid w:val="001B750A"/>
    <w:rsid w:val="001F1F81"/>
    <w:rsid w:val="00235AD6"/>
    <w:rsid w:val="0023641B"/>
    <w:rsid w:val="00262315"/>
    <w:rsid w:val="00273251"/>
    <w:rsid w:val="00282D0B"/>
    <w:rsid w:val="00287D15"/>
    <w:rsid w:val="002E2300"/>
    <w:rsid w:val="00324AC1"/>
    <w:rsid w:val="00396991"/>
    <w:rsid w:val="003B30F9"/>
    <w:rsid w:val="003B4041"/>
    <w:rsid w:val="003C173A"/>
    <w:rsid w:val="003D6AA2"/>
    <w:rsid w:val="003E4E15"/>
    <w:rsid w:val="004330DB"/>
    <w:rsid w:val="00433BD7"/>
    <w:rsid w:val="00447CFA"/>
    <w:rsid w:val="00464C06"/>
    <w:rsid w:val="004E4F5E"/>
    <w:rsid w:val="005037A9"/>
    <w:rsid w:val="00505178"/>
    <w:rsid w:val="005100A0"/>
    <w:rsid w:val="005B14F7"/>
    <w:rsid w:val="005C7E1B"/>
    <w:rsid w:val="006147DA"/>
    <w:rsid w:val="00641284"/>
    <w:rsid w:val="006428A1"/>
    <w:rsid w:val="006505E5"/>
    <w:rsid w:val="006570C2"/>
    <w:rsid w:val="00660ADF"/>
    <w:rsid w:val="0066720F"/>
    <w:rsid w:val="006703D2"/>
    <w:rsid w:val="00671B05"/>
    <w:rsid w:val="00682410"/>
    <w:rsid w:val="00695DB6"/>
    <w:rsid w:val="006C566C"/>
    <w:rsid w:val="006F4633"/>
    <w:rsid w:val="007465D9"/>
    <w:rsid w:val="00751FF2"/>
    <w:rsid w:val="007557E8"/>
    <w:rsid w:val="00773FA3"/>
    <w:rsid w:val="00805FF5"/>
    <w:rsid w:val="008256B0"/>
    <w:rsid w:val="0083300F"/>
    <w:rsid w:val="00871FEE"/>
    <w:rsid w:val="008E7A92"/>
    <w:rsid w:val="009243D6"/>
    <w:rsid w:val="00954866"/>
    <w:rsid w:val="00993891"/>
    <w:rsid w:val="009F119D"/>
    <w:rsid w:val="009F3F93"/>
    <w:rsid w:val="00A40524"/>
    <w:rsid w:val="00A40F8F"/>
    <w:rsid w:val="00A43D0A"/>
    <w:rsid w:val="00A46819"/>
    <w:rsid w:val="00AA437B"/>
    <w:rsid w:val="00AF0F65"/>
    <w:rsid w:val="00B061EB"/>
    <w:rsid w:val="00B1567F"/>
    <w:rsid w:val="00B366D8"/>
    <w:rsid w:val="00B5705B"/>
    <w:rsid w:val="00B77467"/>
    <w:rsid w:val="00BA3215"/>
    <w:rsid w:val="00BC1282"/>
    <w:rsid w:val="00BE5444"/>
    <w:rsid w:val="00C142EE"/>
    <w:rsid w:val="00C215D4"/>
    <w:rsid w:val="00C55B6B"/>
    <w:rsid w:val="00C56087"/>
    <w:rsid w:val="00C659A8"/>
    <w:rsid w:val="00C72F3A"/>
    <w:rsid w:val="00CB4ABB"/>
    <w:rsid w:val="00CC5949"/>
    <w:rsid w:val="00CD6C6E"/>
    <w:rsid w:val="00CE3FA8"/>
    <w:rsid w:val="00CE5F51"/>
    <w:rsid w:val="00D054F0"/>
    <w:rsid w:val="00D26697"/>
    <w:rsid w:val="00D52C66"/>
    <w:rsid w:val="00D974B7"/>
    <w:rsid w:val="00DC1C2D"/>
    <w:rsid w:val="00DE5EB8"/>
    <w:rsid w:val="00DF5144"/>
    <w:rsid w:val="00E16494"/>
    <w:rsid w:val="00E25846"/>
    <w:rsid w:val="00E365BD"/>
    <w:rsid w:val="00E403B4"/>
    <w:rsid w:val="00E417B5"/>
    <w:rsid w:val="00E60FC9"/>
    <w:rsid w:val="00ED607B"/>
    <w:rsid w:val="00F07DA9"/>
    <w:rsid w:val="00F50863"/>
    <w:rsid w:val="00F60B60"/>
    <w:rsid w:val="00FA48C8"/>
    <w:rsid w:val="00FB520F"/>
    <w:rsid w:val="00FC137A"/>
    <w:rsid w:val="014C4289"/>
    <w:rsid w:val="01681BE4"/>
    <w:rsid w:val="0177C837"/>
    <w:rsid w:val="01E30CC6"/>
    <w:rsid w:val="025905CE"/>
    <w:rsid w:val="0292BACD"/>
    <w:rsid w:val="02BB95D2"/>
    <w:rsid w:val="0347D08C"/>
    <w:rsid w:val="038F6835"/>
    <w:rsid w:val="03C64A80"/>
    <w:rsid w:val="045D1D17"/>
    <w:rsid w:val="048613F2"/>
    <w:rsid w:val="049F3C4F"/>
    <w:rsid w:val="04C3F337"/>
    <w:rsid w:val="051D7485"/>
    <w:rsid w:val="054CFA26"/>
    <w:rsid w:val="05858216"/>
    <w:rsid w:val="06666751"/>
    <w:rsid w:val="07ADE636"/>
    <w:rsid w:val="07D5BB56"/>
    <w:rsid w:val="07EC9961"/>
    <w:rsid w:val="080AAE59"/>
    <w:rsid w:val="089E74E6"/>
    <w:rsid w:val="08D64B35"/>
    <w:rsid w:val="0A51B451"/>
    <w:rsid w:val="0A548170"/>
    <w:rsid w:val="0A5E2486"/>
    <w:rsid w:val="0A60E0BF"/>
    <w:rsid w:val="0A8699C2"/>
    <w:rsid w:val="0B0E7DD3"/>
    <w:rsid w:val="0B8BE0A2"/>
    <w:rsid w:val="0B8FE736"/>
    <w:rsid w:val="0C0240C6"/>
    <w:rsid w:val="0C1794BF"/>
    <w:rsid w:val="0CBDCCCC"/>
    <w:rsid w:val="0CF54F9B"/>
    <w:rsid w:val="0D20B986"/>
    <w:rsid w:val="0D737106"/>
    <w:rsid w:val="0D988181"/>
    <w:rsid w:val="0DE27B36"/>
    <w:rsid w:val="0DF0FF19"/>
    <w:rsid w:val="0E636014"/>
    <w:rsid w:val="0EF0694C"/>
    <w:rsid w:val="0F9C2B9E"/>
    <w:rsid w:val="0FF15371"/>
    <w:rsid w:val="0FFF3075"/>
    <w:rsid w:val="110EAE30"/>
    <w:rsid w:val="1187DFB9"/>
    <w:rsid w:val="11D2FF96"/>
    <w:rsid w:val="1220C7FF"/>
    <w:rsid w:val="128C536E"/>
    <w:rsid w:val="1375ED27"/>
    <w:rsid w:val="14159C0C"/>
    <w:rsid w:val="14A24F97"/>
    <w:rsid w:val="154ECCFE"/>
    <w:rsid w:val="15A39366"/>
    <w:rsid w:val="160793CE"/>
    <w:rsid w:val="16AFC99D"/>
    <w:rsid w:val="16FDBF61"/>
    <w:rsid w:val="17263B6A"/>
    <w:rsid w:val="1754C627"/>
    <w:rsid w:val="1775E130"/>
    <w:rsid w:val="188983DB"/>
    <w:rsid w:val="18EB3D09"/>
    <w:rsid w:val="193668B4"/>
    <w:rsid w:val="1A1CF3EB"/>
    <w:rsid w:val="1AAE61A6"/>
    <w:rsid w:val="1B8C2DB8"/>
    <w:rsid w:val="1BC50A81"/>
    <w:rsid w:val="1BF9AC8D"/>
    <w:rsid w:val="1BFE6D69"/>
    <w:rsid w:val="1C0E6226"/>
    <w:rsid w:val="1C12D4EA"/>
    <w:rsid w:val="1CD8895D"/>
    <w:rsid w:val="1D41C51B"/>
    <w:rsid w:val="1DA4A2E1"/>
    <w:rsid w:val="1DB7EB3A"/>
    <w:rsid w:val="1E823D67"/>
    <w:rsid w:val="1EC530D1"/>
    <w:rsid w:val="1FB8DD4D"/>
    <w:rsid w:val="2169DFFA"/>
    <w:rsid w:val="21CFAC87"/>
    <w:rsid w:val="22A9A94C"/>
    <w:rsid w:val="23280EF8"/>
    <w:rsid w:val="233434FB"/>
    <w:rsid w:val="234388A7"/>
    <w:rsid w:val="238AC557"/>
    <w:rsid w:val="23BAA376"/>
    <w:rsid w:val="23D01C66"/>
    <w:rsid w:val="23EE3CF1"/>
    <w:rsid w:val="24731500"/>
    <w:rsid w:val="24C0ED30"/>
    <w:rsid w:val="24C96EFF"/>
    <w:rsid w:val="253C4964"/>
    <w:rsid w:val="253FCB0E"/>
    <w:rsid w:val="26140F7F"/>
    <w:rsid w:val="2796E09D"/>
    <w:rsid w:val="27972F19"/>
    <w:rsid w:val="27C7D9A9"/>
    <w:rsid w:val="2816F9CA"/>
    <w:rsid w:val="283413E4"/>
    <w:rsid w:val="28F00033"/>
    <w:rsid w:val="2932FF7A"/>
    <w:rsid w:val="2939BE71"/>
    <w:rsid w:val="2985C1D6"/>
    <w:rsid w:val="29C18B77"/>
    <w:rsid w:val="2AB7C7F5"/>
    <w:rsid w:val="2AC33725"/>
    <w:rsid w:val="2B2F3AF9"/>
    <w:rsid w:val="2B5FA855"/>
    <w:rsid w:val="2C303121"/>
    <w:rsid w:val="2C30E5CD"/>
    <w:rsid w:val="2C3F1141"/>
    <w:rsid w:val="2C5E71B9"/>
    <w:rsid w:val="2CE1023B"/>
    <w:rsid w:val="2D883983"/>
    <w:rsid w:val="2D902709"/>
    <w:rsid w:val="2DCE71DD"/>
    <w:rsid w:val="2DED17E2"/>
    <w:rsid w:val="2DF0F92A"/>
    <w:rsid w:val="2EF22D10"/>
    <w:rsid w:val="2F485C25"/>
    <w:rsid w:val="2F7ED9C9"/>
    <w:rsid w:val="2FAA43B4"/>
    <w:rsid w:val="2FE371C4"/>
    <w:rsid w:val="30BFB20D"/>
    <w:rsid w:val="31277FA1"/>
    <w:rsid w:val="313BB47A"/>
    <w:rsid w:val="31A159F1"/>
    <w:rsid w:val="32BBD20C"/>
    <w:rsid w:val="32BBF5BE"/>
    <w:rsid w:val="32C2D9DA"/>
    <w:rsid w:val="32DDFEF4"/>
    <w:rsid w:val="3336453C"/>
    <w:rsid w:val="339EE0C9"/>
    <w:rsid w:val="33FF688D"/>
    <w:rsid w:val="3489A3AF"/>
    <w:rsid w:val="34CDF5C0"/>
    <w:rsid w:val="3522A918"/>
    <w:rsid w:val="359AA77C"/>
    <w:rsid w:val="35B48D99"/>
    <w:rsid w:val="35EAAC1E"/>
    <w:rsid w:val="36993AB9"/>
    <w:rsid w:val="3705AA1C"/>
    <w:rsid w:val="3793DC0A"/>
    <w:rsid w:val="37F495A4"/>
    <w:rsid w:val="37F87B88"/>
    <w:rsid w:val="38144BB5"/>
    <w:rsid w:val="3832AD3A"/>
    <w:rsid w:val="3833B7E4"/>
    <w:rsid w:val="383F6E67"/>
    <w:rsid w:val="38B7EA06"/>
    <w:rsid w:val="39321B5E"/>
    <w:rsid w:val="39527C28"/>
    <w:rsid w:val="39AD7446"/>
    <w:rsid w:val="39F3469A"/>
    <w:rsid w:val="3A880B96"/>
    <w:rsid w:val="3AAFECD8"/>
    <w:rsid w:val="3ABE25F2"/>
    <w:rsid w:val="3B0078E7"/>
    <w:rsid w:val="3B1B86BD"/>
    <w:rsid w:val="3B4B64DC"/>
    <w:rsid w:val="3B6B235B"/>
    <w:rsid w:val="3B6D0A29"/>
    <w:rsid w:val="3B7B77C0"/>
    <w:rsid w:val="3CB58FBF"/>
    <w:rsid w:val="3CD9EC25"/>
    <w:rsid w:val="3CF64FDF"/>
    <w:rsid w:val="3D3E4133"/>
    <w:rsid w:val="3ED5E83F"/>
    <w:rsid w:val="3EDB994B"/>
    <w:rsid w:val="3F70C2F2"/>
    <w:rsid w:val="406C7534"/>
    <w:rsid w:val="408A16B4"/>
    <w:rsid w:val="40ACE594"/>
    <w:rsid w:val="41B098A5"/>
    <w:rsid w:val="41C67CED"/>
    <w:rsid w:val="41E325CD"/>
    <w:rsid w:val="41EAAEAC"/>
    <w:rsid w:val="4320A575"/>
    <w:rsid w:val="4354568C"/>
    <w:rsid w:val="438689A5"/>
    <w:rsid w:val="439A29AE"/>
    <w:rsid w:val="43BD89E1"/>
    <w:rsid w:val="4417F2EC"/>
    <w:rsid w:val="444E6191"/>
    <w:rsid w:val="4473F7E4"/>
    <w:rsid w:val="448268EB"/>
    <w:rsid w:val="44C61330"/>
    <w:rsid w:val="45037399"/>
    <w:rsid w:val="4587EB0B"/>
    <w:rsid w:val="4672CEF1"/>
    <w:rsid w:val="47A0C396"/>
    <w:rsid w:val="47B90459"/>
    <w:rsid w:val="480E9F52"/>
    <w:rsid w:val="484CB06D"/>
    <w:rsid w:val="492C9D40"/>
    <w:rsid w:val="4957651B"/>
    <w:rsid w:val="496D0C3B"/>
    <w:rsid w:val="49BE833C"/>
    <w:rsid w:val="49E74BD8"/>
    <w:rsid w:val="49EC8EEB"/>
    <w:rsid w:val="4AEED84D"/>
    <w:rsid w:val="4AFF78B2"/>
    <w:rsid w:val="4B2FC50E"/>
    <w:rsid w:val="4BD6C173"/>
    <w:rsid w:val="4BE850F4"/>
    <w:rsid w:val="4C2388AC"/>
    <w:rsid w:val="4C3A2260"/>
    <w:rsid w:val="4C7E3870"/>
    <w:rsid w:val="4CC974F8"/>
    <w:rsid w:val="4E9AA549"/>
    <w:rsid w:val="4EC5B077"/>
    <w:rsid w:val="50AC46C9"/>
    <w:rsid w:val="51007B34"/>
    <w:rsid w:val="526A74BA"/>
    <w:rsid w:val="537A10E1"/>
    <w:rsid w:val="53CB66EA"/>
    <w:rsid w:val="53FD9258"/>
    <w:rsid w:val="54590991"/>
    <w:rsid w:val="547B1143"/>
    <w:rsid w:val="54F499A1"/>
    <w:rsid w:val="55209405"/>
    <w:rsid w:val="56158759"/>
    <w:rsid w:val="561D74DF"/>
    <w:rsid w:val="565FEA20"/>
    <w:rsid w:val="57A1893C"/>
    <w:rsid w:val="57CE3747"/>
    <w:rsid w:val="57D5EE5D"/>
    <w:rsid w:val="584D92B9"/>
    <w:rsid w:val="58895DF8"/>
    <w:rsid w:val="594AAE90"/>
    <w:rsid w:val="5A804049"/>
    <w:rsid w:val="5A863591"/>
    <w:rsid w:val="5AB45670"/>
    <w:rsid w:val="5AC869F9"/>
    <w:rsid w:val="5AD7BDA5"/>
    <w:rsid w:val="5B258193"/>
    <w:rsid w:val="5B531B1C"/>
    <w:rsid w:val="5B5E9A80"/>
    <w:rsid w:val="5B67D211"/>
    <w:rsid w:val="5BD05C20"/>
    <w:rsid w:val="5BFB410B"/>
    <w:rsid w:val="5C0350E8"/>
    <w:rsid w:val="5C314790"/>
    <w:rsid w:val="5C4D4646"/>
    <w:rsid w:val="5CFA6AE1"/>
    <w:rsid w:val="5E82C9C9"/>
    <w:rsid w:val="5EDEC966"/>
    <w:rsid w:val="5F095310"/>
    <w:rsid w:val="61BA6A8B"/>
    <w:rsid w:val="61BB5C12"/>
    <w:rsid w:val="61EA9ACE"/>
    <w:rsid w:val="61FC89C3"/>
    <w:rsid w:val="63563AEC"/>
    <w:rsid w:val="63985A24"/>
    <w:rsid w:val="63DC6BF6"/>
    <w:rsid w:val="64076706"/>
    <w:rsid w:val="6479085E"/>
    <w:rsid w:val="64C899A0"/>
    <w:rsid w:val="64EC5469"/>
    <w:rsid w:val="650C619F"/>
    <w:rsid w:val="6577F284"/>
    <w:rsid w:val="65A56FC9"/>
    <w:rsid w:val="65E7B966"/>
    <w:rsid w:val="6629963F"/>
    <w:rsid w:val="663129B6"/>
    <w:rsid w:val="66BF6F29"/>
    <w:rsid w:val="66F50AE2"/>
    <w:rsid w:val="670F9F98"/>
    <w:rsid w:val="677DB8BD"/>
    <w:rsid w:val="67819EA1"/>
    <w:rsid w:val="67ABD99C"/>
    <w:rsid w:val="686BCB47"/>
    <w:rsid w:val="68A44C0F"/>
    <w:rsid w:val="68AD5629"/>
    <w:rsid w:val="68AD7DDE"/>
    <w:rsid w:val="68B9E573"/>
    <w:rsid w:val="68D81E04"/>
    <w:rsid w:val="6AB5597F"/>
    <w:rsid w:val="6ADE533A"/>
    <w:rsid w:val="6B0F13F8"/>
    <w:rsid w:val="6B3E3D6F"/>
    <w:rsid w:val="6B5C00AE"/>
    <w:rsid w:val="6C3BE767"/>
    <w:rsid w:val="6C848BBB"/>
    <w:rsid w:val="6CA2DA2D"/>
    <w:rsid w:val="6CEDB06E"/>
    <w:rsid w:val="6D7749A6"/>
    <w:rsid w:val="6D830469"/>
    <w:rsid w:val="6DED6A50"/>
    <w:rsid w:val="6E3C3B9B"/>
    <w:rsid w:val="6E5B8A1B"/>
    <w:rsid w:val="6E7137B6"/>
    <w:rsid w:val="6EAAFDCE"/>
    <w:rsid w:val="6EFF1777"/>
    <w:rsid w:val="6F738829"/>
    <w:rsid w:val="6FA0C40F"/>
    <w:rsid w:val="6FB20FF9"/>
    <w:rsid w:val="70122A22"/>
    <w:rsid w:val="701339CD"/>
    <w:rsid w:val="70671C2F"/>
    <w:rsid w:val="7073711F"/>
    <w:rsid w:val="715F0737"/>
    <w:rsid w:val="71764B50"/>
    <w:rsid w:val="71969AB9"/>
    <w:rsid w:val="71AF0A2E"/>
    <w:rsid w:val="722D7EB1"/>
    <w:rsid w:val="7250615B"/>
    <w:rsid w:val="7250E5E6"/>
    <w:rsid w:val="72E2C3A2"/>
    <w:rsid w:val="73516654"/>
    <w:rsid w:val="73ECB647"/>
    <w:rsid w:val="742ADC8B"/>
    <w:rsid w:val="74743532"/>
    <w:rsid w:val="7486DB67"/>
    <w:rsid w:val="74ED36B5"/>
    <w:rsid w:val="75AA5C6D"/>
    <w:rsid w:val="760B35BE"/>
    <w:rsid w:val="762E2523"/>
    <w:rsid w:val="76827B51"/>
    <w:rsid w:val="76E07264"/>
    <w:rsid w:val="77245709"/>
    <w:rsid w:val="77516ECB"/>
    <w:rsid w:val="7797C26B"/>
    <w:rsid w:val="78B5C059"/>
    <w:rsid w:val="792EF623"/>
    <w:rsid w:val="7944903A"/>
    <w:rsid w:val="79998512"/>
    <w:rsid w:val="79AF3DB7"/>
    <w:rsid w:val="7A9194C4"/>
    <w:rsid w:val="7AD129F9"/>
    <w:rsid w:val="7B309020"/>
    <w:rsid w:val="7B562BF5"/>
    <w:rsid w:val="7CA97E62"/>
    <w:rsid w:val="7D51F427"/>
    <w:rsid w:val="7D91299A"/>
    <w:rsid w:val="7DF64FE2"/>
    <w:rsid w:val="7E652240"/>
    <w:rsid w:val="7E922BA3"/>
    <w:rsid w:val="7EB6DE20"/>
    <w:rsid w:val="7F13DF41"/>
    <w:rsid w:val="7F2F68EE"/>
    <w:rsid w:val="7FACC4AC"/>
    <w:rsid w:val="7FC0BB11"/>
    <w:rsid w:val="7FF5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0F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1E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1E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70C2"/>
    <w:rPr>
      <w:color w:val="000000"/>
      <w:u w:val="single"/>
    </w:rPr>
  </w:style>
  <w:style w:type="character" w:styleId="atextonegrito125vermelho1" w:customStyle="1">
    <w:name w:val="atextonegrito125vermelho1"/>
    <w:basedOn w:val="Fontepargpadro"/>
    <w:rsid w:val="006570C2"/>
    <w:rPr>
      <w:rFonts w:hint="default" w:ascii="Arial" w:hAnsi="Arial" w:cs="Arial"/>
      <w:b/>
      <w:bCs/>
      <w:color w:val="FF0000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570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70C2"/>
    <w:rPr>
      <w:b/>
      <w:bCs/>
    </w:rPr>
  </w:style>
  <w:style w:type="paragraph" w:styleId="PargrafodaLista">
    <w:name w:val="List Paragraph"/>
    <w:basedOn w:val="Normal"/>
    <w:uiPriority w:val="34"/>
    <w:qFormat/>
    <w:rsid w:val="006570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0FC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0FC9"/>
  </w:style>
  <w:style w:type="paragraph" w:styleId="Rodap">
    <w:name w:val="footer"/>
    <w:basedOn w:val="Normal"/>
    <w:link w:val="RodapChar"/>
    <w:uiPriority w:val="99"/>
    <w:unhideWhenUsed/>
    <w:rsid w:val="00E60FC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0FC9"/>
  </w:style>
  <w:style w:type="paragraph" w:styleId="Default" w:customStyle="1">
    <w:name w:val="Default"/>
    <w:rsid w:val="00E417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B061E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1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061EB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1EB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061EB"/>
    <w:pPr>
      <w:spacing w:after="100"/>
      <w:ind w:left="440"/>
    </w:pPr>
    <w:rPr>
      <w:rFonts w:cs="Times New Roman" w:eastAsiaTheme="minorEastAsia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061E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Clusula" w:customStyle="1">
    <w:name w:val="Cláusula"/>
    <w:basedOn w:val="Cabealho"/>
    <w:rsid w:val="00CE3FA8"/>
    <w:pPr>
      <w:tabs>
        <w:tab w:val="clear" w:pos="4252"/>
        <w:tab w:val="clear" w:pos="8504"/>
      </w:tabs>
      <w:ind w:left="851" w:right="-567" w:firstLine="1134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CE3FA8"/>
  </w:style>
  <w:style w:type="paragraph" w:styleId="SemEspaamento">
    <w:name w:val="No Spacing"/>
    <w:uiPriority w:val="1"/>
    <w:qFormat/>
    <w:rsid w:val="00CE3F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F3F93"/>
    <w:rPr>
      <w:rFonts w:ascii="Segoe UI" w:hAnsi="Segoe UI" w:cs="Segoe UI"/>
      <w:sz w:val="18"/>
      <w:szCs w:val="18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9F3F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70C2"/>
    <w:rPr>
      <w:color w:val="000000"/>
      <w:u w:val="single"/>
    </w:rPr>
  </w:style>
  <w:style w:type="character" w:customStyle="1" w:styleId="atextonegrito125vermelho1">
    <w:name w:val="atextonegrito125vermelho1"/>
    <w:basedOn w:val="Fontepargpadro"/>
    <w:rsid w:val="006570C2"/>
    <w:rPr>
      <w:rFonts w:ascii="Arial" w:hAnsi="Arial" w:cs="Arial" w:hint="default"/>
      <w:b/>
      <w:bCs/>
      <w:color w:val="FF0000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5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70C2"/>
    <w:rPr>
      <w:b/>
      <w:bCs/>
    </w:rPr>
  </w:style>
  <w:style w:type="paragraph" w:styleId="PargrafodaLista">
    <w:name w:val="List Paragraph"/>
    <w:basedOn w:val="Normal"/>
    <w:uiPriority w:val="34"/>
    <w:qFormat/>
    <w:rsid w:val="006570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0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FC9"/>
  </w:style>
  <w:style w:type="paragraph" w:styleId="Rodap">
    <w:name w:val="footer"/>
    <w:basedOn w:val="Normal"/>
    <w:link w:val="RodapChar"/>
    <w:uiPriority w:val="99"/>
    <w:unhideWhenUsed/>
    <w:rsid w:val="00E60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FC9"/>
  </w:style>
  <w:style w:type="paragraph" w:customStyle="1" w:styleId="Default">
    <w:name w:val="Default"/>
    <w:rsid w:val="00E417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06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1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061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1E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061E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6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lusula">
    <w:name w:val="Cláusula"/>
    <w:basedOn w:val="Cabealho"/>
    <w:rsid w:val="00CE3FA8"/>
    <w:pPr>
      <w:tabs>
        <w:tab w:val="clear" w:pos="4252"/>
        <w:tab w:val="clear" w:pos="8504"/>
      </w:tabs>
      <w:ind w:left="851" w:right="-567"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CE3FA8"/>
  </w:style>
  <w:style w:type="paragraph" w:styleId="SemEspaamento">
    <w:name w:val="No Spacing"/>
    <w:uiPriority w:val="1"/>
    <w:qFormat/>
    <w:rsid w:val="00CE3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F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953">
          <w:marLeft w:val="10"/>
          <w:marRight w:val="0"/>
          <w:marTop w:val="0"/>
          <w:marBottom w:val="0"/>
          <w:divBdr>
            <w:top w:val="none" w:sz="0" w:space="0" w:color="auto"/>
            <w:left w:val="single" w:sz="6" w:space="8" w:color="000000"/>
            <w:bottom w:val="single" w:sz="6" w:space="24" w:color="000000"/>
            <w:right w:val="single" w:sz="6" w:space="8" w:color="000000"/>
          </w:divBdr>
          <w:divsChild>
            <w:div w:id="1777674780">
              <w:marLeft w:val="0"/>
              <w:marRight w:val="0"/>
              <w:marTop w:val="0"/>
              <w:marBottom w:val="0"/>
              <w:divBdr>
                <w:top w:val="dotted" w:sz="12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E03554"/>
                    <w:right w:val="none" w:sz="0" w:space="0" w:color="auto"/>
                  </w:divBdr>
                </w:div>
                <w:div w:id="916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E03554"/>
                    <w:right w:val="none" w:sz="0" w:space="0" w:color="auto"/>
                  </w:divBdr>
                </w:div>
                <w:div w:id="971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E03554"/>
                    <w:right w:val="none" w:sz="0" w:space="0" w:color="auto"/>
                  </w:divBdr>
                </w:div>
                <w:div w:id="1634023359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  <w:div w:id="17440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E03554"/>
                    <w:right w:val="none" w:sz="0" w:space="0" w:color="auto"/>
                  </w:divBdr>
                </w:div>
                <w:div w:id="19249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E03554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718">
          <w:marLeft w:val="10"/>
          <w:marRight w:val="0"/>
          <w:marTop w:val="0"/>
          <w:marBottom w:val="0"/>
          <w:divBdr>
            <w:top w:val="none" w:sz="0" w:space="0" w:color="auto"/>
            <w:left w:val="single" w:sz="6" w:space="8" w:color="000000"/>
            <w:bottom w:val="single" w:sz="6" w:space="24" w:color="000000"/>
            <w:right w:val="single" w:sz="6" w:space="8" w:color="000000"/>
          </w:divBdr>
          <w:divsChild>
            <w:div w:id="1204711459">
              <w:marLeft w:val="0"/>
              <w:marRight w:val="0"/>
              <w:marTop w:val="0"/>
              <w:marBottom w:val="0"/>
              <w:divBdr>
                <w:top w:val="dotted" w:sz="12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5474">
                  <w:marLeft w:val="0"/>
                  <w:marRight w:val="0"/>
                  <w:marTop w:val="24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glossaryDocument" Target="/word/glossary/document.xml" Id="R29fc9eb4b79445d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jpg" Id="R31fdc4124aec40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68a9-7a85-4187-a09c-fb8481341a5c}"/>
      </w:docPartPr>
      <w:docPartBody>
        <w:p w14:paraId="5CE21E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8B73C-DA67-43CF-A002-61F5B3CBD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BB157-E1AA-4C74-B992-E1AA2882FA8D}"/>
</file>

<file path=customXml/itemProps3.xml><?xml version="1.0" encoding="utf-8"?>
<ds:datastoreItem xmlns:ds="http://schemas.openxmlformats.org/officeDocument/2006/customXml" ds:itemID="{98BA54D6-72EB-43DF-93D0-657EC76907EB}"/>
</file>

<file path=customXml/itemProps4.xml><?xml version="1.0" encoding="utf-8"?>
<ds:datastoreItem xmlns:ds="http://schemas.openxmlformats.org/officeDocument/2006/customXml" ds:itemID="{1A11FAFD-D9D0-43E6-A14D-D0358E96D5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KATIUSCIA MELLO FIGUEROA</dc:creator>
  <cp:lastModifiedBy>MARCELO FARIA PORRETTI</cp:lastModifiedBy>
  <cp:revision>4</cp:revision>
  <dcterms:created xsi:type="dcterms:W3CDTF">2021-04-23T11:27:00Z</dcterms:created>
  <dcterms:modified xsi:type="dcterms:W3CDTF">2021-05-17T02:34:31Z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