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80FD7E" w14:textId="77777777" w:rsidR="00830AC8" w:rsidRDefault="00000000">
      <w:r>
        <w:rPr>
          <w:b/>
        </w:rPr>
        <w:t xml:space="preserve">Solicitarea client: </w:t>
      </w:r>
      <w:r>
        <w:t xml:space="preserve">Obiect de activitate: fabricarea betonului si executari constructii INTRO: Clientul NU doreste ca ERP sa faca legatura cu nicun alt program software. De principiu, tot ceea ce isi doreste este sa inlocuiasca modul actual de munca si anume excelul. Acesta isi obtine clientii/lucrarile din licitatii publice, nu pe mail, site propriu sau orice alta metoda, doar licitatii. </w:t>
      </w:r>
    </w:p>
    <w:p w14:paraId="00B3333C" w14:textId="77777777" w:rsidR="00830AC8" w:rsidRDefault="00000000">
      <w:r>
        <w:t xml:space="preserve">1. Comenzile cu necesarul materie prima : Sa fie introduse manual in sistem cu anumite campuri specifice cum ar fi : cantitate, pret, data comenzii. Pentru acest modul avand acces o singura persoana responsabila cu necesarul unei lucrari sau mai multe si pe baza contractelor incheiate si in curs de desfasurare va efectua un necesar materie prima estimat. </w:t>
      </w:r>
    </w:p>
    <w:p w14:paraId="0F98D29E" w14:textId="77777777" w:rsidR="00830AC8" w:rsidRDefault="00000000">
      <w:r>
        <w:t xml:space="preserve">2. Gestiunea stocului sa fie cumva repartizat pe structura lucrarii cu campuri pentru diverse santiere. Punctele 1 si 2 sa fie cumva in sistem CLICK and DROP. Adica in momentul in care se efectueaza o comanda cu necesar pt unul din santiere, produsele, cantitatea lor, pretul de achizitie sa fie „carate” cu 1 click in gestiunea santierului respectiv si sa apara automat pus in stocul santierului in cauza. </w:t>
      </w:r>
    </w:p>
    <w:p w14:paraId="1CD1AEE1" w14:textId="77777777" w:rsidR="00830AC8" w:rsidRDefault="00000000">
      <w:r>
        <w:t xml:space="preserve">3. Raportare : la final de zi/luna sa existe optiunea de a scoate un raport din sistem cu cantitati comandate/consumate per total si per santier cu costurile aferente </w:t>
      </w:r>
    </w:p>
    <w:p w14:paraId="00000001" w14:textId="74D4A52D" w:rsidR="00622BA6" w:rsidRDefault="00000000">
      <w:r>
        <w:t>4. CASH FLOW –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 Punctele 3 si 4, interesat sa aiba optiunea de a gestiona si a scoate rapoarte pe cheltuieli, acestea fiind impartite in : cheltuieli directe, cheltuieli indirecte si manopera.</w:t>
      </w:r>
    </w:p>
    <w:p w14:paraId="00000002" w14:textId="77777777" w:rsidR="00622BA6" w:rsidRDefault="00622BA6">
      <w:pPr>
        <w:rPr>
          <w:b/>
        </w:rPr>
      </w:pPr>
    </w:p>
    <w:p w14:paraId="00000003" w14:textId="77777777" w:rsidR="00622BA6" w:rsidRDefault="00000000">
      <w:pPr>
        <w:rPr>
          <w:b/>
        </w:rPr>
      </w:pPr>
      <w:r>
        <w:rPr>
          <w:b/>
        </w:rPr>
        <w:t>Oferta pentru firma - Full serv core S.R.L</w:t>
      </w:r>
    </w:p>
    <w:p w14:paraId="00000004" w14:textId="77777777" w:rsidR="00622BA6" w:rsidRDefault="00622BA6">
      <w:pPr>
        <w:rPr>
          <w:b/>
        </w:rPr>
      </w:pPr>
    </w:p>
    <w:p w14:paraId="00000005" w14:textId="77777777" w:rsidR="00622BA6" w:rsidRDefault="00000000">
      <w:r>
        <w:rPr>
          <w:b/>
          <w:color w:val="4A86E8"/>
        </w:rPr>
        <w:t xml:space="preserve">I. Scopul documentului: </w:t>
      </w:r>
      <w:r>
        <w:rPr>
          <w:b/>
          <w:color w:val="4A86E8"/>
        </w:rPr>
        <w:br/>
      </w:r>
      <w:r>
        <w:rPr>
          <w:b/>
          <w:color w:val="4A86E8"/>
        </w:rPr>
        <w:br/>
      </w:r>
      <w:r>
        <w:t>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14:paraId="00000006" w14:textId="77777777" w:rsidR="00622BA6" w:rsidRDefault="00000000">
      <w:r>
        <w:br/>
        <w:t xml:space="preserve">1. Elaborarea unei diagrame logice pentru a defini arhitectura aplicației. </w:t>
      </w:r>
    </w:p>
    <w:p w14:paraId="00000007" w14:textId="77777777" w:rsidR="00622BA6" w:rsidRDefault="00000000">
      <w:r>
        <w:t xml:space="preserve">2. Crearea unei diagrame ER pentru a structura baza de date. </w:t>
      </w:r>
    </w:p>
    <w:p w14:paraId="00000008" w14:textId="77777777" w:rsidR="00622BA6" w:rsidRDefault="00000000">
      <w:r>
        <w:t xml:space="preserve">3. Realizarea unui design inițial în Figma pentru a elimina orice ambiguitate legată de interfața grafică. </w:t>
      </w:r>
    </w:p>
    <w:p w14:paraId="00000009" w14:textId="77777777" w:rsidR="00622BA6" w:rsidRDefault="00622BA6"/>
    <w:p w14:paraId="0000000A" w14:textId="77777777" w:rsidR="00622BA6" w:rsidRDefault="00000000">
      <w:r>
        <w:t xml:space="preserve">Pentru începerea etapelor de mai sus, va fi necesar să semnăm un contract de colaborare și să achitați în avans prețul acestora: </w:t>
      </w:r>
    </w:p>
    <w:p w14:paraId="0000000B" w14:textId="77777777" w:rsidR="00622BA6" w:rsidRDefault="00622BA6"/>
    <w:p w14:paraId="0000000C" w14:textId="77777777" w:rsidR="00622BA6" w:rsidRDefault="00000000">
      <w:r>
        <w:t xml:space="preserve">Diagrama logică și diagrama ER: </w:t>
      </w:r>
      <w:r>
        <w:rPr>
          <w:b/>
        </w:rPr>
        <w:t>X Euro + TVA</w:t>
      </w:r>
      <w:r>
        <w:t xml:space="preserve"> </w:t>
      </w:r>
    </w:p>
    <w:p w14:paraId="0000000D" w14:textId="77777777" w:rsidR="00622BA6" w:rsidRDefault="00000000">
      <w:r>
        <w:t xml:space="preserve">Proiectul în Figma: </w:t>
      </w:r>
      <w:r>
        <w:rPr>
          <w:b/>
        </w:rPr>
        <w:t>X Euro + TVA</w:t>
      </w:r>
      <w:r>
        <w:t xml:space="preserve"> </w:t>
      </w:r>
    </w:p>
    <w:p w14:paraId="0000000E" w14:textId="77777777" w:rsidR="00622BA6" w:rsidRDefault="00000000">
      <w:r>
        <w:t xml:space="preserve">Acești bani se vor scădea din prețul total de dezvoltare odată acceptată oferta fermă. </w:t>
      </w:r>
    </w:p>
    <w:p w14:paraId="0000000F" w14:textId="77777777" w:rsidR="00622BA6" w:rsidRDefault="00622BA6"/>
    <w:p w14:paraId="00000010" w14:textId="77777777" w:rsidR="00622BA6" w:rsidRDefault="00000000">
      <w:r>
        <w:t>Oferta de mai jos este doar orientativă și urmărește să vă ofere o perspectivă asupra modului în care operăm și a costurilor probabile. Pentru o ofertă și un timp de implementare exact, va fi necesar să completăm etapele de planificare menționate</w:t>
      </w:r>
      <w:r>
        <w:br/>
      </w:r>
    </w:p>
    <w:p w14:paraId="00000011" w14:textId="77777777" w:rsidR="00622BA6" w:rsidRDefault="00000000">
      <w:r>
        <w:t>Scopul acestui document este de a prezenta o ofertă pentru dezvoltarea unui CRM/ERP personalizat conform cerințelor.</w:t>
      </w:r>
    </w:p>
    <w:p w14:paraId="00000012" w14:textId="77777777" w:rsidR="00622BA6" w:rsidRDefault="00622BA6">
      <w:pPr>
        <w:rPr>
          <w:b/>
        </w:rPr>
      </w:pPr>
    </w:p>
    <w:p w14:paraId="00000013" w14:textId="77777777" w:rsidR="00622BA6" w:rsidRDefault="00000000">
      <w:pPr>
        <w:rPr>
          <w:b/>
        </w:rPr>
      </w:pPr>
      <w:r>
        <w:rPr>
          <w:b/>
        </w:rPr>
        <w:t>Definiții:</w:t>
      </w:r>
    </w:p>
    <w:p w14:paraId="00000014" w14:textId="77777777" w:rsidR="00622BA6" w:rsidRDefault="00000000">
      <w:pPr>
        <w:spacing w:before="80" w:line="240" w:lineRule="auto"/>
        <w:jc w:val="both"/>
        <w:rPr>
          <w:rFonts w:ascii="Georgia" w:eastAsia="Georgia" w:hAnsi="Georgia" w:cs="Georgia"/>
        </w:rPr>
      </w:pPr>
      <w:r>
        <w:rPr>
          <w:rFonts w:ascii="Georgia" w:eastAsia="Georgia" w:hAnsi="Georgia" w:cs="Georgia"/>
        </w:rPr>
        <w:lastRenderedPageBreak/>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5" w14:textId="77777777" w:rsidR="00622BA6" w:rsidRDefault="00000000">
      <w:pPr>
        <w:spacing w:before="80" w:line="240" w:lineRule="auto"/>
        <w:jc w:val="both"/>
        <w:rPr>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6" w14:textId="77777777" w:rsidR="00622BA6" w:rsidRDefault="00622BA6">
      <w:pPr>
        <w:rPr>
          <w:b/>
        </w:rPr>
      </w:pPr>
    </w:p>
    <w:p w14:paraId="00000017" w14:textId="77777777" w:rsidR="00622BA6" w:rsidRDefault="00000000">
      <w:pPr>
        <w:rPr>
          <w:b/>
        </w:rPr>
      </w:pPr>
      <w:r>
        <w:rPr>
          <w:b/>
          <w:color w:val="4A86E8"/>
        </w:rPr>
        <w:t xml:space="preserve">II. Propunere structură: </w:t>
      </w:r>
    </w:p>
    <w:p w14:paraId="00000018" w14:textId="77777777" w:rsidR="00622BA6" w:rsidRDefault="00622BA6">
      <w:pPr>
        <w:rPr>
          <w:b/>
        </w:rPr>
      </w:pPr>
    </w:p>
    <w:p w14:paraId="00000019" w14:textId="77777777" w:rsidR="00622BA6" w:rsidRDefault="00000000">
      <w:pPr>
        <w:rPr>
          <w:b/>
        </w:rPr>
      </w:pPr>
      <w:r>
        <w:rPr>
          <w:b/>
        </w:rPr>
        <w:t>1. Secțiune de Comenzi și Gestiunea Materiilor Prime:</w:t>
      </w:r>
    </w:p>
    <w:p w14:paraId="0000001A" w14:textId="77777777" w:rsidR="00622BA6" w:rsidRDefault="00000000">
      <w:pPr>
        <w:numPr>
          <w:ilvl w:val="0"/>
          <w:numId w:val="4"/>
        </w:numPr>
      </w:pPr>
      <w:r>
        <w:t>Implementarea unui modul pentru introducerea manuală a comenzilor în sistem, cu câmpuri specifice precum cantitate, preț și dată a comenzii.</w:t>
      </w:r>
    </w:p>
    <w:p w14:paraId="0000001B" w14:textId="77777777" w:rsidR="00622BA6" w:rsidRDefault="00000000">
      <w:pPr>
        <w:numPr>
          <w:ilvl w:val="0"/>
          <w:numId w:val="4"/>
        </w:numPr>
      </w:pPr>
      <w:r>
        <w:t>Desemnarea unei persoane responsabile pentru gestionarea necesarului de materie primă pe baza contractelor încheiate și a lucrărilor în curs de desfășurare pe baza unui sistem de permisiuni.</w:t>
      </w:r>
    </w:p>
    <w:p w14:paraId="0000001C" w14:textId="77777777" w:rsidR="00622BA6" w:rsidRDefault="00000000">
      <w:pPr>
        <w:numPr>
          <w:ilvl w:val="0"/>
          <w:numId w:val="4"/>
        </w:numPr>
      </w:pPr>
      <w:r>
        <w:t>Efectuarea unui necesar estimat de materie primă pentru fiecare lucrare sau șantier.</w:t>
      </w:r>
    </w:p>
    <w:p w14:paraId="0000001D" w14:textId="77777777" w:rsidR="00622BA6" w:rsidRDefault="00622BA6">
      <w:pPr>
        <w:rPr>
          <w:b/>
        </w:rPr>
      </w:pPr>
    </w:p>
    <w:p w14:paraId="0000001E" w14:textId="77777777" w:rsidR="00622BA6" w:rsidRDefault="00000000">
      <w:pPr>
        <w:rPr>
          <w:b/>
        </w:rPr>
      </w:pPr>
      <w:r>
        <w:rPr>
          <w:b/>
        </w:rPr>
        <w:t>2. Gestiunea Stocului:</w:t>
      </w:r>
    </w:p>
    <w:p w14:paraId="0000001F" w14:textId="77777777" w:rsidR="00622BA6" w:rsidRDefault="00000000">
      <w:pPr>
        <w:numPr>
          <w:ilvl w:val="0"/>
          <w:numId w:val="2"/>
        </w:numPr>
      </w:pPr>
      <w:r>
        <w:t>Organizarea gestiunii stocurilor pe structura lucrărilor, cu câmpuri pentru diferite șantiere.</w:t>
      </w:r>
    </w:p>
    <w:p w14:paraId="00000020" w14:textId="77777777" w:rsidR="00622BA6" w:rsidRDefault="00000000">
      <w:pPr>
        <w:numPr>
          <w:ilvl w:val="0"/>
          <w:numId w:val="2"/>
        </w:numPr>
      </w:pPr>
      <w:r>
        <w:t>Implementarea unui sistem "Drag and Drop" pentru transferul facil al produselor, cantităților și prețurilor de achiziție din comenzi în gestiunea fiecărui șantier.</w:t>
      </w:r>
    </w:p>
    <w:p w14:paraId="00000021" w14:textId="77777777" w:rsidR="00622BA6" w:rsidRDefault="00000000">
      <w:pPr>
        <w:numPr>
          <w:ilvl w:val="0"/>
          <w:numId w:val="2"/>
        </w:numPr>
      </w:pPr>
      <w:r>
        <w:t>Sistem pentru crearea produselor 'cele mai utilizate' pentru a facilita procesul de creare a produselor pentru noile șantiere adăugate pe parcurs. Un produs finit poate fi compus din mai multe materii prime. Stocurile de materii prime vor fi actualizate în timpul procesului de producție/expediere comandă, și când se apropie de epuizare, se va primi o notificare.</w:t>
      </w:r>
    </w:p>
    <w:p w14:paraId="00000022" w14:textId="77777777" w:rsidR="00622BA6" w:rsidRDefault="00622BA6">
      <w:pPr>
        <w:ind w:left="720"/>
      </w:pPr>
    </w:p>
    <w:p w14:paraId="00000023" w14:textId="77777777" w:rsidR="00622BA6" w:rsidRDefault="00000000">
      <w:pPr>
        <w:rPr>
          <w:b/>
        </w:rPr>
      </w:pPr>
      <w:r>
        <w:rPr>
          <w:b/>
        </w:rPr>
        <w:t>3. Secțiune de Raportare:</w:t>
      </w:r>
    </w:p>
    <w:p w14:paraId="00000024" w14:textId="77777777" w:rsidR="00622BA6" w:rsidRDefault="00000000">
      <w:pPr>
        <w:numPr>
          <w:ilvl w:val="0"/>
          <w:numId w:val="1"/>
        </w:numPr>
      </w:pPr>
      <w:r>
        <w:t>Dezvoltarea unui sistem de raportare csv care permite generarea de rapoarte la sfârșit de zi/lună cu cantitățile comandate, consumate și costurile aferente, atât în total, cât și pentru fiecare șantier în parte.</w:t>
      </w:r>
    </w:p>
    <w:p w14:paraId="00000025" w14:textId="77777777" w:rsidR="00622BA6" w:rsidRDefault="00622BA6"/>
    <w:p w14:paraId="00000026" w14:textId="77777777" w:rsidR="00622BA6" w:rsidRDefault="00000000">
      <w:pPr>
        <w:rPr>
          <w:b/>
          <w:color w:val="4A86E8"/>
        </w:rPr>
      </w:pPr>
      <w:r>
        <w:rPr>
          <w:color w:val="4A86E8"/>
        </w:rPr>
        <w:t xml:space="preserve">III. </w:t>
      </w:r>
      <w:r>
        <w:rPr>
          <w:b/>
          <w:color w:val="4A86E8"/>
        </w:rPr>
        <w:t xml:space="preserve">Sugestii suplimentare: </w:t>
      </w:r>
    </w:p>
    <w:p w14:paraId="00000027" w14:textId="77777777" w:rsidR="00622BA6" w:rsidRDefault="00622BA6">
      <w:pPr>
        <w:rPr>
          <w:b/>
          <w:color w:val="4A86E8"/>
        </w:rPr>
      </w:pPr>
    </w:p>
    <w:p w14:paraId="00000028" w14:textId="77777777" w:rsidR="00622BA6" w:rsidRDefault="00000000">
      <w:r>
        <w:rPr>
          <w:b/>
        </w:rPr>
        <w:t>4. Gestionarea Cash-Flow-ului:</w:t>
      </w:r>
    </w:p>
    <w:p w14:paraId="00000029" w14:textId="77777777" w:rsidR="00622BA6" w:rsidRDefault="00000000">
      <w:pPr>
        <w:numPr>
          <w:ilvl w:val="0"/>
          <w:numId w:val="3"/>
        </w:numPr>
      </w:pPr>
      <w:r>
        <w:t>Implementarea unui sistem de gestionare a bugetelor (BO), cu posibilitatea de a seta și monitoriza limitele de cheltuieli pentru fiecare lună. (Notificări și avertizări pentru a preveni depășirea bugetului stabilit.)</w:t>
      </w:r>
    </w:p>
    <w:p w14:paraId="0000002A" w14:textId="77777777" w:rsidR="00622BA6" w:rsidRDefault="00000000">
      <w:pPr>
        <w:numPr>
          <w:ilvl w:val="0"/>
          <w:numId w:val="3"/>
        </w:numPr>
      </w:pPr>
      <w:r>
        <w:t>Crearea unui modul specializat pentru gestionarea și raportarea cheltuielilor, inclusiv cheltuieli directe, cheltuieli indirecte și costurile cu forța de muncă.</w:t>
      </w:r>
    </w:p>
    <w:p w14:paraId="0000002B" w14:textId="77777777" w:rsidR="00622BA6" w:rsidRDefault="00000000">
      <w:pPr>
        <w:numPr>
          <w:ilvl w:val="0"/>
          <w:numId w:val="3"/>
        </w:numPr>
      </w:pPr>
      <w:r>
        <w:t>Personalizarea rapoartelor csv pentru a oferi o viziune detaliată asupra cheltuielilor.</w:t>
      </w:r>
    </w:p>
    <w:p w14:paraId="0000002C" w14:textId="77777777" w:rsidR="00622BA6" w:rsidRDefault="00622BA6"/>
    <w:p w14:paraId="0000002D" w14:textId="77777777" w:rsidR="00622BA6" w:rsidRDefault="00000000">
      <w:pPr>
        <w:rPr>
          <w:b/>
          <w:color w:val="4A86E8"/>
        </w:rPr>
      </w:pPr>
      <w:r>
        <w:rPr>
          <w:color w:val="4A86E8"/>
        </w:rPr>
        <w:t xml:space="preserve">III. </w:t>
      </w:r>
      <w:r>
        <w:rPr>
          <w:b/>
          <w:color w:val="4A86E8"/>
        </w:rPr>
        <w:t xml:space="preserve">Pret și timp de implementare: </w:t>
      </w:r>
    </w:p>
    <w:p w14:paraId="0000002E" w14:textId="77777777" w:rsidR="00622BA6" w:rsidRDefault="00622BA6">
      <w:pPr>
        <w:rPr>
          <w:b/>
          <w:color w:val="4A86E8"/>
        </w:rPr>
      </w:pPr>
    </w:p>
    <w:p w14:paraId="0000002F" w14:textId="77777777" w:rsidR="00622BA6" w:rsidRDefault="00000000">
      <w:pPr>
        <w:rPr>
          <w:b/>
        </w:rPr>
      </w:pPr>
      <w:r>
        <w:t xml:space="preserve">Timp estimat de livrare: </w:t>
      </w:r>
      <w:r>
        <w:rPr>
          <w:b/>
        </w:rPr>
        <w:t>2-3 luni de zile</w:t>
      </w:r>
    </w:p>
    <w:p w14:paraId="00000030" w14:textId="77777777" w:rsidR="00622BA6" w:rsidRDefault="00000000">
      <w:r>
        <w:t>Timpul de livrare depinde de complexitatea proiectului și cerințele dvs. Dar, vom lucra în strânsă colaborare cu dvs. pentru a respecta deadline-urile stabilite.</w:t>
      </w:r>
    </w:p>
    <w:p w14:paraId="00000031" w14:textId="77777777" w:rsidR="00622BA6" w:rsidRDefault="00622BA6">
      <w:pPr>
        <w:rPr>
          <w:b/>
        </w:rPr>
      </w:pPr>
    </w:p>
    <w:p w14:paraId="00000032" w14:textId="77777777" w:rsidR="00622BA6" w:rsidRDefault="00000000">
      <w:pPr>
        <w:jc w:val="center"/>
        <w:rPr>
          <w:b/>
          <w:sz w:val="26"/>
          <w:szCs w:val="26"/>
        </w:rPr>
      </w:pPr>
      <w:r>
        <w:rPr>
          <w:b/>
          <w:sz w:val="26"/>
          <w:szCs w:val="26"/>
        </w:rPr>
        <w:t>PRET: X EURO + TVA - Cu sugestii suplimentare</w:t>
      </w:r>
    </w:p>
    <w:p w14:paraId="00000033" w14:textId="77777777" w:rsidR="00622BA6" w:rsidRDefault="00000000">
      <w:pPr>
        <w:jc w:val="center"/>
        <w:rPr>
          <w:b/>
          <w:sz w:val="26"/>
          <w:szCs w:val="26"/>
        </w:rPr>
      </w:pPr>
      <w:r>
        <w:rPr>
          <w:b/>
          <w:sz w:val="26"/>
          <w:szCs w:val="26"/>
        </w:rPr>
        <w:lastRenderedPageBreak/>
        <w:t xml:space="preserve"> (Ore lucrătoare: 400 ore x 2 programmatori)</w:t>
      </w:r>
    </w:p>
    <w:p w14:paraId="00000034" w14:textId="77777777" w:rsidR="00622BA6" w:rsidRDefault="00622BA6">
      <w:pPr>
        <w:jc w:val="center"/>
        <w:rPr>
          <w:b/>
          <w:sz w:val="26"/>
          <w:szCs w:val="26"/>
        </w:rPr>
      </w:pPr>
    </w:p>
    <w:p w14:paraId="00000035" w14:textId="77777777" w:rsidR="00622BA6" w:rsidRDefault="00000000">
      <w:pPr>
        <w:jc w:val="center"/>
        <w:rPr>
          <w:b/>
          <w:sz w:val="26"/>
          <w:szCs w:val="26"/>
        </w:rPr>
      </w:pPr>
      <w:r>
        <w:rPr>
          <w:b/>
          <w:sz w:val="26"/>
          <w:szCs w:val="26"/>
        </w:rPr>
        <w:t>PRET: X EURO + TVA - Fără sugestii suplimentare</w:t>
      </w:r>
    </w:p>
    <w:p w14:paraId="00000036" w14:textId="77777777" w:rsidR="00622BA6" w:rsidRDefault="00000000">
      <w:pPr>
        <w:jc w:val="center"/>
      </w:pPr>
      <w:r>
        <w:rPr>
          <w:b/>
          <w:sz w:val="26"/>
          <w:szCs w:val="26"/>
        </w:rPr>
        <w:t xml:space="preserve"> (Ore lucrătoare: 280 ore x 2 programmatori)</w:t>
      </w:r>
      <w:r>
        <w:rPr>
          <w:b/>
          <w:sz w:val="26"/>
          <w:szCs w:val="26"/>
        </w:rPr>
        <w:br/>
      </w:r>
    </w:p>
    <w:p w14:paraId="00000037" w14:textId="77777777" w:rsidR="00622BA6" w:rsidRDefault="00622BA6">
      <w:pPr>
        <w:jc w:val="center"/>
        <w:rPr>
          <w:b/>
        </w:rPr>
      </w:pPr>
    </w:p>
    <w:sectPr w:rsidR="00622BA6">
      <w:pgSz w:w="11906" w:h="16838"/>
      <w:pgMar w:top="566" w:right="1440" w:bottom="566"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61B1E"/>
    <w:multiLevelType w:val="multilevel"/>
    <w:tmpl w:val="1620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E441A6"/>
    <w:multiLevelType w:val="multilevel"/>
    <w:tmpl w:val="5D7CB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17F38"/>
    <w:multiLevelType w:val="multilevel"/>
    <w:tmpl w:val="91A27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244E6A"/>
    <w:multiLevelType w:val="multilevel"/>
    <w:tmpl w:val="E284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6215335">
    <w:abstractNumId w:val="2"/>
  </w:num>
  <w:num w:numId="2" w16cid:durableId="139005007">
    <w:abstractNumId w:val="0"/>
  </w:num>
  <w:num w:numId="3" w16cid:durableId="160703908">
    <w:abstractNumId w:val="3"/>
  </w:num>
  <w:num w:numId="4" w16cid:durableId="204505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A6"/>
    <w:rsid w:val="00622BA6"/>
    <w:rsid w:val="00830AC8"/>
    <w:rsid w:val="00AF77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9692"/>
  <w15:docId w15:val="{1D742C36-77E3-4BB6-905D-5AB76CDE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962</Words>
  <Characters>5581</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2</cp:revision>
  <dcterms:created xsi:type="dcterms:W3CDTF">2024-07-29T17:52:00Z</dcterms:created>
  <dcterms:modified xsi:type="dcterms:W3CDTF">2024-07-29T17:59:00Z</dcterms:modified>
</cp:coreProperties>
</file>