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5C044B">
      <w:pPr>
        <w:rPr>
          <w:lang w:val="es-ES"/>
        </w:rPr>
      </w:pPr>
      <w:r w:rsidRPr="005C044B">
        <w:rPr>
          <w:b/>
          <w:lang w:val="es-ES"/>
        </w:rPr>
        <w:t xml:space="preserve">La ciudadanía: ejercicio ético y político </w:t>
      </w:r>
    </w:p>
    <w:p w:rsidR="00314624" w:rsidRDefault="00314624">
      <w:pPr>
        <w:rPr>
          <w:lang w:val="es-ES"/>
        </w:rPr>
      </w:pPr>
      <w:r>
        <w:rPr>
          <w:lang w:val="es-ES"/>
        </w:rPr>
        <w:t>Ciudadanía: antigua Grecia (Aristóteles), participa y comparte. Reconocimiento de libertad e igualdad. Sentimiento de pertenencia. Ciencia del comportamiento moral en comunidad</w:t>
      </w:r>
    </w:p>
    <w:p w:rsidR="00314624" w:rsidRDefault="00314624">
      <w:pPr>
        <w:rPr>
          <w:lang w:val="es-ES"/>
        </w:rPr>
      </w:pPr>
      <w:r>
        <w:rPr>
          <w:lang w:val="es-ES"/>
        </w:rPr>
        <w:t xml:space="preserve">Ética: observa los comportamientos y costumbres. Libertad consiste en poder elegir </w:t>
      </w:r>
    </w:p>
    <w:p w:rsidR="00314624" w:rsidRDefault="00314624">
      <w:pPr>
        <w:rPr>
          <w:lang w:val="es-ES"/>
        </w:rPr>
      </w:pPr>
      <w:r>
        <w:rPr>
          <w:lang w:val="es-ES"/>
        </w:rPr>
        <w:t>Política</w:t>
      </w:r>
    </w:p>
    <w:p w:rsidR="00314624" w:rsidRDefault="00314624">
      <w:pPr>
        <w:rPr>
          <w:lang w:val="es-ES"/>
        </w:rPr>
      </w:pPr>
      <w:r w:rsidRPr="00314624">
        <w:rPr>
          <w:lang w:val="es-ES"/>
        </w:rPr>
        <w:t>Para ejercer ciudadanía necesitamos de la ética y de la moral, dado que solo estas nos permiten autorregularnos para tomar decisiones acertadas, justificar y dar razón de nuestros actos, desde la libertad, la autonomía y la conciencia de ser y sentirse responsable del otro y de sí mismo.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Se puede afirmar que uno de los pilares fundamentales de la ciudadanía es la política, al ser la ciudadanía la que otorga un estatus de igualdad a todos los miembros de una sociedad.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Esto implica la defensa y fortalecimiento de tres aspectos fundamentales para el funcionamiento de una democracia: los valores, las instituciones y los procesos democráticos.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Así las cosas, el pleno goce de los derechos y libertades del ciudadano, exigen la vivencia de unos valores democráticos, para garantizar la convivencia en la sociedad: estos valores fundamentalmente son: la libertad, la igualdad, la justicia, la tolerancia, pluralismo, respeto a la diferencia, el diálogo y la participación.</w:t>
      </w:r>
    </w:p>
    <w:p w:rsidR="00131BB2" w:rsidRDefault="00131BB2">
      <w:pPr>
        <w:rPr>
          <w:lang w:val="es-ES"/>
        </w:rPr>
      </w:pPr>
      <w:bookmarkStart w:id="0" w:name="_GoBack"/>
      <w:bookmarkEnd w:id="0"/>
    </w:p>
    <w:p w:rsidR="00131BB2" w:rsidRDefault="00826D70">
      <w:pPr>
        <w:rPr>
          <w:lang w:val="es-ES"/>
        </w:rPr>
      </w:pPr>
      <w:r>
        <w:rPr>
          <w:b/>
          <w:lang w:val="es-ES"/>
        </w:rPr>
        <w:t xml:space="preserve">Mecanismos de participación ciudadana </w:t>
      </w:r>
    </w:p>
    <w:p w:rsidR="00826D70" w:rsidRDefault="00826D70">
      <w:pPr>
        <w:rPr>
          <w:lang w:val="es-ES"/>
        </w:rPr>
      </w:pPr>
      <w:r>
        <w:rPr>
          <w:lang w:val="es-ES"/>
        </w:rPr>
        <w:t>Artículo 1, 2, 20, 40, elegir ser elegidos, partidos movimientos.</w:t>
      </w:r>
    </w:p>
    <w:p w:rsidR="00826D70" w:rsidRDefault="00826D70">
      <w:pPr>
        <w:rPr>
          <w:lang w:val="es-ES"/>
        </w:rPr>
      </w:pPr>
      <w:r>
        <w:rPr>
          <w:lang w:val="es-ES"/>
        </w:rPr>
        <w:t xml:space="preserve">Artículo 103 – Voto, plebiscito, reverendo, consulta popular, cabildo abierto, revocatoria de mandato </w:t>
      </w:r>
    </w:p>
    <w:p w:rsidR="009725A5" w:rsidRPr="00826D70" w:rsidRDefault="009725A5">
      <w:pPr>
        <w:rPr>
          <w:lang w:val="es-ES"/>
        </w:rPr>
      </w:pPr>
    </w:p>
    <w:sectPr w:rsidR="009725A5" w:rsidRPr="00826D70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5F"/>
    <w:rsid w:val="000C5108"/>
    <w:rsid w:val="00131BB2"/>
    <w:rsid w:val="00314624"/>
    <w:rsid w:val="005C044B"/>
    <w:rsid w:val="00601C36"/>
    <w:rsid w:val="00826D70"/>
    <w:rsid w:val="009725A5"/>
    <w:rsid w:val="00AE0399"/>
    <w:rsid w:val="00C04833"/>
    <w:rsid w:val="00F23FC8"/>
    <w:rsid w:val="00F7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8D57"/>
  <w15:chartTrackingRefBased/>
  <w15:docId w15:val="{5514D616-B9C5-4A77-832A-90561CD9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2021-02-19T15:49:00Z</dcterms:created>
  <dcterms:modified xsi:type="dcterms:W3CDTF">2021-02-22T20:26:00Z</dcterms:modified>
</cp:coreProperties>
</file>