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D4004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4A73">
        <w:rPr>
          <w:rFonts w:ascii="Times New Roman" w:hAnsi="Times New Roman" w:cs="Times New Roman"/>
          <w:b/>
          <w:sz w:val="28"/>
          <w:szCs w:val="28"/>
        </w:rPr>
        <w:t>Fundamentos teóricos de la música tonal 410013</w:t>
      </w:r>
    </w:p>
    <w:p w14:paraId="62BD9744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Fase 3 </w:t>
      </w:r>
      <w:r w:rsidRPr="005C4AED">
        <w:rPr>
          <w:rFonts w:ascii="Times New Roman" w:hAnsi="Times New Roman" w:cs="Times New Roman"/>
          <w:b/>
          <w:sz w:val="28"/>
          <w:szCs w:val="28"/>
        </w:rPr>
        <w:t>Funciones tonales, acordes con séptima</w:t>
      </w:r>
    </w:p>
    <w:p w14:paraId="1E61064A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3B15A9" w14:textId="77777777" w:rsidR="005C4AED" w:rsidRDefault="005C4AED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BAA086" w14:textId="77777777" w:rsidR="00653833" w:rsidRPr="00564A73" w:rsidRDefault="00653833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AD345C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Ana María Tibaduiza Vega</w:t>
      </w:r>
    </w:p>
    <w:p w14:paraId="2DBE74AE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Grupo 21</w:t>
      </w:r>
    </w:p>
    <w:p w14:paraId="7E8F0715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0FA298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DD85B4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Tutora</w:t>
      </w:r>
    </w:p>
    <w:p w14:paraId="075EEDC3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Marcela María Rojas</w:t>
      </w:r>
    </w:p>
    <w:p w14:paraId="5FD3FB20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55EEAE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B261A1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81DD9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14:paraId="0A7E0F29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14:paraId="21185F27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Música</w:t>
      </w:r>
    </w:p>
    <w:p w14:paraId="3F072B0B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Abril</w:t>
      </w:r>
      <w:r w:rsidRPr="00564A73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110B109A" w14:textId="77777777" w:rsidR="00601C36" w:rsidRDefault="00653833" w:rsidP="007B0E1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Defina con sus propias palabras ¿Qué es tonalidad?</w:t>
      </w:r>
    </w:p>
    <w:p w14:paraId="7088A1FC" w14:textId="37AEB590" w:rsidR="00653833" w:rsidRDefault="00653833" w:rsidP="007B0E1A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b/>
          <w:sz w:val="24"/>
          <w:szCs w:val="24"/>
        </w:rPr>
        <w:t>tonalidad</w:t>
      </w:r>
      <w:r>
        <w:rPr>
          <w:rFonts w:ascii="Times New Roman" w:hAnsi="Times New Roman" w:cs="Times New Roman"/>
          <w:sz w:val="24"/>
          <w:szCs w:val="24"/>
        </w:rPr>
        <w:t xml:space="preserve">, es un sistema que organiza jerárquica y funcionalmente una serie notas de diferente cualidad sonora cada una. De las cuales se define un centro tonal (tónica) y de ahí parte </w:t>
      </w:r>
      <w:r w:rsidR="004102BB">
        <w:rPr>
          <w:rFonts w:ascii="Times New Roman" w:hAnsi="Times New Roman" w:cs="Times New Roman"/>
          <w:sz w:val="24"/>
          <w:szCs w:val="24"/>
        </w:rPr>
        <w:t xml:space="preserve">la creación de </w:t>
      </w:r>
      <w:r>
        <w:rPr>
          <w:rFonts w:ascii="Times New Roman" w:hAnsi="Times New Roman" w:cs="Times New Roman"/>
          <w:sz w:val="24"/>
          <w:szCs w:val="24"/>
        </w:rPr>
        <w:t xml:space="preserve">una </w:t>
      </w:r>
      <w:r w:rsidR="004102BB">
        <w:rPr>
          <w:rFonts w:ascii="Times New Roman" w:hAnsi="Times New Roman" w:cs="Times New Roman"/>
          <w:sz w:val="24"/>
          <w:szCs w:val="24"/>
        </w:rPr>
        <w:t xml:space="preserve">obra musical, la cual progresa nota tras nota generando tensión, que luego tiende a resolverse y por último regresar a la tónica.  </w:t>
      </w:r>
    </w:p>
    <w:p w14:paraId="44BB29AC" w14:textId="34FB9467" w:rsidR="00BD5C1E" w:rsidRPr="007B0E1A" w:rsidRDefault="00BD5C1E" w:rsidP="007B0E1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0E1A">
        <w:rPr>
          <w:rFonts w:ascii="Times New Roman" w:hAnsi="Times New Roman" w:cs="Times New Roman"/>
          <w:sz w:val="24"/>
          <w:szCs w:val="24"/>
        </w:rPr>
        <w:t>Construya las siguientes escalas y escríbalas en un pentagrama.</w:t>
      </w:r>
    </w:p>
    <w:p w14:paraId="5B3A7F54" w14:textId="77777777" w:rsidR="00BD5C1E" w:rsidRDefault="00BD5C1E" w:rsidP="007B0E1A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Mayor:</w:t>
      </w:r>
    </w:p>
    <w:p w14:paraId="6E339D2B" w14:textId="77777777" w:rsidR="002A0797" w:rsidRPr="002A0797" w:rsidRDefault="002A0797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44703B" wp14:editId="0E16C84F">
            <wp:extent cx="4680000" cy="8250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8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6ACA" w14:textId="77777777" w:rsidR="002A0797" w:rsidRDefault="002A0797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3A1A20" wp14:editId="4E81EB31">
            <wp:extent cx="4680000" cy="925989"/>
            <wp:effectExtent l="0" t="0" r="635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92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9E14" w14:textId="77777777" w:rsidR="002A0797" w:rsidRDefault="002A0797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2C3E06" wp14:editId="28D4D485">
            <wp:extent cx="4680000" cy="951015"/>
            <wp:effectExtent l="0" t="0" r="635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95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1ED0" w14:textId="5B27D34E" w:rsidR="002A0797" w:rsidRDefault="0011574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B60F02" wp14:editId="6589A99B">
            <wp:extent cx="4680000" cy="905968"/>
            <wp:effectExtent l="0" t="0" r="635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90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9198" w14:textId="77777777" w:rsidR="007B0E1A" w:rsidRDefault="007B0E1A" w:rsidP="007B0E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551FA0" w14:textId="77777777" w:rsidR="007B0E1A" w:rsidRDefault="007B0E1A" w:rsidP="007B0E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2DD838" w14:textId="22BB5268" w:rsidR="0011574D" w:rsidRDefault="0011574D" w:rsidP="007B0E1A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Menor:</w:t>
      </w:r>
    </w:p>
    <w:p w14:paraId="15CCC133" w14:textId="77777777" w:rsidR="008E2061" w:rsidRDefault="008E2061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DFE95E" wp14:editId="5A1A44D2">
            <wp:extent cx="4680000" cy="830032"/>
            <wp:effectExtent l="0" t="0" r="635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83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87BC" w14:textId="77777777" w:rsidR="008E2061" w:rsidRDefault="008E2061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4316DC" wp14:editId="5816EA94">
            <wp:extent cx="4680000" cy="85855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85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18B4" w14:textId="77777777" w:rsidR="00B443DB" w:rsidRDefault="00B443DB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9C681F" wp14:editId="3BD96F53">
            <wp:extent cx="4680000" cy="877093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87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9052" w14:textId="77777777" w:rsidR="0063270C" w:rsidRDefault="00B443DB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0D0DF6" wp14:editId="2592C16C">
            <wp:extent cx="4680000" cy="85855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85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9F4F" w14:textId="77777777" w:rsidR="00C075F9" w:rsidRDefault="00C075F9" w:rsidP="007B0E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Menor armónica:</w:t>
      </w:r>
    </w:p>
    <w:p w14:paraId="37558DEA" w14:textId="77777777" w:rsidR="00C075F9" w:rsidRDefault="00E87442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B9BA5F" wp14:editId="591B035B">
            <wp:extent cx="4680000" cy="864554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86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21948" w14:textId="77777777" w:rsidR="00E87442" w:rsidRDefault="00390262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ED46CB" wp14:editId="08C3324F">
            <wp:extent cx="4680000" cy="905080"/>
            <wp:effectExtent l="0" t="0" r="635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90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0BFBD" w14:textId="77777777" w:rsidR="00390262" w:rsidRDefault="00390262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0F6EB7B" wp14:editId="272FB762">
            <wp:extent cx="4680000" cy="877093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87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94AB" w14:textId="4E96A0CB" w:rsidR="00390262" w:rsidRDefault="001537A4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DA0768" wp14:editId="23CDF48B">
            <wp:extent cx="4680000" cy="853047"/>
            <wp:effectExtent l="0" t="0" r="635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8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4A3F" w14:textId="77777777" w:rsidR="00CD37C7" w:rsidRPr="00315EA1" w:rsidRDefault="00315EA1" w:rsidP="007B0E1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5EA1">
        <w:rPr>
          <w:rFonts w:ascii="Times New Roman" w:hAnsi="Times New Roman" w:cs="Times New Roman"/>
          <w:sz w:val="24"/>
          <w:szCs w:val="24"/>
        </w:rPr>
        <w:t>Identifique en las siguientes escalas el tritono y luego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EA1">
        <w:rPr>
          <w:rFonts w:ascii="Times New Roman" w:hAnsi="Times New Roman" w:cs="Times New Roman"/>
          <w:sz w:val="24"/>
          <w:szCs w:val="24"/>
        </w:rPr>
        <w:t>realice el proceso de Resolución.</w:t>
      </w:r>
    </w:p>
    <w:p w14:paraId="76B942D4" w14:textId="77777777" w:rsidR="004348BC" w:rsidRPr="004348BC" w:rsidRDefault="004348BC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2578B8" wp14:editId="5800180E">
            <wp:extent cx="4680000" cy="555891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55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A73E" w14:textId="77777777" w:rsidR="00390262" w:rsidRDefault="004348BC" w:rsidP="007B0E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resuelvo</w:t>
      </w:r>
    </w:p>
    <w:p w14:paraId="572DC279" w14:textId="77777777" w:rsidR="00ED5216" w:rsidRDefault="00ED5216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521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680235" wp14:editId="6530C344">
            <wp:extent cx="3600000" cy="765958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6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8AB4" w14:textId="77777777" w:rsidR="00ED5216" w:rsidRDefault="00ED5216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521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D892EE" wp14:editId="6D661B89">
            <wp:extent cx="4680000" cy="650000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E0B4" w14:textId="77777777" w:rsidR="00ED5216" w:rsidRDefault="00ED5216" w:rsidP="007B0E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resuelvo</w:t>
      </w:r>
    </w:p>
    <w:p w14:paraId="62740D8A" w14:textId="77777777" w:rsidR="00ED5216" w:rsidRDefault="00ED5216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521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7E902B" wp14:editId="20C255C6">
            <wp:extent cx="3600000" cy="860000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5129" w14:textId="77777777" w:rsidR="00ED5216" w:rsidRDefault="00ED5216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521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263B41" wp14:editId="17D49F71">
            <wp:extent cx="4680000" cy="633500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4632" w14:textId="77777777" w:rsidR="00AA65C2" w:rsidRDefault="00AA65C2" w:rsidP="007B0E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 resuelvo </w:t>
      </w:r>
    </w:p>
    <w:p w14:paraId="0D27BDC4" w14:textId="77777777" w:rsidR="00AA65C2" w:rsidRDefault="00AA65C2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65C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45905F" wp14:editId="1EBC4E48">
            <wp:extent cx="3600000" cy="827027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2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B443" w14:textId="77777777" w:rsidR="00AA65C2" w:rsidRDefault="00AA65C2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65C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2F32E0" wp14:editId="0AA3110F">
            <wp:extent cx="4680000" cy="608000"/>
            <wp:effectExtent l="0" t="0" r="635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40AF" w14:textId="77777777" w:rsidR="00315EA1" w:rsidRDefault="00315EA1" w:rsidP="007B0E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resuelvo</w:t>
      </w:r>
    </w:p>
    <w:p w14:paraId="7EAD6B50" w14:textId="1951EA7C" w:rsidR="00AA65C2" w:rsidRDefault="00315EA1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5E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350814" wp14:editId="4C3639D6">
            <wp:extent cx="3600000" cy="776208"/>
            <wp:effectExtent l="0" t="0" r="635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7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D1EC" w14:textId="77777777" w:rsidR="004348BC" w:rsidRDefault="00315EA1" w:rsidP="007B0E1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Identifique y construya las siguientes armaduras.</w:t>
      </w:r>
    </w:p>
    <w:p w14:paraId="7A54404B" w14:textId="77777777" w:rsidR="00315EA1" w:rsidRDefault="00315EA1" w:rsidP="007B0E1A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5EA1">
        <w:rPr>
          <w:rFonts w:ascii="Times New Roman" w:hAnsi="Times New Roman" w:cs="Times New Roman"/>
          <w:sz w:val="24"/>
          <w:szCs w:val="24"/>
        </w:rPr>
        <w:t>A partir de una armadura dada, diga el nombre a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EA1">
        <w:rPr>
          <w:rFonts w:ascii="Times New Roman" w:hAnsi="Times New Roman" w:cs="Times New Roman"/>
          <w:sz w:val="24"/>
          <w:szCs w:val="24"/>
        </w:rPr>
        <w:t>que corresponde esa armadura.</w:t>
      </w:r>
    </w:p>
    <w:p w14:paraId="0D337D3A" w14:textId="77777777" w:rsidR="00315EA1" w:rsidRDefault="00315EA1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5EA1">
        <w:rPr>
          <w:noProof/>
          <w:lang w:val="en-US"/>
        </w:rPr>
        <w:drawing>
          <wp:inline distT="0" distB="0" distL="0" distR="0" wp14:anchorId="064F549C" wp14:editId="240860AC">
            <wp:extent cx="4680000" cy="550500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5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D6D7" w14:textId="77777777" w:rsidR="00315EA1" w:rsidRPr="00315EA1" w:rsidRDefault="00315EA1" w:rsidP="007B0E1A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5EA1">
        <w:rPr>
          <w:rFonts w:ascii="Times New Roman" w:hAnsi="Times New Roman" w:cs="Times New Roman"/>
          <w:sz w:val="24"/>
          <w:szCs w:val="24"/>
        </w:rPr>
        <w:t>A partir del nombre de la tonalidad escriba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EA1">
        <w:rPr>
          <w:rFonts w:ascii="Times New Roman" w:hAnsi="Times New Roman" w:cs="Times New Roman"/>
          <w:sz w:val="24"/>
          <w:szCs w:val="24"/>
        </w:rPr>
        <w:t>armadura</w:t>
      </w:r>
    </w:p>
    <w:p w14:paraId="43D9B57F" w14:textId="77777777" w:rsidR="00E87442" w:rsidRDefault="003636FA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6F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A6D02C" wp14:editId="369DADA6">
            <wp:extent cx="4680000" cy="567000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963E" w14:textId="5A1B9637" w:rsidR="00503942" w:rsidRDefault="00503942" w:rsidP="007B0E1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3942">
        <w:rPr>
          <w:rFonts w:ascii="Times New Roman" w:hAnsi="Times New Roman" w:cs="Times New Roman"/>
          <w:sz w:val="24"/>
          <w:szCs w:val="24"/>
        </w:rPr>
        <w:t xml:space="preserve">Identifique y construya las escalas relativas y paralelas correspondientes (escríbalas en pentagrama con sus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03942">
        <w:rPr>
          <w:rFonts w:ascii="Times New Roman" w:hAnsi="Times New Roman" w:cs="Times New Roman"/>
          <w:sz w:val="24"/>
          <w:szCs w:val="24"/>
        </w:rPr>
        <w:t>espectivas armaduras)</w:t>
      </w:r>
    </w:p>
    <w:p w14:paraId="6F5E9ECF" w14:textId="1BFF5B72" w:rsidR="007B0E1A" w:rsidRDefault="007B0E1A" w:rsidP="007B0E1A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63DBCA" w14:textId="77777777" w:rsidR="007B0E1A" w:rsidRDefault="007B0E1A" w:rsidP="007B0E1A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D4787A" w14:textId="77777777" w:rsidR="00503942" w:rsidRDefault="0096167F" w:rsidP="007B0E1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 mayor</w:t>
      </w:r>
    </w:p>
    <w:p w14:paraId="041EC3C1" w14:textId="77777777" w:rsidR="0096167F" w:rsidRDefault="009F0B38" w:rsidP="007B0E1A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CEC3E6" wp14:editId="013E403A">
            <wp:extent cx="3600000" cy="2934446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3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7804" w14:textId="77777777" w:rsidR="003B5BCE" w:rsidRDefault="003B5BCE" w:rsidP="007B0E1A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1630EE13" w14:textId="77777777" w:rsidR="003B5BCE" w:rsidRDefault="003B5BCE" w:rsidP="007B0E1A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77C479E3" w14:textId="77777777" w:rsidR="00E87442" w:rsidRDefault="009F0B38" w:rsidP="007B0E1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menor</w:t>
      </w:r>
    </w:p>
    <w:p w14:paraId="4784F9D1" w14:textId="47F390C6" w:rsidR="009F0B38" w:rsidRDefault="009F0B38" w:rsidP="007B0E1A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329350" wp14:editId="4B4A3E47">
            <wp:extent cx="3600000" cy="2839714"/>
            <wp:effectExtent l="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3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E534" w14:textId="0B36DD9A" w:rsidR="007B0E1A" w:rsidRDefault="007B0E1A" w:rsidP="007B0E1A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52E00B06" w14:textId="77777777" w:rsidR="007B0E1A" w:rsidRDefault="007B0E1A" w:rsidP="007B0E1A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5370A69C" w14:textId="77777777" w:rsidR="009F0B38" w:rsidRDefault="009F0B38" w:rsidP="007B0E1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F# menor</w:t>
      </w:r>
    </w:p>
    <w:p w14:paraId="23B486CA" w14:textId="77777777" w:rsidR="009F0B38" w:rsidRDefault="003B5BCE" w:rsidP="007B0E1A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440367" wp14:editId="1E438FEA">
            <wp:extent cx="3600000" cy="2831158"/>
            <wp:effectExtent l="0" t="0" r="635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3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88770" w14:textId="77777777" w:rsidR="003B5BCE" w:rsidRDefault="003B5BCE" w:rsidP="007B0E1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 mayor</w:t>
      </w:r>
    </w:p>
    <w:p w14:paraId="18908990" w14:textId="5AD4D9E8" w:rsidR="003B5BCE" w:rsidRDefault="003B5BCE" w:rsidP="007B0E1A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F4C379" wp14:editId="68FBCD06">
            <wp:extent cx="3600000" cy="2750127"/>
            <wp:effectExtent l="0" t="0" r="63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5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82DB" w14:textId="6B80E2C6" w:rsidR="007B0E1A" w:rsidRDefault="007B0E1A" w:rsidP="007B0E1A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4A88B041" w14:textId="78DE7DDC" w:rsidR="007B0E1A" w:rsidRDefault="007B0E1A" w:rsidP="007B0E1A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0A8F4F5F" w14:textId="36E49919" w:rsidR="007B0E1A" w:rsidRDefault="007B0E1A" w:rsidP="007B0E1A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7AD226A6" w14:textId="6B21B4F3" w:rsidR="007B0E1A" w:rsidRDefault="007B0E1A" w:rsidP="007B0E1A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0727B7DB" w14:textId="77777777" w:rsidR="007B0E1A" w:rsidRDefault="007B0E1A" w:rsidP="007B0E1A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7BFA23CA" w14:textId="77777777" w:rsidR="00F10C97" w:rsidRPr="00F10C97" w:rsidRDefault="00F10C97" w:rsidP="007B0E1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0C97">
        <w:rPr>
          <w:rFonts w:ascii="Times New Roman" w:hAnsi="Times New Roman" w:cs="Times New Roman"/>
          <w:sz w:val="24"/>
          <w:szCs w:val="24"/>
        </w:rPr>
        <w:lastRenderedPageBreak/>
        <w:t>Construya las siguientes escalas menores armónicas</w:t>
      </w:r>
    </w:p>
    <w:p w14:paraId="463BEB5A" w14:textId="77777777" w:rsidR="003B5BCE" w:rsidRDefault="0024146C" w:rsidP="007B0E1A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</w:t>
      </w:r>
    </w:p>
    <w:p w14:paraId="03C0B5FD" w14:textId="77777777" w:rsidR="0024146C" w:rsidRDefault="0024146C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EF557BE" wp14:editId="2CEF5F30">
            <wp:extent cx="4680000" cy="880557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88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259AB" w14:textId="77777777" w:rsidR="0024146C" w:rsidRDefault="0024146C" w:rsidP="007B0E1A">
      <w:pPr>
        <w:pStyle w:val="Prrafodelista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Gm </w:t>
      </w:r>
    </w:p>
    <w:p w14:paraId="4206B5C9" w14:textId="77777777" w:rsidR="0024146C" w:rsidRDefault="00484F45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F799F8" wp14:editId="10E528A9">
            <wp:extent cx="4680000" cy="934375"/>
            <wp:effectExtent l="0" t="0" r="635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9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B07F" w14:textId="77777777" w:rsidR="00484F45" w:rsidRPr="00484F45" w:rsidRDefault="00484F45" w:rsidP="007B0E1A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4F45">
        <w:rPr>
          <w:rFonts w:ascii="Times New Roman" w:hAnsi="Times New Roman" w:cs="Times New Roman"/>
          <w:sz w:val="24"/>
          <w:szCs w:val="24"/>
        </w:rPr>
        <w:t>Modifique los siguientes ordenamientos de sonidos, en escalas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F45">
        <w:rPr>
          <w:rFonts w:ascii="Times New Roman" w:hAnsi="Times New Roman" w:cs="Times New Roman"/>
          <w:sz w:val="24"/>
          <w:szCs w:val="24"/>
        </w:rPr>
        <w:t>menores armónicas y cifre cad</w:t>
      </w:r>
      <w:r>
        <w:rPr>
          <w:rFonts w:ascii="Times New Roman" w:hAnsi="Times New Roman" w:cs="Times New Roman"/>
          <w:sz w:val="24"/>
          <w:szCs w:val="24"/>
        </w:rPr>
        <w:t xml:space="preserve">a grado haciendo uso del cifrado </w:t>
      </w:r>
      <w:r w:rsidRPr="00484F45">
        <w:rPr>
          <w:rFonts w:ascii="Times New Roman" w:hAnsi="Times New Roman" w:cs="Times New Roman"/>
          <w:sz w:val="24"/>
          <w:szCs w:val="24"/>
        </w:rPr>
        <w:t>analítico.</w:t>
      </w:r>
    </w:p>
    <w:p w14:paraId="2F17AEC3" w14:textId="77777777" w:rsidR="009F0B38" w:rsidRDefault="00484F45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31CC38" wp14:editId="164CB685">
            <wp:extent cx="4680000" cy="443211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4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83247" w14:textId="77777777" w:rsidR="00484F45" w:rsidRDefault="002208F2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7B3CD9" wp14:editId="523BA7EB">
            <wp:extent cx="4680000" cy="66728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66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938C" w14:textId="77777777" w:rsidR="00484F45" w:rsidRDefault="00484F45" w:rsidP="00C100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26906B" wp14:editId="021CEADB">
            <wp:extent cx="4680000" cy="397500"/>
            <wp:effectExtent l="0" t="0" r="0" b="31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662F" w14:textId="77777777" w:rsidR="00484F45" w:rsidRDefault="002208F2" w:rsidP="00C100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B579B8" wp14:editId="005D3831">
            <wp:extent cx="4680000" cy="609761"/>
            <wp:effectExtent l="0" t="0" r="635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60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6EA86" w14:textId="77777777" w:rsidR="00484F45" w:rsidRPr="009F0B38" w:rsidRDefault="00484F45" w:rsidP="00C100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2373A5" wp14:editId="3AF86E7A">
            <wp:extent cx="4680000" cy="385000"/>
            <wp:effectExtent l="0" t="0" r="635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FDB2A" w14:textId="77777777" w:rsidR="009F0B38" w:rsidRPr="002208F2" w:rsidRDefault="002208F2" w:rsidP="00C100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1E10204" wp14:editId="5E257DE2">
            <wp:extent cx="4680000" cy="56124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56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B4D8" w14:textId="77777777" w:rsidR="00AC29DD" w:rsidRDefault="00AC29DD" w:rsidP="007B0E1A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29DD">
        <w:rPr>
          <w:rFonts w:ascii="Times New Roman" w:hAnsi="Times New Roman" w:cs="Times New Roman"/>
          <w:sz w:val="24"/>
          <w:szCs w:val="24"/>
        </w:rPr>
        <w:t>Armonice las siguientes escalas mayores, menores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9DD">
        <w:rPr>
          <w:rFonts w:ascii="Times New Roman" w:hAnsi="Times New Roman" w:cs="Times New Roman"/>
          <w:sz w:val="24"/>
          <w:szCs w:val="24"/>
        </w:rPr>
        <w:t>(natural y armónica)</w:t>
      </w:r>
    </w:p>
    <w:p w14:paraId="4F81B376" w14:textId="77777777" w:rsidR="005E4E15" w:rsidRPr="005E4E15" w:rsidRDefault="005E4E15" w:rsidP="00C100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4D78A8" wp14:editId="20F00DC6">
            <wp:extent cx="4680000" cy="755129"/>
            <wp:effectExtent l="0" t="0" r="6350" b="698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75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E8C69" w14:textId="77777777" w:rsidR="00AC29DD" w:rsidRDefault="005E4E15" w:rsidP="00C100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35CA2B" wp14:editId="187BF2DA">
            <wp:extent cx="4680000" cy="755129"/>
            <wp:effectExtent l="0" t="0" r="6350" b="698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75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6A1E" w14:textId="77777777" w:rsidR="005E4E15" w:rsidRDefault="00820F69" w:rsidP="00C100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E27691" wp14:editId="4D3EF872">
            <wp:extent cx="4680000" cy="740500"/>
            <wp:effectExtent l="0" t="0" r="6350" b="25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74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CCFCD" w14:textId="77777777" w:rsidR="005E4E15" w:rsidRPr="005E4E15" w:rsidRDefault="005E4E15" w:rsidP="00C100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CF0391" wp14:editId="180AE9BD">
            <wp:extent cx="4680000" cy="721078"/>
            <wp:effectExtent l="0" t="0" r="6350" b="31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72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A937" w14:textId="3DF747BA" w:rsidR="00BD5C1E" w:rsidRDefault="00C10046" w:rsidP="00C10046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046">
        <w:rPr>
          <w:rFonts w:ascii="Times New Roman" w:hAnsi="Times New Roman" w:cs="Times New Roman"/>
          <w:sz w:val="24"/>
          <w:szCs w:val="24"/>
        </w:rPr>
        <w:t xml:space="preserve">De las siguientes tonalidades, agrupe sus acordes </w:t>
      </w:r>
      <w:r w:rsidR="004F5084" w:rsidRPr="00C10046">
        <w:rPr>
          <w:rFonts w:ascii="Times New Roman" w:hAnsi="Times New Roman" w:cs="Times New Roman"/>
          <w:sz w:val="24"/>
          <w:szCs w:val="24"/>
        </w:rPr>
        <w:t>de</w:t>
      </w:r>
      <w:r w:rsidR="004F5084">
        <w:rPr>
          <w:rFonts w:ascii="Times New Roman" w:hAnsi="Times New Roman" w:cs="Times New Roman"/>
          <w:sz w:val="24"/>
          <w:szCs w:val="24"/>
        </w:rPr>
        <w:t xml:space="preserve"> </w:t>
      </w:r>
      <w:r w:rsidR="004F5084" w:rsidRPr="00C10046">
        <w:rPr>
          <w:rFonts w:ascii="Times New Roman" w:hAnsi="Times New Roman" w:cs="Times New Roman"/>
          <w:sz w:val="24"/>
          <w:szCs w:val="24"/>
        </w:rPr>
        <w:t>acuerdo con</w:t>
      </w:r>
      <w:r w:rsidRPr="00C10046">
        <w:rPr>
          <w:rFonts w:ascii="Times New Roman" w:hAnsi="Times New Roman" w:cs="Times New Roman"/>
          <w:sz w:val="24"/>
          <w:szCs w:val="24"/>
        </w:rPr>
        <w:t xml:space="preserve"> las funciones en el siguiente cuadro: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74"/>
        <w:gridCol w:w="2118"/>
        <w:gridCol w:w="2119"/>
        <w:gridCol w:w="2119"/>
      </w:tblGrid>
      <w:tr w:rsidR="00C10046" w14:paraId="0A800819" w14:textId="77777777" w:rsidTr="000A184E">
        <w:tc>
          <w:tcPr>
            <w:tcW w:w="8630" w:type="dxa"/>
            <w:gridSpan w:val="4"/>
          </w:tcPr>
          <w:p w14:paraId="023370EE" w14:textId="5D1DA5C9" w:rsidR="00961A40" w:rsidRPr="004F5084" w:rsidRDefault="00C10046" w:rsidP="004F508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TABLERO FUNCIONES ARMÓNICAS</w:t>
            </w:r>
          </w:p>
        </w:tc>
      </w:tr>
      <w:tr w:rsidR="00C10046" w14:paraId="5169C9C9" w14:textId="77777777" w:rsidTr="00C10046">
        <w:tc>
          <w:tcPr>
            <w:tcW w:w="2274" w:type="dxa"/>
          </w:tcPr>
          <w:p w14:paraId="6CC34BF2" w14:textId="1A87672A" w:rsidR="00C10046" w:rsidRDefault="00C10046" w:rsidP="00C1004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Escala</w:t>
            </w:r>
          </w:p>
        </w:tc>
        <w:tc>
          <w:tcPr>
            <w:tcW w:w="2118" w:type="dxa"/>
          </w:tcPr>
          <w:p w14:paraId="1B4581D6" w14:textId="58A21739" w:rsidR="00C10046" w:rsidRDefault="00C10046" w:rsidP="00C1004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Función de Tónica </w:t>
            </w:r>
          </w:p>
        </w:tc>
        <w:tc>
          <w:tcPr>
            <w:tcW w:w="2119" w:type="dxa"/>
          </w:tcPr>
          <w:p w14:paraId="5492ADE8" w14:textId="774303A2" w:rsidR="00C10046" w:rsidRDefault="00C10046" w:rsidP="00C1004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Función de Subdominante</w:t>
            </w:r>
          </w:p>
        </w:tc>
        <w:tc>
          <w:tcPr>
            <w:tcW w:w="2119" w:type="dxa"/>
          </w:tcPr>
          <w:p w14:paraId="1A267BD8" w14:textId="365089D3" w:rsidR="00C10046" w:rsidRDefault="00C10046" w:rsidP="00C10046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Función de Dominante</w:t>
            </w:r>
          </w:p>
        </w:tc>
      </w:tr>
      <w:tr w:rsidR="00C10046" w14:paraId="5B942414" w14:textId="77777777" w:rsidTr="00C10046">
        <w:tc>
          <w:tcPr>
            <w:tcW w:w="2274" w:type="dxa"/>
          </w:tcPr>
          <w:p w14:paraId="626F0653" w14:textId="7A6F0B2E" w:rsidR="00C10046" w:rsidRDefault="00C10046" w:rsidP="00C10046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Escala mayor de G</w:t>
            </w:r>
          </w:p>
        </w:tc>
        <w:tc>
          <w:tcPr>
            <w:tcW w:w="2118" w:type="dxa"/>
          </w:tcPr>
          <w:p w14:paraId="585283FB" w14:textId="47D39515" w:rsidR="00C10046" w:rsidRDefault="00957B13" w:rsidP="00C10046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961A40">
              <w:rPr>
                <w:rFonts w:ascii="Times New Roman" w:hAnsi="Times New Roman" w:cs="Times New Roman"/>
                <w:sz w:val="24"/>
                <w:szCs w:val="24"/>
              </w:rPr>
              <w:t xml:space="preserve">- Bm- Em </w:t>
            </w:r>
          </w:p>
        </w:tc>
        <w:tc>
          <w:tcPr>
            <w:tcW w:w="2119" w:type="dxa"/>
          </w:tcPr>
          <w:p w14:paraId="709E0840" w14:textId="5EA71342" w:rsidR="00C10046" w:rsidRDefault="00961A40" w:rsidP="00C10046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Am- C </w:t>
            </w:r>
          </w:p>
        </w:tc>
        <w:tc>
          <w:tcPr>
            <w:tcW w:w="2119" w:type="dxa"/>
          </w:tcPr>
          <w:p w14:paraId="79AF77CE" w14:textId="4020EB32" w:rsidR="00C10046" w:rsidRDefault="00961A40" w:rsidP="00C10046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D- F#°</w:t>
            </w:r>
          </w:p>
        </w:tc>
      </w:tr>
      <w:tr w:rsidR="00C10046" w14:paraId="118E250B" w14:textId="77777777" w:rsidTr="00C10046">
        <w:tc>
          <w:tcPr>
            <w:tcW w:w="2274" w:type="dxa"/>
          </w:tcPr>
          <w:p w14:paraId="5D38F20C" w14:textId="3DF34878" w:rsidR="00C10046" w:rsidRDefault="00C10046" w:rsidP="00C10046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Escala menor de Gm</w:t>
            </w:r>
          </w:p>
        </w:tc>
        <w:tc>
          <w:tcPr>
            <w:tcW w:w="2118" w:type="dxa"/>
          </w:tcPr>
          <w:p w14:paraId="6CAAADF1" w14:textId="5A8E2264" w:rsidR="00C10046" w:rsidRDefault="00961A40" w:rsidP="00C10046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Gm- Bb</w:t>
            </w:r>
          </w:p>
        </w:tc>
        <w:tc>
          <w:tcPr>
            <w:tcW w:w="2119" w:type="dxa"/>
          </w:tcPr>
          <w:p w14:paraId="6ADFF2DB" w14:textId="44B1F00C" w:rsidR="00C10046" w:rsidRDefault="00961A40" w:rsidP="00C10046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A°- Cm- Eb</w:t>
            </w:r>
          </w:p>
        </w:tc>
        <w:tc>
          <w:tcPr>
            <w:tcW w:w="2119" w:type="dxa"/>
          </w:tcPr>
          <w:p w14:paraId="2C74A296" w14:textId="458B107F" w:rsidR="00C10046" w:rsidRDefault="00961A40" w:rsidP="00C10046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Dm- F</w:t>
            </w:r>
          </w:p>
        </w:tc>
      </w:tr>
      <w:tr w:rsidR="00C10046" w14:paraId="0940DD4D" w14:textId="77777777" w:rsidTr="00C10046">
        <w:tc>
          <w:tcPr>
            <w:tcW w:w="2274" w:type="dxa"/>
          </w:tcPr>
          <w:p w14:paraId="152FD497" w14:textId="46CA4B0C" w:rsidR="00C10046" w:rsidRDefault="00C10046" w:rsidP="00C10046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Escala mayor de D</w:t>
            </w:r>
          </w:p>
        </w:tc>
        <w:tc>
          <w:tcPr>
            <w:tcW w:w="2118" w:type="dxa"/>
          </w:tcPr>
          <w:p w14:paraId="66FB642B" w14:textId="339B73DC" w:rsidR="00C10046" w:rsidRDefault="00961A40" w:rsidP="00C10046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D- Bm</w:t>
            </w:r>
            <w:r w:rsidR="004F5084">
              <w:rPr>
                <w:rFonts w:ascii="Times New Roman" w:hAnsi="Times New Roman" w:cs="Times New Roman"/>
                <w:sz w:val="24"/>
                <w:szCs w:val="24"/>
              </w:rPr>
              <w:t xml:space="preserve">- F#m </w:t>
            </w:r>
          </w:p>
        </w:tc>
        <w:tc>
          <w:tcPr>
            <w:tcW w:w="2119" w:type="dxa"/>
          </w:tcPr>
          <w:p w14:paraId="553EB21E" w14:textId="4B06F752" w:rsidR="00C10046" w:rsidRDefault="004F5084" w:rsidP="00C10046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G- Em </w:t>
            </w:r>
          </w:p>
        </w:tc>
        <w:tc>
          <w:tcPr>
            <w:tcW w:w="2119" w:type="dxa"/>
          </w:tcPr>
          <w:p w14:paraId="61440356" w14:textId="37209565" w:rsidR="00C10046" w:rsidRPr="004F5084" w:rsidRDefault="004F5084" w:rsidP="004F508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-C#°</w:t>
            </w:r>
          </w:p>
        </w:tc>
      </w:tr>
      <w:tr w:rsidR="00C10046" w14:paraId="4E87DDF0" w14:textId="77777777" w:rsidTr="00C10046">
        <w:tc>
          <w:tcPr>
            <w:tcW w:w="2274" w:type="dxa"/>
          </w:tcPr>
          <w:p w14:paraId="18768B65" w14:textId="0FF0A6FD" w:rsidR="00C10046" w:rsidRDefault="00C10046" w:rsidP="00C10046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Escala menor de Dm </w:t>
            </w:r>
          </w:p>
        </w:tc>
        <w:tc>
          <w:tcPr>
            <w:tcW w:w="2118" w:type="dxa"/>
          </w:tcPr>
          <w:p w14:paraId="16CE72EB" w14:textId="709BCA8C" w:rsidR="00C10046" w:rsidRDefault="004F5084" w:rsidP="00C10046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Dm- F</w:t>
            </w:r>
          </w:p>
        </w:tc>
        <w:tc>
          <w:tcPr>
            <w:tcW w:w="2119" w:type="dxa"/>
          </w:tcPr>
          <w:p w14:paraId="091B50F4" w14:textId="00B97D93" w:rsidR="00C10046" w:rsidRDefault="004F5084" w:rsidP="00C10046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Gm- Bb- E°</w:t>
            </w:r>
          </w:p>
        </w:tc>
        <w:tc>
          <w:tcPr>
            <w:tcW w:w="2119" w:type="dxa"/>
          </w:tcPr>
          <w:p w14:paraId="77FD613A" w14:textId="6A2D16F2" w:rsidR="00C10046" w:rsidRDefault="004F5084" w:rsidP="00C10046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Am- C</w:t>
            </w:r>
          </w:p>
        </w:tc>
      </w:tr>
    </w:tbl>
    <w:p w14:paraId="5EC2D57C" w14:textId="77777777" w:rsidR="00C10046" w:rsidRPr="00C10046" w:rsidRDefault="00C10046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10046" w:rsidRPr="00C10046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70790"/>
    <w:multiLevelType w:val="hybridMultilevel"/>
    <w:tmpl w:val="E698E164"/>
    <w:lvl w:ilvl="0" w:tplc="4A54EC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73AAD"/>
    <w:multiLevelType w:val="hybridMultilevel"/>
    <w:tmpl w:val="DE02762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B15E8"/>
    <w:multiLevelType w:val="hybridMultilevel"/>
    <w:tmpl w:val="5510C48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137001"/>
    <w:multiLevelType w:val="hybridMultilevel"/>
    <w:tmpl w:val="F3BE4228"/>
    <w:lvl w:ilvl="0" w:tplc="4DD2EC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C5259"/>
    <w:multiLevelType w:val="hybridMultilevel"/>
    <w:tmpl w:val="5A96914A"/>
    <w:lvl w:ilvl="0" w:tplc="BF8851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C6337"/>
    <w:multiLevelType w:val="hybridMultilevel"/>
    <w:tmpl w:val="E3EA26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C86B06"/>
    <w:multiLevelType w:val="hybridMultilevel"/>
    <w:tmpl w:val="00B8F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8443C"/>
    <w:multiLevelType w:val="hybridMultilevel"/>
    <w:tmpl w:val="B464054E"/>
    <w:lvl w:ilvl="0" w:tplc="0FFA427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458CB"/>
    <w:multiLevelType w:val="hybridMultilevel"/>
    <w:tmpl w:val="39C832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71A"/>
    <w:rsid w:val="000C5108"/>
    <w:rsid w:val="0011574D"/>
    <w:rsid w:val="001537A4"/>
    <w:rsid w:val="002208F2"/>
    <w:rsid w:val="0024146C"/>
    <w:rsid w:val="002A0797"/>
    <w:rsid w:val="00315EA1"/>
    <w:rsid w:val="003636FA"/>
    <w:rsid w:val="00390262"/>
    <w:rsid w:val="003B5BCE"/>
    <w:rsid w:val="004102BB"/>
    <w:rsid w:val="004348BC"/>
    <w:rsid w:val="00484F45"/>
    <w:rsid w:val="004F5084"/>
    <w:rsid w:val="00503942"/>
    <w:rsid w:val="005C4AED"/>
    <w:rsid w:val="005E4E15"/>
    <w:rsid w:val="00601C36"/>
    <w:rsid w:val="0061071A"/>
    <w:rsid w:val="0063270C"/>
    <w:rsid w:val="00653833"/>
    <w:rsid w:val="007B0E1A"/>
    <w:rsid w:val="00820F69"/>
    <w:rsid w:val="008E2061"/>
    <w:rsid w:val="00957B13"/>
    <w:rsid w:val="0096167F"/>
    <w:rsid w:val="00961A40"/>
    <w:rsid w:val="009F0B38"/>
    <w:rsid w:val="00AA65C2"/>
    <w:rsid w:val="00AC29DD"/>
    <w:rsid w:val="00B443DB"/>
    <w:rsid w:val="00BD5C1E"/>
    <w:rsid w:val="00C075F9"/>
    <w:rsid w:val="00C10046"/>
    <w:rsid w:val="00CD37C7"/>
    <w:rsid w:val="00E87442"/>
    <w:rsid w:val="00ED5216"/>
    <w:rsid w:val="00F0133B"/>
    <w:rsid w:val="00F1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68636"/>
  <w15:chartTrackingRefBased/>
  <w15:docId w15:val="{44B87F5E-677D-4EB1-B62A-53B5225A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AED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8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72CE1-B09F-4823-AB7D-30C0C09E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10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ANA MARIA TIBADUIZA VEGA</cp:lastModifiedBy>
  <cp:revision>8</cp:revision>
  <dcterms:created xsi:type="dcterms:W3CDTF">2021-04-06T16:06:00Z</dcterms:created>
  <dcterms:modified xsi:type="dcterms:W3CDTF">2021-04-10T04:44:00Z</dcterms:modified>
</cp:coreProperties>
</file>