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C0" w:rsidRPr="000C7B16" w:rsidRDefault="000F20C0" w:rsidP="000F20C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Fase 1 Contextualización </w:t>
      </w: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BE341F" w:rsidRDefault="004D5358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793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0C7B16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C7B16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Vicerrectoría de Desarrollo Regional y Proyección Comunitaria</w:t>
      </w:r>
    </w:p>
    <w:p w:rsidR="000F20C0" w:rsidRPr="000C7B16" w:rsidRDefault="004D5358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4D5358">
        <w:rPr>
          <w:rFonts w:ascii="Times New Roman" w:hAnsi="Times New Roman" w:cs="Times New Roman"/>
          <w:sz w:val="24"/>
          <w:szCs w:val="24"/>
          <w:lang w:eastAsia="es-CO"/>
        </w:rPr>
        <w:t>Prestación del Servicio Social Unadista: Cátedra Social Solidaria y Cátedra Región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05 agosto 2021</w:t>
      </w:r>
    </w:p>
    <w:p w:rsidR="004D5358" w:rsidRDefault="004D5358" w:rsidP="000F20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4D5358" w:rsidRDefault="004D5358" w:rsidP="004D535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4D5358" w:rsidRDefault="004D53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4D5358" w:rsidRDefault="004D5358" w:rsidP="004D535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Reflexión </w:t>
      </w:r>
    </w:p>
    <w:p w:rsidR="004D5358" w:rsidRDefault="004D5358" w:rsidP="004D535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5358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solidaria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es la puesta en marcha de un plan que permite apoyar y ayudar a los miembros de una comunidad a mitigar y transformar una situación negativa, </w:t>
      </w:r>
      <w:r w:rsidR="00900943">
        <w:rPr>
          <w:rFonts w:ascii="Times New Roman" w:hAnsi="Times New Roman" w:cs="Times New Roman"/>
          <w:sz w:val="24"/>
          <w:szCs w:val="24"/>
          <w:lang w:val="es-ES"/>
        </w:rPr>
        <w:t>teniendo en cuenta las necesidades y los recursos disponibles, con los cuales se trabajará en pos de dicho plan; de esta forma los miembros de la comunidad son los propios protagonistas de su crecimiento y sustentabilidad.</w:t>
      </w:r>
    </w:p>
    <w:p w:rsidR="00900943" w:rsidRDefault="00900943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Acción comunicativa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593E3C">
        <w:rPr>
          <w:rFonts w:ascii="Times New Roman" w:hAnsi="Times New Roman" w:cs="Times New Roman"/>
          <w:sz w:val="24"/>
          <w:szCs w:val="24"/>
          <w:lang w:val="es-ES"/>
        </w:rPr>
        <w:t xml:space="preserve">es una de las bases que estableció el </w:t>
      </w:r>
      <w:r w:rsidR="00715193">
        <w:rPr>
          <w:rFonts w:ascii="Times New Roman" w:hAnsi="Times New Roman" w:cs="Times New Roman"/>
          <w:sz w:val="24"/>
          <w:szCs w:val="24"/>
          <w:lang w:val="es-ES"/>
        </w:rPr>
        <w:t>filósofo</w:t>
      </w:r>
      <w:r w:rsidR="00593E3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593E3C">
        <w:rPr>
          <w:rFonts w:ascii="Times New Roman" w:hAnsi="Times New Roman" w:cs="Times New Roman"/>
          <w:sz w:val="24"/>
          <w:szCs w:val="24"/>
          <w:lang w:val="es-ES"/>
        </w:rPr>
        <w:t>Jürgen</w:t>
      </w:r>
      <w:proofErr w:type="spellEnd"/>
      <w:r w:rsidR="00593E3C" w:rsidRPr="00593E3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593E3C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="00593E3C">
        <w:rPr>
          <w:rFonts w:ascii="Times New Roman" w:hAnsi="Times New Roman" w:cs="Times New Roman"/>
          <w:sz w:val="24"/>
          <w:szCs w:val="24"/>
          <w:lang w:val="es-ES"/>
        </w:rPr>
        <w:t xml:space="preserve"> para su teoría critica de la modernidad. Y básicamente la acción comunicativa es una cualidad lingüística que todo ser humano posee, la cual se ve altamente influenciada por su entorno cultural, y es por este medio que es posible entablar relaciones interpersonales. Se debe tener en cuenta que, si la comunicación no es asertiva, las relaciones se tornaran conflictivas y para llevar una vida estable y tranquila en comunidad es necesario aprender a comunicar asertivamente. </w:t>
      </w:r>
    </w:p>
    <w:p w:rsidR="00715193" w:rsidRDefault="00715193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Importancia de los 17 objetivos de desarrollo sostenible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los 17 objetivos para el desarrollo sostenible planteados por la ONU retan al mundo a transformarse siendo conscientes del entorno actual, y esta es una de las razones que considero importantes, porque sin duda como seres humanos no podemos quedarnos con los hábitos y formas de pensar de hace algunos años, es vital para el desarrollo equitativo de todas las personas transformar todas las áreas sociales, economía, cultura, educación, medio ambiente, desarrollo; para </w:t>
      </w:r>
      <w:r w:rsidR="00543ABB">
        <w:rPr>
          <w:rFonts w:ascii="Times New Roman" w:hAnsi="Times New Roman" w:cs="Times New Roman"/>
          <w:sz w:val="24"/>
          <w:szCs w:val="24"/>
          <w:lang w:val="es-ES"/>
        </w:rPr>
        <w:t>así llevar a 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odos paz y equidad sin ningún prejuicio y dejando atrás toda discriminación.  </w:t>
      </w:r>
    </w:p>
    <w:p w:rsidR="004B62C8" w:rsidRDefault="004B62C8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96939" w:rsidRDefault="00B96939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B62C8" w:rsidRDefault="00B96939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Presentación foro</w:t>
      </w:r>
    </w:p>
    <w:p w:rsidR="00B96939" w:rsidRDefault="00B96939" w:rsidP="00900943">
      <w:pPr>
        <w:spacing w:line="480" w:lineRule="auto"/>
        <w:rPr>
          <w:noProof/>
          <w:lang w:val="en-US"/>
        </w:rPr>
      </w:pPr>
      <w:bookmarkStart w:id="0" w:name="_GoBack"/>
      <w:bookmarkEnd w:id="0"/>
    </w:p>
    <w:p w:rsidR="00B96939" w:rsidRPr="00715193" w:rsidRDefault="00B96939" w:rsidP="00B969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7A05EF32" wp14:editId="271C3E0E">
            <wp:extent cx="4164563" cy="112143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36" t="39203" r="3624" b="25396"/>
                    <a:stretch/>
                  </pic:blipFill>
                  <pic:spPr bwMode="auto">
                    <a:xfrm>
                      <a:off x="0" y="0"/>
                      <a:ext cx="4166451" cy="112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939" w:rsidRPr="00715193" w:rsidRDefault="00B9693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96939" w:rsidRPr="00715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0"/>
    <w:rsid w:val="000F20C0"/>
    <w:rsid w:val="004B62C8"/>
    <w:rsid w:val="004D5358"/>
    <w:rsid w:val="00543ABB"/>
    <w:rsid w:val="00593E3C"/>
    <w:rsid w:val="00715193"/>
    <w:rsid w:val="007907D0"/>
    <w:rsid w:val="00857737"/>
    <w:rsid w:val="00900943"/>
    <w:rsid w:val="00B96939"/>
    <w:rsid w:val="00B97BDD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7237"/>
  <w15:chartTrackingRefBased/>
  <w15:docId w15:val="{06F8D223-DFA6-489F-B375-6DC1DE5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C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2021-08-28T16:02:00Z</dcterms:created>
  <dcterms:modified xsi:type="dcterms:W3CDTF">2021-09-03T18:37:00Z</dcterms:modified>
</cp:coreProperties>
</file>