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B6D639E" w14:textId="77777777" w:rsidR="000F2A7F" w:rsidRPr="00CF2FD6" w:rsidRDefault="000F2A7F">
      <w:pPr>
        <w:jc w:val="center"/>
        <w:rPr>
          <w:b/>
          <w:color w:val="1F497D"/>
          <w:sz w:val="24"/>
          <w:szCs w:val="24"/>
          <w:lang w:val="es-419"/>
        </w:rPr>
      </w:pPr>
    </w:p>
    <w:p w14:paraId="6E937671" w14:textId="77777777" w:rsidR="000F2A7F" w:rsidRDefault="00CD6781">
      <w:pPr>
        <w:jc w:val="center"/>
        <w:rPr>
          <w:b/>
          <w:color w:val="1F497D"/>
          <w:sz w:val="36"/>
          <w:szCs w:val="36"/>
        </w:rPr>
      </w:pPr>
      <w:r>
        <w:rPr>
          <w:b/>
          <w:color w:val="1F497D"/>
          <w:sz w:val="36"/>
          <w:szCs w:val="36"/>
        </w:rPr>
        <w:t>B-LEARNING</w:t>
      </w:r>
    </w:p>
    <w:p w14:paraId="2A33C949" w14:textId="77777777" w:rsidR="000F2A7F" w:rsidRDefault="00CD6781">
      <w:pPr>
        <w:jc w:val="center"/>
        <w:rPr>
          <w:sz w:val="36"/>
          <w:szCs w:val="36"/>
        </w:rPr>
      </w:pPr>
      <w:r>
        <w:rPr>
          <w:b/>
          <w:color w:val="1F497D"/>
          <w:sz w:val="36"/>
          <w:szCs w:val="36"/>
        </w:rPr>
        <w:t>Taller Nº 1 Herramientas Digitales Para la Gestión del Conocimiento.</w:t>
      </w:r>
    </w:p>
    <w:p w14:paraId="1FBDAF4B" w14:textId="77777777" w:rsidR="000F2A7F" w:rsidRDefault="000F2A7F">
      <w:pPr>
        <w:jc w:val="center"/>
        <w:rPr>
          <w:sz w:val="24"/>
          <w:szCs w:val="24"/>
        </w:rPr>
      </w:pPr>
    </w:p>
    <w:p w14:paraId="4AFA8572" w14:textId="77777777" w:rsidR="000F2A7F" w:rsidRDefault="000F2A7F">
      <w:pPr>
        <w:spacing w:line="240" w:lineRule="auto"/>
        <w:jc w:val="center"/>
        <w:rPr>
          <w:b/>
          <w:color w:val="3366FF"/>
          <w:sz w:val="24"/>
          <w:szCs w:val="24"/>
          <w:u w:val="single"/>
        </w:rPr>
      </w:pPr>
    </w:p>
    <w:p w14:paraId="07DE3EE8" w14:textId="77777777" w:rsidR="000F2A7F" w:rsidRDefault="00CD6781">
      <w:pPr>
        <w:spacing w:line="240" w:lineRule="auto"/>
        <w:jc w:val="center"/>
        <w:rPr>
          <w:b/>
          <w:color w:val="3366FF"/>
          <w:sz w:val="36"/>
          <w:szCs w:val="36"/>
          <w:u w:val="single"/>
        </w:rPr>
      </w:pPr>
      <w:r>
        <w:rPr>
          <w:b/>
          <w:color w:val="3366FF"/>
          <w:sz w:val="36"/>
          <w:szCs w:val="36"/>
          <w:u w:val="single"/>
        </w:rPr>
        <w:t xml:space="preserve">Tema: </w:t>
      </w:r>
    </w:p>
    <w:p w14:paraId="7420119C" w14:textId="77777777" w:rsidR="000F2A7F" w:rsidRDefault="00CD6781">
      <w:pPr>
        <w:spacing w:line="240" w:lineRule="auto"/>
        <w:jc w:val="center"/>
        <w:rPr>
          <w:b/>
          <w:color w:val="3366FF"/>
          <w:sz w:val="36"/>
          <w:szCs w:val="36"/>
          <w:u w:val="single"/>
        </w:rPr>
      </w:pPr>
      <w:r>
        <w:rPr>
          <w:b/>
          <w:color w:val="3366FF"/>
          <w:sz w:val="36"/>
          <w:szCs w:val="36"/>
          <w:u w:val="single"/>
        </w:rPr>
        <w:t>Herramientas de Uso Institucional</w:t>
      </w:r>
    </w:p>
    <w:p w14:paraId="0D508AE1" w14:textId="77777777" w:rsidR="000F2A7F" w:rsidRDefault="000F2A7F">
      <w:pPr>
        <w:jc w:val="center"/>
        <w:rPr>
          <w:b/>
          <w:color w:val="3366FF"/>
          <w:sz w:val="24"/>
          <w:szCs w:val="24"/>
          <w:u w:val="single"/>
        </w:rPr>
      </w:pPr>
    </w:p>
    <w:p w14:paraId="65ECA14B" w14:textId="77777777" w:rsidR="000F2A7F" w:rsidRDefault="000F2A7F">
      <w:pPr>
        <w:jc w:val="both"/>
        <w:rPr>
          <w:sz w:val="24"/>
          <w:szCs w:val="24"/>
        </w:rPr>
      </w:pPr>
    </w:p>
    <w:p w14:paraId="41F4A5FE" w14:textId="77777777" w:rsidR="000F2A7F" w:rsidRDefault="00CD6781">
      <w:pPr>
        <w:jc w:val="both"/>
        <w:rPr>
          <w:sz w:val="24"/>
          <w:szCs w:val="24"/>
        </w:rPr>
      </w:pPr>
      <w:r>
        <w:rPr>
          <w:b/>
          <w:sz w:val="24"/>
          <w:szCs w:val="24"/>
        </w:rPr>
        <w:t xml:space="preserve">Propósito: </w:t>
      </w:r>
      <w:r>
        <w:rPr>
          <w:sz w:val="24"/>
          <w:szCs w:val="24"/>
        </w:rPr>
        <w:t>El propósito del taller es fortalecer conocimientos de los contenidos y los entornos del aula, los cuales están representados en escenarios de comunicación e interacción.</w:t>
      </w:r>
    </w:p>
    <w:p w14:paraId="6190E2C1" w14:textId="77777777" w:rsidR="000F2A7F" w:rsidRDefault="000F2A7F">
      <w:pPr>
        <w:jc w:val="both"/>
        <w:rPr>
          <w:sz w:val="24"/>
          <w:szCs w:val="24"/>
        </w:rPr>
      </w:pPr>
    </w:p>
    <w:p w14:paraId="0E57EC05" w14:textId="77777777" w:rsidR="000F2A7F" w:rsidRDefault="00CD6781">
      <w:pPr>
        <w:tabs>
          <w:tab w:val="left" w:pos="2445"/>
        </w:tabs>
        <w:jc w:val="both"/>
        <w:rPr>
          <w:sz w:val="24"/>
          <w:szCs w:val="24"/>
        </w:rPr>
      </w:pPr>
      <w:r>
        <w:rPr>
          <w:b/>
          <w:sz w:val="24"/>
          <w:szCs w:val="24"/>
        </w:rPr>
        <w:t>Descripción de la actividad:</w:t>
      </w:r>
      <w:r>
        <w:rPr>
          <w:sz w:val="24"/>
          <w:szCs w:val="24"/>
        </w:rPr>
        <w:t xml:space="preserve"> El tutor realizará una breve descripción sobre las herramientas propuestas para el taller 1.</w:t>
      </w:r>
    </w:p>
    <w:p w14:paraId="5E06307D" w14:textId="77777777" w:rsidR="000F2A7F" w:rsidRDefault="000F2A7F">
      <w:pPr>
        <w:jc w:val="right"/>
        <w:rPr>
          <w:sz w:val="24"/>
          <w:szCs w:val="24"/>
        </w:rPr>
      </w:pPr>
    </w:p>
    <w:p w14:paraId="2E7F1FDA" w14:textId="77777777" w:rsidR="000F2A7F" w:rsidRDefault="00CD6781">
      <w:pPr>
        <w:jc w:val="both"/>
        <w:rPr>
          <w:sz w:val="24"/>
          <w:szCs w:val="24"/>
        </w:rPr>
      </w:pPr>
      <w:r>
        <w:rPr>
          <w:b/>
          <w:sz w:val="24"/>
          <w:szCs w:val="24"/>
        </w:rPr>
        <w:t>Contextualización de la Estrategia:</w:t>
      </w:r>
      <w:r>
        <w:rPr>
          <w:sz w:val="24"/>
          <w:szCs w:val="24"/>
        </w:rPr>
        <w:t xml:space="preserve"> Mediante éste taller paso a paso, el estudiante con apoyo del tutor, comprenderá el uso de:</w:t>
      </w:r>
    </w:p>
    <w:p w14:paraId="5DF5AC02" w14:textId="77777777" w:rsidR="000F2A7F" w:rsidRDefault="00CD6781">
      <w:pPr>
        <w:numPr>
          <w:ilvl w:val="0"/>
          <w:numId w:val="2"/>
        </w:numPr>
        <w:pBdr>
          <w:top w:val="nil"/>
          <w:left w:val="nil"/>
          <w:bottom w:val="nil"/>
          <w:right w:val="nil"/>
          <w:between w:val="nil"/>
        </w:pBdr>
        <w:jc w:val="both"/>
        <w:rPr>
          <w:color w:val="000000"/>
          <w:sz w:val="24"/>
          <w:szCs w:val="24"/>
        </w:rPr>
      </w:pPr>
      <w:r>
        <w:rPr>
          <w:color w:val="000000"/>
          <w:sz w:val="24"/>
          <w:szCs w:val="24"/>
        </w:rPr>
        <w:t>Correo Institucional</w:t>
      </w:r>
    </w:p>
    <w:p w14:paraId="34D4C34F" w14:textId="77777777" w:rsidR="000F2A7F" w:rsidRDefault="00CD6781">
      <w:pPr>
        <w:numPr>
          <w:ilvl w:val="0"/>
          <w:numId w:val="2"/>
        </w:numPr>
        <w:pBdr>
          <w:top w:val="nil"/>
          <w:left w:val="nil"/>
          <w:bottom w:val="nil"/>
          <w:right w:val="nil"/>
          <w:between w:val="nil"/>
        </w:pBdr>
        <w:jc w:val="both"/>
        <w:rPr>
          <w:color w:val="000000"/>
          <w:sz w:val="24"/>
          <w:szCs w:val="24"/>
        </w:rPr>
      </w:pPr>
      <w:r>
        <w:rPr>
          <w:color w:val="000000"/>
          <w:sz w:val="24"/>
          <w:szCs w:val="24"/>
        </w:rPr>
        <w:t>Office 365</w:t>
      </w:r>
    </w:p>
    <w:p w14:paraId="61558DD5" w14:textId="77777777" w:rsidR="000F2A7F" w:rsidRDefault="00CD6781">
      <w:pPr>
        <w:numPr>
          <w:ilvl w:val="0"/>
          <w:numId w:val="2"/>
        </w:numPr>
        <w:pBdr>
          <w:top w:val="nil"/>
          <w:left w:val="nil"/>
          <w:bottom w:val="nil"/>
          <w:right w:val="nil"/>
          <w:between w:val="nil"/>
        </w:pBdr>
        <w:jc w:val="both"/>
        <w:rPr>
          <w:color w:val="000000"/>
          <w:sz w:val="24"/>
          <w:szCs w:val="24"/>
        </w:rPr>
      </w:pPr>
      <w:r>
        <w:rPr>
          <w:color w:val="000000"/>
          <w:sz w:val="24"/>
          <w:szCs w:val="24"/>
        </w:rPr>
        <w:t>Skype</w:t>
      </w:r>
    </w:p>
    <w:p w14:paraId="2A2EFFF1" w14:textId="77777777" w:rsidR="000F2A7F" w:rsidRDefault="00CD6781">
      <w:pPr>
        <w:jc w:val="both"/>
        <w:rPr>
          <w:sz w:val="24"/>
          <w:szCs w:val="24"/>
        </w:rPr>
      </w:pPr>
      <w:r>
        <w:rPr>
          <w:sz w:val="24"/>
          <w:szCs w:val="24"/>
        </w:rPr>
        <w:t>El tutor apoyará al estudiante en la inscripción y uso de las herramientas anteriormente mencionadas.</w:t>
      </w:r>
    </w:p>
    <w:p w14:paraId="681D990A" w14:textId="77777777" w:rsidR="000F2A7F" w:rsidRDefault="000F2A7F">
      <w:pPr>
        <w:jc w:val="both"/>
        <w:rPr>
          <w:sz w:val="24"/>
          <w:szCs w:val="24"/>
        </w:rPr>
      </w:pPr>
    </w:p>
    <w:p w14:paraId="52850254" w14:textId="77777777" w:rsidR="000F2A7F" w:rsidRDefault="00CD6781">
      <w:pPr>
        <w:jc w:val="both"/>
        <w:rPr>
          <w:sz w:val="24"/>
          <w:szCs w:val="24"/>
        </w:rPr>
      </w:pPr>
      <w:r>
        <w:rPr>
          <w:b/>
          <w:sz w:val="24"/>
          <w:szCs w:val="24"/>
        </w:rPr>
        <w:t xml:space="preserve">Recursos: </w:t>
      </w:r>
      <w:r>
        <w:rPr>
          <w:sz w:val="24"/>
          <w:szCs w:val="24"/>
        </w:rPr>
        <w:t>Equipo de cómputo, Conexión a internet.</w:t>
      </w:r>
    </w:p>
    <w:p w14:paraId="53B7275B" w14:textId="77777777" w:rsidR="000F2A7F" w:rsidRDefault="000F2A7F">
      <w:pPr>
        <w:jc w:val="center"/>
        <w:rPr>
          <w:b/>
          <w:color w:val="1F497D"/>
          <w:sz w:val="24"/>
          <w:szCs w:val="24"/>
        </w:rPr>
      </w:pPr>
    </w:p>
    <w:p w14:paraId="346DBBE8" w14:textId="77777777" w:rsidR="000F2A7F" w:rsidRDefault="00CD6781">
      <w:pPr>
        <w:jc w:val="center"/>
        <w:rPr>
          <w:sz w:val="24"/>
          <w:szCs w:val="24"/>
        </w:rPr>
      </w:pPr>
      <w:r>
        <w:rPr>
          <w:b/>
          <w:color w:val="1F497D"/>
          <w:sz w:val="24"/>
          <w:szCs w:val="24"/>
        </w:rPr>
        <w:t>TEMÁTICAS PROPUESTAS</w:t>
      </w:r>
    </w:p>
    <w:p w14:paraId="70CE71B2" w14:textId="77777777" w:rsidR="000F2A7F" w:rsidRDefault="000F2A7F">
      <w:pPr>
        <w:rPr>
          <w:sz w:val="24"/>
          <w:szCs w:val="24"/>
        </w:rPr>
      </w:pPr>
    </w:p>
    <w:p w14:paraId="3AEC9F44" w14:textId="77777777" w:rsidR="000F2A7F" w:rsidRDefault="00CD6781">
      <w:pPr>
        <w:numPr>
          <w:ilvl w:val="0"/>
          <w:numId w:val="3"/>
        </w:numPr>
        <w:pBdr>
          <w:top w:val="nil"/>
          <w:left w:val="nil"/>
          <w:bottom w:val="nil"/>
          <w:right w:val="nil"/>
          <w:between w:val="nil"/>
        </w:pBdr>
        <w:jc w:val="both"/>
        <w:rPr>
          <w:color w:val="000000"/>
          <w:sz w:val="24"/>
          <w:szCs w:val="24"/>
        </w:rPr>
      </w:pPr>
      <w:r>
        <w:rPr>
          <w:b/>
          <w:color w:val="000000"/>
          <w:sz w:val="24"/>
          <w:szCs w:val="24"/>
        </w:rPr>
        <w:t>Correo Institucional</w:t>
      </w:r>
      <w:r>
        <w:rPr>
          <w:color w:val="000000"/>
          <w:sz w:val="24"/>
          <w:szCs w:val="24"/>
        </w:rPr>
        <w:t>: Activación.</w:t>
      </w:r>
    </w:p>
    <w:p w14:paraId="22A6D93C" w14:textId="77777777" w:rsidR="000F2A7F" w:rsidRDefault="00CD6781">
      <w:pPr>
        <w:numPr>
          <w:ilvl w:val="0"/>
          <w:numId w:val="3"/>
        </w:numPr>
        <w:pBdr>
          <w:top w:val="nil"/>
          <w:left w:val="nil"/>
          <w:bottom w:val="nil"/>
          <w:right w:val="nil"/>
          <w:between w:val="nil"/>
        </w:pBdr>
        <w:jc w:val="both"/>
        <w:rPr>
          <w:color w:val="000000"/>
          <w:sz w:val="24"/>
          <w:szCs w:val="24"/>
        </w:rPr>
      </w:pPr>
      <w:r>
        <w:rPr>
          <w:b/>
          <w:color w:val="000000"/>
          <w:sz w:val="24"/>
          <w:szCs w:val="24"/>
        </w:rPr>
        <w:t>Office 365</w:t>
      </w:r>
      <w:r>
        <w:rPr>
          <w:color w:val="000000"/>
          <w:sz w:val="24"/>
          <w:szCs w:val="24"/>
        </w:rPr>
        <w:t>: Registro, descarga y reconocimiento de funciones básicas.</w:t>
      </w:r>
    </w:p>
    <w:p w14:paraId="75E88AFD" w14:textId="77777777" w:rsidR="000F2A7F" w:rsidRDefault="00CD6781">
      <w:pPr>
        <w:numPr>
          <w:ilvl w:val="0"/>
          <w:numId w:val="3"/>
        </w:numPr>
        <w:pBdr>
          <w:top w:val="nil"/>
          <w:left w:val="nil"/>
          <w:bottom w:val="nil"/>
          <w:right w:val="nil"/>
          <w:between w:val="nil"/>
        </w:pBdr>
        <w:jc w:val="both"/>
        <w:rPr>
          <w:b/>
          <w:color w:val="000000"/>
          <w:sz w:val="24"/>
          <w:szCs w:val="24"/>
        </w:rPr>
      </w:pPr>
      <w:r>
        <w:rPr>
          <w:b/>
          <w:color w:val="000000"/>
          <w:sz w:val="24"/>
          <w:szCs w:val="24"/>
        </w:rPr>
        <w:t>Skype</w:t>
      </w:r>
      <w:r>
        <w:rPr>
          <w:color w:val="000000"/>
          <w:sz w:val="24"/>
          <w:szCs w:val="24"/>
        </w:rPr>
        <w:t>: Registro y comunicación con tutor y con grupo del curso.</w:t>
      </w:r>
    </w:p>
    <w:p w14:paraId="752914F3" w14:textId="77777777" w:rsidR="000F2A7F" w:rsidRDefault="00CD6781">
      <w:pPr>
        <w:jc w:val="both"/>
        <w:rPr>
          <w:b/>
          <w:sz w:val="32"/>
          <w:szCs w:val="32"/>
        </w:rPr>
      </w:pPr>
      <w:r>
        <w:br w:type="page"/>
      </w:r>
      <w:r>
        <w:rPr>
          <w:b/>
          <w:sz w:val="32"/>
          <w:szCs w:val="32"/>
        </w:rPr>
        <w:lastRenderedPageBreak/>
        <w:t>Taller propuesto:</w:t>
      </w:r>
    </w:p>
    <w:p w14:paraId="4415B706" w14:textId="77777777" w:rsidR="000F2A7F" w:rsidRDefault="000F2A7F">
      <w:pPr>
        <w:jc w:val="both"/>
        <w:rPr>
          <w:sz w:val="24"/>
          <w:szCs w:val="24"/>
        </w:rPr>
      </w:pPr>
    </w:p>
    <w:p w14:paraId="101B27B1" w14:textId="77777777" w:rsidR="000F2A7F" w:rsidRDefault="00CD6781">
      <w:pPr>
        <w:numPr>
          <w:ilvl w:val="0"/>
          <w:numId w:val="1"/>
        </w:numPr>
        <w:pBdr>
          <w:top w:val="nil"/>
          <w:left w:val="nil"/>
          <w:bottom w:val="nil"/>
          <w:right w:val="nil"/>
          <w:between w:val="nil"/>
        </w:pBdr>
        <w:jc w:val="both"/>
        <w:rPr>
          <w:color w:val="000000"/>
          <w:sz w:val="24"/>
          <w:szCs w:val="24"/>
        </w:rPr>
      </w:pPr>
      <w:r>
        <w:rPr>
          <w:color w:val="000000"/>
          <w:sz w:val="24"/>
          <w:szCs w:val="24"/>
        </w:rPr>
        <w:t>Activar correo institucional de la UNAD.</w:t>
      </w:r>
    </w:p>
    <w:p w14:paraId="7CCE61DA" w14:textId="77777777" w:rsidR="000F2A7F" w:rsidRDefault="00CD6781">
      <w:pPr>
        <w:numPr>
          <w:ilvl w:val="1"/>
          <w:numId w:val="1"/>
        </w:numPr>
        <w:pBdr>
          <w:top w:val="nil"/>
          <w:left w:val="nil"/>
          <w:bottom w:val="nil"/>
          <w:right w:val="nil"/>
          <w:between w:val="nil"/>
        </w:pBdr>
        <w:jc w:val="both"/>
        <w:rPr>
          <w:color w:val="000000"/>
          <w:sz w:val="24"/>
          <w:szCs w:val="24"/>
        </w:rPr>
      </w:pPr>
      <w:r>
        <w:rPr>
          <w:color w:val="000000"/>
          <w:sz w:val="24"/>
          <w:szCs w:val="24"/>
        </w:rPr>
        <w:t xml:space="preserve">Manual de apoyo: </w:t>
      </w:r>
      <w:hyperlink r:id="rId10">
        <w:r>
          <w:rPr>
            <w:color w:val="0000FF"/>
            <w:sz w:val="24"/>
            <w:szCs w:val="24"/>
            <w:u w:val="single"/>
          </w:rPr>
          <w:t>https://informacion.unad.edu.co/images/Manual_Usuario_Office365_Estudiantes.pdf</w:t>
        </w:r>
      </w:hyperlink>
      <w:r>
        <w:rPr>
          <w:color w:val="000000"/>
          <w:sz w:val="24"/>
          <w:szCs w:val="24"/>
        </w:rPr>
        <w:t xml:space="preserve"> </w:t>
      </w:r>
    </w:p>
    <w:p w14:paraId="148CDD03" w14:textId="77777777" w:rsidR="000F2A7F" w:rsidRDefault="00CD6781">
      <w:pPr>
        <w:numPr>
          <w:ilvl w:val="1"/>
          <w:numId w:val="1"/>
        </w:numPr>
        <w:pBdr>
          <w:top w:val="nil"/>
          <w:left w:val="nil"/>
          <w:bottom w:val="nil"/>
          <w:right w:val="nil"/>
          <w:between w:val="nil"/>
        </w:pBdr>
        <w:jc w:val="both"/>
        <w:rPr>
          <w:color w:val="000000"/>
          <w:sz w:val="24"/>
          <w:szCs w:val="24"/>
        </w:rPr>
      </w:pPr>
      <w:r>
        <w:rPr>
          <w:color w:val="000000"/>
          <w:sz w:val="24"/>
          <w:szCs w:val="24"/>
        </w:rPr>
        <w:t>Luego de activar el correo institucional, debe agregar foto de perfil y dar un recorrido por el mismo para identificar las funciones básicas.</w:t>
      </w:r>
    </w:p>
    <w:p w14:paraId="7B077675" w14:textId="1BA04357" w:rsidR="000F2A7F" w:rsidRDefault="00CD6781">
      <w:pPr>
        <w:numPr>
          <w:ilvl w:val="1"/>
          <w:numId w:val="1"/>
        </w:numPr>
        <w:pBdr>
          <w:top w:val="nil"/>
          <w:left w:val="nil"/>
          <w:bottom w:val="nil"/>
          <w:right w:val="nil"/>
          <w:between w:val="nil"/>
        </w:pBdr>
        <w:jc w:val="both"/>
        <w:rPr>
          <w:color w:val="000000"/>
          <w:sz w:val="24"/>
          <w:szCs w:val="24"/>
        </w:rPr>
      </w:pPr>
      <w:r>
        <w:rPr>
          <w:color w:val="000000"/>
          <w:sz w:val="24"/>
          <w:szCs w:val="24"/>
        </w:rPr>
        <w:t>Al finalizar, debe capturar un pantallazo teniendo en cuenta mostrar la foto, el nombre y la dirección del correo. (Ver Imagen)</w:t>
      </w:r>
    </w:p>
    <w:p w14:paraId="6E4429A8" w14:textId="01496E73" w:rsidR="00721D46" w:rsidRPr="001A2BE6" w:rsidRDefault="001A2BE6" w:rsidP="001A2BE6">
      <w:pPr>
        <w:pBdr>
          <w:top w:val="nil"/>
          <w:left w:val="nil"/>
          <w:bottom w:val="nil"/>
          <w:right w:val="nil"/>
          <w:between w:val="nil"/>
        </w:pBdr>
        <w:ind w:left="1440"/>
        <w:jc w:val="both"/>
        <w:rPr>
          <w:noProof/>
          <w:lang w:val="en-US" w:eastAsia="en-US"/>
        </w:rPr>
      </w:pPr>
      <w:r>
        <w:rPr>
          <w:noProof/>
          <w:lang w:val="en-US" w:eastAsia="en-US"/>
        </w:rPr>
        <w:drawing>
          <wp:inline distT="0" distB="0" distL="0" distR="0" wp14:anchorId="7A5BF025" wp14:editId="791EF37C">
            <wp:extent cx="1371600" cy="2133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3974" t="19864" r="42949" b="16572"/>
                    <a:stretch/>
                  </pic:blipFill>
                  <pic:spPr bwMode="auto">
                    <a:xfrm>
                      <a:off x="0" y="0"/>
                      <a:ext cx="1371600" cy="2133600"/>
                    </a:xfrm>
                    <a:prstGeom prst="rect">
                      <a:avLst/>
                    </a:prstGeom>
                    <a:ln>
                      <a:noFill/>
                    </a:ln>
                    <a:extLst>
                      <a:ext uri="{53640926-AAD7-44D8-BBD7-CCE9431645EC}">
                        <a14:shadowObscured xmlns:a14="http://schemas.microsoft.com/office/drawing/2010/main"/>
                      </a:ext>
                    </a:extLst>
                  </pic:spPr>
                </pic:pic>
              </a:graphicData>
            </a:graphic>
          </wp:inline>
        </w:drawing>
      </w:r>
    </w:p>
    <w:p w14:paraId="68585373" w14:textId="77777777" w:rsidR="000F2A7F" w:rsidRDefault="000F2A7F">
      <w:pPr>
        <w:jc w:val="both"/>
        <w:rPr>
          <w:sz w:val="24"/>
          <w:szCs w:val="24"/>
        </w:rPr>
      </w:pPr>
    </w:p>
    <w:p w14:paraId="1F8640D1" w14:textId="4FCFBDE6" w:rsidR="000F2A7F" w:rsidRDefault="000F2A7F">
      <w:pPr>
        <w:pBdr>
          <w:top w:val="nil"/>
          <w:left w:val="nil"/>
          <w:bottom w:val="nil"/>
          <w:right w:val="nil"/>
          <w:between w:val="nil"/>
        </w:pBdr>
        <w:ind w:left="1440" w:hanging="720"/>
        <w:jc w:val="center"/>
        <w:rPr>
          <w:color w:val="000000"/>
          <w:sz w:val="24"/>
          <w:szCs w:val="24"/>
        </w:rPr>
      </w:pPr>
    </w:p>
    <w:p w14:paraId="7C7143D3" w14:textId="77777777" w:rsidR="000F2A7F" w:rsidRDefault="00CD6781">
      <w:pPr>
        <w:numPr>
          <w:ilvl w:val="0"/>
          <w:numId w:val="1"/>
        </w:numPr>
        <w:pBdr>
          <w:top w:val="nil"/>
          <w:left w:val="nil"/>
          <w:bottom w:val="nil"/>
          <w:right w:val="nil"/>
          <w:between w:val="nil"/>
        </w:pBdr>
        <w:jc w:val="both"/>
        <w:rPr>
          <w:color w:val="000000"/>
          <w:sz w:val="24"/>
          <w:szCs w:val="24"/>
        </w:rPr>
      </w:pPr>
      <w:r>
        <w:rPr>
          <w:color w:val="000000"/>
          <w:sz w:val="24"/>
          <w:szCs w:val="24"/>
        </w:rPr>
        <w:t xml:space="preserve">Realizar el ingreso a  Office 365 </w:t>
      </w:r>
      <w:proofErr w:type="spellStart"/>
      <w:r>
        <w:rPr>
          <w:color w:val="000000"/>
          <w:sz w:val="24"/>
          <w:szCs w:val="24"/>
        </w:rPr>
        <w:t>on</w:t>
      </w:r>
      <w:proofErr w:type="spellEnd"/>
      <w:r>
        <w:rPr>
          <w:color w:val="000000"/>
          <w:sz w:val="24"/>
          <w:szCs w:val="24"/>
        </w:rPr>
        <w:t xml:space="preserve"> line </w:t>
      </w:r>
      <w:hyperlink r:id="rId12">
        <w:r>
          <w:rPr>
            <w:color w:val="0000FF"/>
            <w:sz w:val="24"/>
            <w:szCs w:val="24"/>
            <w:u w:val="single"/>
          </w:rPr>
          <w:t>https://www.office.com/?omkt=es-CO</w:t>
        </w:r>
      </w:hyperlink>
      <w:r>
        <w:rPr>
          <w:color w:val="000000"/>
          <w:sz w:val="24"/>
          <w:szCs w:val="24"/>
        </w:rPr>
        <w:t>, navegar por las aplicaciones más comunes y realizar lo siguiente:</w:t>
      </w:r>
    </w:p>
    <w:p w14:paraId="2043F4CF" w14:textId="77777777" w:rsidR="000F2A7F" w:rsidRDefault="000F17FC">
      <w:pPr>
        <w:pBdr>
          <w:top w:val="nil"/>
          <w:left w:val="nil"/>
          <w:bottom w:val="nil"/>
          <w:right w:val="nil"/>
          <w:between w:val="nil"/>
        </w:pBdr>
        <w:ind w:left="720"/>
        <w:jc w:val="both"/>
        <w:rPr>
          <w:color w:val="000000"/>
          <w:sz w:val="24"/>
          <w:szCs w:val="24"/>
        </w:rPr>
      </w:pPr>
      <w:hyperlink r:id="rId13">
        <w:r w:rsidR="00CD6781">
          <w:rPr>
            <w:color w:val="0000FF"/>
            <w:sz w:val="24"/>
            <w:szCs w:val="24"/>
            <w:u w:val="single"/>
          </w:rPr>
          <w:t>https://support.office.com/es-es/office-training-center</w:t>
        </w:r>
      </w:hyperlink>
      <w:r w:rsidR="00CD6781">
        <w:rPr>
          <w:color w:val="000000"/>
          <w:sz w:val="24"/>
          <w:szCs w:val="24"/>
        </w:rPr>
        <w:t xml:space="preserve"> </w:t>
      </w:r>
    </w:p>
    <w:p w14:paraId="6A13661D" w14:textId="77777777" w:rsidR="000F2A7F" w:rsidRDefault="00CD6781">
      <w:pPr>
        <w:jc w:val="both"/>
        <w:rPr>
          <w:sz w:val="24"/>
          <w:szCs w:val="24"/>
        </w:rPr>
      </w:pPr>
      <w:r>
        <w:rPr>
          <w:noProof/>
          <w:lang w:val="en-US" w:eastAsia="en-US"/>
        </w:rPr>
        <w:drawing>
          <wp:anchor distT="0" distB="0" distL="114300" distR="114300" simplePos="0" relativeHeight="251658240" behindDoc="0" locked="0" layoutInCell="1" hidden="0" allowOverlap="1" wp14:anchorId="4DAE01F1" wp14:editId="278D4AA7">
            <wp:simplePos x="0" y="0"/>
            <wp:positionH relativeFrom="column">
              <wp:posOffset>1630680</wp:posOffset>
            </wp:positionH>
            <wp:positionV relativeFrom="paragraph">
              <wp:posOffset>76835</wp:posOffset>
            </wp:positionV>
            <wp:extent cx="2834640" cy="73152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r="2830" b="15601"/>
                    <a:stretch>
                      <a:fillRect/>
                    </a:stretch>
                  </pic:blipFill>
                  <pic:spPr>
                    <a:xfrm>
                      <a:off x="0" y="0"/>
                      <a:ext cx="2834640" cy="731520"/>
                    </a:xfrm>
                    <a:prstGeom prst="rect">
                      <a:avLst/>
                    </a:prstGeom>
                    <a:ln/>
                  </pic:spPr>
                </pic:pic>
              </a:graphicData>
            </a:graphic>
          </wp:anchor>
        </w:drawing>
      </w:r>
    </w:p>
    <w:p w14:paraId="05415A3A" w14:textId="77777777" w:rsidR="000F2A7F" w:rsidRDefault="000F2A7F">
      <w:pPr>
        <w:jc w:val="both"/>
        <w:rPr>
          <w:sz w:val="24"/>
          <w:szCs w:val="24"/>
        </w:rPr>
      </w:pPr>
    </w:p>
    <w:p w14:paraId="372F27EE" w14:textId="77777777" w:rsidR="000F2A7F" w:rsidRDefault="000F2A7F">
      <w:pPr>
        <w:jc w:val="both"/>
        <w:rPr>
          <w:sz w:val="24"/>
          <w:szCs w:val="24"/>
        </w:rPr>
      </w:pPr>
    </w:p>
    <w:p w14:paraId="271BAC88" w14:textId="77777777" w:rsidR="000F2A7F" w:rsidRDefault="000F2A7F">
      <w:pPr>
        <w:jc w:val="both"/>
        <w:rPr>
          <w:sz w:val="24"/>
          <w:szCs w:val="24"/>
        </w:rPr>
      </w:pPr>
    </w:p>
    <w:p w14:paraId="6BB6936D" w14:textId="77777777" w:rsidR="000F2A7F" w:rsidRDefault="000F2A7F">
      <w:pPr>
        <w:jc w:val="both"/>
        <w:rPr>
          <w:sz w:val="24"/>
          <w:szCs w:val="24"/>
        </w:rPr>
      </w:pPr>
    </w:p>
    <w:p w14:paraId="5642BB60" w14:textId="77777777" w:rsidR="000F2A7F" w:rsidRDefault="00CD6781">
      <w:pPr>
        <w:numPr>
          <w:ilvl w:val="0"/>
          <w:numId w:val="1"/>
        </w:numPr>
        <w:pBdr>
          <w:top w:val="nil"/>
          <w:left w:val="nil"/>
          <w:bottom w:val="nil"/>
          <w:right w:val="nil"/>
          <w:between w:val="nil"/>
        </w:pBdr>
        <w:jc w:val="both"/>
        <w:rPr>
          <w:color w:val="000000"/>
          <w:sz w:val="24"/>
          <w:szCs w:val="24"/>
        </w:rPr>
      </w:pPr>
      <w:r>
        <w:rPr>
          <w:color w:val="000000"/>
          <w:sz w:val="24"/>
          <w:szCs w:val="24"/>
        </w:rPr>
        <w:t>Crear un nuevo documento en Word y realice un recorrido por las diferentes cintas de opciones:</w:t>
      </w:r>
    </w:p>
    <w:p w14:paraId="591B389A" w14:textId="77777777" w:rsidR="000F2A7F" w:rsidRDefault="00CD6781">
      <w:pPr>
        <w:pBdr>
          <w:top w:val="nil"/>
          <w:left w:val="nil"/>
          <w:bottom w:val="nil"/>
          <w:right w:val="nil"/>
          <w:between w:val="nil"/>
        </w:pBdr>
        <w:ind w:left="1440" w:hanging="720"/>
        <w:jc w:val="both"/>
        <w:rPr>
          <w:color w:val="000000"/>
          <w:sz w:val="24"/>
          <w:szCs w:val="24"/>
        </w:rPr>
      </w:pPr>
      <w:r>
        <w:rPr>
          <w:noProof/>
          <w:color w:val="000000"/>
          <w:lang w:val="en-US" w:eastAsia="en-US"/>
        </w:rPr>
        <w:drawing>
          <wp:inline distT="0" distB="0" distL="0" distR="0" wp14:anchorId="7275A2CF" wp14:editId="25F3DD9B">
            <wp:extent cx="4432890" cy="247219"/>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432890" cy="247219"/>
                    </a:xfrm>
                    <a:prstGeom prst="rect">
                      <a:avLst/>
                    </a:prstGeom>
                    <a:ln/>
                  </pic:spPr>
                </pic:pic>
              </a:graphicData>
            </a:graphic>
          </wp:inline>
        </w:drawing>
      </w:r>
    </w:p>
    <w:p w14:paraId="045746EA" w14:textId="2B7795D7" w:rsidR="000F2A7F" w:rsidRDefault="00CD6781">
      <w:pPr>
        <w:pBdr>
          <w:top w:val="nil"/>
          <w:left w:val="nil"/>
          <w:bottom w:val="nil"/>
          <w:right w:val="nil"/>
          <w:between w:val="nil"/>
        </w:pBdr>
        <w:ind w:left="1440" w:hanging="720"/>
        <w:jc w:val="both"/>
        <w:rPr>
          <w:color w:val="000000"/>
          <w:sz w:val="24"/>
          <w:szCs w:val="24"/>
        </w:rPr>
      </w:pPr>
      <w:r>
        <w:rPr>
          <w:color w:val="000000"/>
          <w:sz w:val="24"/>
          <w:szCs w:val="24"/>
        </w:rPr>
        <w:t xml:space="preserve">Luego debe escribir el siguiente texto: Soy estudiante de Herramientas digitales para la Gestión del Conocimiento, el cual es un curso de primera matrícula de los nuevos programas de la UNAD. Al texto anterior realice lo siguiente: Agréguele negrita, cambie de color a 3 palabras del texto, cambie de tipo </w:t>
      </w:r>
      <w:r>
        <w:rPr>
          <w:color w:val="000000"/>
          <w:sz w:val="24"/>
          <w:szCs w:val="24"/>
        </w:rPr>
        <w:lastRenderedPageBreak/>
        <w:t xml:space="preserve">de letra a 4 palabras del texto, guarde el documento y obtenga el enlace para compartir. </w:t>
      </w:r>
    </w:p>
    <w:p w14:paraId="25BC20D0" w14:textId="3B371265" w:rsidR="006C1C11" w:rsidRDefault="000F17FC">
      <w:pPr>
        <w:pBdr>
          <w:top w:val="nil"/>
          <w:left w:val="nil"/>
          <w:bottom w:val="nil"/>
          <w:right w:val="nil"/>
          <w:between w:val="nil"/>
        </w:pBdr>
        <w:ind w:left="1440" w:hanging="720"/>
        <w:jc w:val="both"/>
        <w:rPr>
          <w:color w:val="000000"/>
          <w:sz w:val="24"/>
          <w:szCs w:val="24"/>
        </w:rPr>
      </w:pPr>
      <w:hyperlink r:id="rId16" w:history="1">
        <w:r w:rsidR="006C1C11" w:rsidRPr="004670B2">
          <w:rPr>
            <w:rStyle w:val="Hipervnculo"/>
            <w:sz w:val="24"/>
            <w:szCs w:val="24"/>
          </w:rPr>
          <w:t>https://unadvirtualedu-my.sharepoint.com/:w:/g/personal/amtibaduizav_unadvirtual_edu_co/Ec2fFZRueqdDvUwRmJ1c-bkB_mj1ITlV9Unk2f3JrbPkRw?e=k6vWOK</w:t>
        </w:r>
      </w:hyperlink>
    </w:p>
    <w:p w14:paraId="3AB4FC80" w14:textId="77777777" w:rsidR="006C1C11" w:rsidRDefault="006C1C11">
      <w:pPr>
        <w:pBdr>
          <w:top w:val="nil"/>
          <w:left w:val="nil"/>
          <w:bottom w:val="nil"/>
          <w:right w:val="nil"/>
          <w:between w:val="nil"/>
        </w:pBdr>
        <w:ind w:left="1440" w:hanging="720"/>
        <w:jc w:val="both"/>
        <w:rPr>
          <w:color w:val="000000"/>
          <w:sz w:val="24"/>
          <w:szCs w:val="24"/>
        </w:rPr>
      </w:pPr>
    </w:p>
    <w:p w14:paraId="23481FC1" w14:textId="77777777" w:rsidR="000F2A7F" w:rsidRDefault="00CD6781">
      <w:pPr>
        <w:numPr>
          <w:ilvl w:val="0"/>
          <w:numId w:val="1"/>
        </w:numPr>
        <w:pBdr>
          <w:top w:val="nil"/>
          <w:left w:val="nil"/>
          <w:bottom w:val="nil"/>
          <w:right w:val="nil"/>
          <w:between w:val="nil"/>
        </w:pBdr>
        <w:jc w:val="both"/>
        <w:rPr>
          <w:color w:val="000000"/>
          <w:sz w:val="24"/>
          <w:szCs w:val="24"/>
        </w:rPr>
      </w:pPr>
      <w:r>
        <w:rPr>
          <w:color w:val="000000"/>
          <w:sz w:val="24"/>
          <w:szCs w:val="24"/>
        </w:rPr>
        <w:t>Cree un nuevo libro en Excel y realice un recorrido por la cinta de opciones.</w:t>
      </w:r>
    </w:p>
    <w:p w14:paraId="20F6F10D" w14:textId="77777777" w:rsidR="000F2A7F" w:rsidRDefault="00CD6781">
      <w:pPr>
        <w:pBdr>
          <w:top w:val="nil"/>
          <w:left w:val="nil"/>
          <w:bottom w:val="nil"/>
          <w:right w:val="nil"/>
          <w:between w:val="nil"/>
        </w:pBdr>
        <w:spacing w:line="240" w:lineRule="auto"/>
        <w:ind w:left="1440" w:hanging="720"/>
        <w:jc w:val="both"/>
        <w:rPr>
          <w:color w:val="000000"/>
          <w:sz w:val="24"/>
          <w:szCs w:val="24"/>
        </w:rPr>
      </w:pPr>
      <w:r>
        <w:rPr>
          <w:color w:val="000000"/>
          <w:sz w:val="24"/>
          <w:szCs w:val="24"/>
        </w:rPr>
        <w:t>Luego realice el siguiente ejercicio práctico, escriba los siguientes datos:</w:t>
      </w:r>
    </w:p>
    <w:p w14:paraId="3C8A5391" w14:textId="77777777" w:rsidR="000F2A7F" w:rsidRDefault="000F2A7F">
      <w:pPr>
        <w:pBdr>
          <w:top w:val="nil"/>
          <w:left w:val="nil"/>
          <w:bottom w:val="nil"/>
          <w:right w:val="nil"/>
          <w:between w:val="nil"/>
        </w:pBdr>
        <w:spacing w:line="240" w:lineRule="auto"/>
        <w:ind w:left="1440" w:hanging="720"/>
        <w:jc w:val="both"/>
        <w:rPr>
          <w:color w:val="000000"/>
          <w:sz w:val="24"/>
          <w:szCs w:val="24"/>
        </w:rPr>
      </w:pPr>
    </w:p>
    <w:p w14:paraId="21B4C555" w14:textId="77777777" w:rsidR="000F2A7F" w:rsidRDefault="000F2A7F">
      <w:pPr>
        <w:pBdr>
          <w:top w:val="nil"/>
          <w:left w:val="nil"/>
          <w:bottom w:val="nil"/>
          <w:right w:val="nil"/>
          <w:between w:val="nil"/>
        </w:pBdr>
        <w:spacing w:line="240" w:lineRule="auto"/>
        <w:ind w:left="1440" w:hanging="720"/>
        <w:jc w:val="both"/>
        <w:rPr>
          <w:color w:val="000000"/>
          <w:sz w:val="24"/>
          <w:szCs w:val="24"/>
        </w:rPr>
      </w:pPr>
    </w:p>
    <w:p w14:paraId="2F0317AF" w14:textId="77777777" w:rsidR="000F2A7F" w:rsidRDefault="000F2A7F">
      <w:pPr>
        <w:pBdr>
          <w:top w:val="nil"/>
          <w:left w:val="nil"/>
          <w:bottom w:val="nil"/>
          <w:right w:val="nil"/>
          <w:between w:val="nil"/>
        </w:pBdr>
        <w:spacing w:line="240" w:lineRule="auto"/>
        <w:ind w:left="1440" w:hanging="720"/>
        <w:jc w:val="both"/>
        <w:rPr>
          <w:color w:val="000000"/>
          <w:sz w:val="24"/>
          <w:szCs w:val="24"/>
        </w:rPr>
      </w:pPr>
    </w:p>
    <w:p w14:paraId="24B06B31" w14:textId="77777777" w:rsidR="000F2A7F" w:rsidRDefault="00CD6781">
      <w:pPr>
        <w:pBdr>
          <w:top w:val="nil"/>
          <w:left w:val="nil"/>
          <w:bottom w:val="nil"/>
          <w:right w:val="nil"/>
          <w:between w:val="nil"/>
        </w:pBdr>
        <w:spacing w:line="240" w:lineRule="auto"/>
        <w:ind w:left="1440" w:hanging="720"/>
        <w:jc w:val="both"/>
        <w:rPr>
          <w:color w:val="000000"/>
          <w:sz w:val="24"/>
          <w:szCs w:val="24"/>
        </w:rPr>
      </w:pPr>
      <w:r>
        <w:rPr>
          <w:noProof/>
          <w:color w:val="000000"/>
          <w:lang w:val="en-US" w:eastAsia="en-US"/>
        </w:rPr>
        <w:drawing>
          <wp:inline distT="0" distB="0" distL="0" distR="0" wp14:anchorId="17894745" wp14:editId="087FF23E">
            <wp:extent cx="4454172" cy="193217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l="2281" r="2601"/>
                    <a:stretch>
                      <a:fillRect/>
                    </a:stretch>
                  </pic:blipFill>
                  <pic:spPr>
                    <a:xfrm>
                      <a:off x="0" y="0"/>
                      <a:ext cx="4454172" cy="1932175"/>
                    </a:xfrm>
                    <a:prstGeom prst="rect">
                      <a:avLst/>
                    </a:prstGeom>
                    <a:ln/>
                  </pic:spPr>
                </pic:pic>
              </a:graphicData>
            </a:graphic>
          </wp:inline>
        </w:drawing>
      </w:r>
    </w:p>
    <w:p w14:paraId="1F0D0FBE" w14:textId="77777777" w:rsidR="000F2A7F" w:rsidRDefault="000F2A7F">
      <w:pPr>
        <w:pBdr>
          <w:top w:val="nil"/>
          <w:left w:val="nil"/>
          <w:bottom w:val="nil"/>
          <w:right w:val="nil"/>
          <w:between w:val="nil"/>
        </w:pBdr>
        <w:spacing w:line="240" w:lineRule="auto"/>
        <w:ind w:left="1440" w:hanging="720"/>
        <w:jc w:val="both"/>
        <w:rPr>
          <w:b/>
          <w:color w:val="000000"/>
          <w:sz w:val="20"/>
          <w:szCs w:val="20"/>
        </w:rPr>
      </w:pPr>
    </w:p>
    <w:p w14:paraId="5321B6CD" w14:textId="77777777" w:rsidR="000F2A7F" w:rsidRDefault="000F2A7F">
      <w:pPr>
        <w:rPr>
          <w:sz w:val="20"/>
          <w:szCs w:val="20"/>
        </w:rPr>
      </w:pPr>
    </w:p>
    <w:p w14:paraId="4F6EBAF3" w14:textId="77777777" w:rsidR="000F2A7F" w:rsidRDefault="00CD6781">
      <w:pPr>
        <w:ind w:left="360"/>
        <w:rPr>
          <w:sz w:val="24"/>
          <w:szCs w:val="24"/>
        </w:rPr>
      </w:pPr>
      <w:r>
        <w:rPr>
          <w:sz w:val="24"/>
          <w:szCs w:val="24"/>
        </w:rPr>
        <w:t>Una vez realizado el ejercicio, hacer los siguientes pasos:</w:t>
      </w:r>
    </w:p>
    <w:p w14:paraId="6606EC5E" w14:textId="77777777" w:rsidR="000F2A7F" w:rsidRDefault="00CD6781">
      <w:pPr>
        <w:numPr>
          <w:ilvl w:val="0"/>
          <w:numId w:val="4"/>
        </w:numPr>
        <w:pBdr>
          <w:top w:val="nil"/>
          <w:left w:val="nil"/>
          <w:bottom w:val="nil"/>
          <w:right w:val="nil"/>
          <w:between w:val="nil"/>
        </w:pBdr>
        <w:ind w:left="1080"/>
        <w:rPr>
          <w:color w:val="000000"/>
          <w:sz w:val="24"/>
          <w:szCs w:val="24"/>
        </w:rPr>
      </w:pPr>
      <w:r>
        <w:rPr>
          <w:color w:val="000000"/>
          <w:sz w:val="24"/>
          <w:szCs w:val="24"/>
        </w:rPr>
        <w:t>Seleccione los datos, y aplique fuente Arial.</w:t>
      </w:r>
    </w:p>
    <w:p w14:paraId="32A6C829" w14:textId="77777777" w:rsidR="000F2A7F" w:rsidRDefault="00CD6781">
      <w:pPr>
        <w:numPr>
          <w:ilvl w:val="0"/>
          <w:numId w:val="4"/>
        </w:numPr>
        <w:pBdr>
          <w:top w:val="nil"/>
          <w:left w:val="nil"/>
          <w:bottom w:val="nil"/>
          <w:right w:val="nil"/>
          <w:between w:val="nil"/>
        </w:pBdr>
        <w:ind w:left="1080"/>
        <w:rPr>
          <w:color w:val="000000"/>
          <w:sz w:val="24"/>
          <w:szCs w:val="24"/>
        </w:rPr>
      </w:pPr>
      <w:r>
        <w:rPr>
          <w:color w:val="000000"/>
          <w:sz w:val="24"/>
          <w:szCs w:val="24"/>
        </w:rPr>
        <w:t>Seleccione los títulos y aplicar fuente Arial Black</w:t>
      </w:r>
    </w:p>
    <w:p w14:paraId="4359A9F5" w14:textId="77777777" w:rsidR="000F2A7F" w:rsidRDefault="00CD6781">
      <w:pPr>
        <w:numPr>
          <w:ilvl w:val="0"/>
          <w:numId w:val="4"/>
        </w:numPr>
        <w:pBdr>
          <w:top w:val="nil"/>
          <w:left w:val="nil"/>
          <w:bottom w:val="nil"/>
          <w:right w:val="nil"/>
          <w:between w:val="nil"/>
        </w:pBdr>
        <w:ind w:left="1080"/>
        <w:rPr>
          <w:color w:val="000000"/>
          <w:sz w:val="24"/>
          <w:szCs w:val="24"/>
        </w:rPr>
      </w:pPr>
      <w:r>
        <w:rPr>
          <w:color w:val="000000"/>
          <w:sz w:val="24"/>
          <w:szCs w:val="24"/>
        </w:rPr>
        <w:t xml:space="preserve">El tamaño de la fuente de los datos debe ir a 12 </w:t>
      </w:r>
      <w:proofErr w:type="spellStart"/>
      <w:r>
        <w:rPr>
          <w:color w:val="000000"/>
          <w:sz w:val="24"/>
          <w:szCs w:val="24"/>
        </w:rPr>
        <w:t>pto</w:t>
      </w:r>
      <w:proofErr w:type="spellEnd"/>
      <w:r>
        <w:rPr>
          <w:color w:val="000000"/>
          <w:sz w:val="24"/>
          <w:szCs w:val="24"/>
        </w:rPr>
        <w:t>.</w:t>
      </w:r>
    </w:p>
    <w:p w14:paraId="61D9E668" w14:textId="77777777" w:rsidR="000F2A7F" w:rsidRDefault="00CD6781">
      <w:pPr>
        <w:numPr>
          <w:ilvl w:val="0"/>
          <w:numId w:val="4"/>
        </w:numPr>
        <w:pBdr>
          <w:top w:val="nil"/>
          <w:left w:val="nil"/>
          <w:bottom w:val="nil"/>
          <w:right w:val="nil"/>
          <w:between w:val="nil"/>
        </w:pBdr>
        <w:ind w:left="1080"/>
        <w:rPr>
          <w:color w:val="000000"/>
          <w:sz w:val="24"/>
          <w:szCs w:val="24"/>
        </w:rPr>
      </w:pPr>
      <w:r>
        <w:rPr>
          <w:color w:val="000000"/>
          <w:sz w:val="24"/>
          <w:szCs w:val="24"/>
        </w:rPr>
        <w:t xml:space="preserve">Los Conceptos </w:t>
      </w:r>
      <w:r>
        <w:rPr>
          <w:b/>
          <w:color w:val="000000"/>
          <w:sz w:val="24"/>
          <w:szCs w:val="24"/>
        </w:rPr>
        <w:t>“GASTOS PERSONALES”</w:t>
      </w:r>
      <w:r>
        <w:rPr>
          <w:color w:val="000000"/>
          <w:sz w:val="24"/>
          <w:szCs w:val="24"/>
        </w:rPr>
        <w:t xml:space="preserve"> debe ir en </w:t>
      </w:r>
      <w:proofErr w:type="spellStart"/>
      <w:r>
        <w:rPr>
          <w:color w:val="000000"/>
          <w:sz w:val="24"/>
          <w:szCs w:val="24"/>
        </w:rPr>
        <w:t>Verdana</w:t>
      </w:r>
      <w:proofErr w:type="spellEnd"/>
      <w:r>
        <w:rPr>
          <w:color w:val="000000"/>
          <w:sz w:val="24"/>
          <w:szCs w:val="24"/>
        </w:rPr>
        <w:t xml:space="preserve"> y tamaño 11</w:t>
      </w:r>
    </w:p>
    <w:p w14:paraId="7F690BC7" w14:textId="77777777" w:rsidR="000F2A7F" w:rsidRDefault="00CD6781">
      <w:pPr>
        <w:numPr>
          <w:ilvl w:val="0"/>
          <w:numId w:val="4"/>
        </w:numPr>
        <w:pBdr>
          <w:top w:val="nil"/>
          <w:left w:val="nil"/>
          <w:bottom w:val="nil"/>
          <w:right w:val="nil"/>
          <w:between w:val="nil"/>
        </w:pBdr>
        <w:ind w:left="1080"/>
        <w:rPr>
          <w:color w:val="000000"/>
          <w:sz w:val="24"/>
          <w:szCs w:val="24"/>
        </w:rPr>
      </w:pPr>
      <w:r>
        <w:rPr>
          <w:color w:val="000000"/>
          <w:sz w:val="24"/>
          <w:szCs w:val="24"/>
        </w:rPr>
        <w:t>Los títulos en Negrita, Cursiva y tamaño 16.</w:t>
      </w:r>
    </w:p>
    <w:p w14:paraId="7BF5D5FD" w14:textId="77777777" w:rsidR="000F2A7F" w:rsidRDefault="00CD6781">
      <w:pPr>
        <w:numPr>
          <w:ilvl w:val="0"/>
          <w:numId w:val="4"/>
        </w:numPr>
        <w:pBdr>
          <w:top w:val="nil"/>
          <w:left w:val="nil"/>
          <w:bottom w:val="nil"/>
          <w:right w:val="nil"/>
          <w:between w:val="nil"/>
        </w:pBdr>
        <w:ind w:left="1080"/>
        <w:rPr>
          <w:color w:val="000000"/>
          <w:sz w:val="24"/>
          <w:szCs w:val="24"/>
        </w:rPr>
      </w:pPr>
      <w:r>
        <w:rPr>
          <w:color w:val="000000"/>
          <w:sz w:val="24"/>
          <w:szCs w:val="24"/>
        </w:rPr>
        <w:t>Los meses en Negrita color azul oscuro</w:t>
      </w:r>
    </w:p>
    <w:p w14:paraId="211F3F20" w14:textId="77777777" w:rsidR="000F2A7F" w:rsidRDefault="00CD6781">
      <w:pPr>
        <w:numPr>
          <w:ilvl w:val="0"/>
          <w:numId w:val="4"/>
        </w:numPr>
        <w:pBdr>
          <w:top w:val="nil"/>
          <w:left w:val="nil"/>
          <w:bottom w:val="nil"/>
          <w:right w:val="nil"/>
          <w:between w:val="nil"/>
        </w:pBdr>
        <w:ind w:left="1080"/>
        <w:rPr>
          <w:color w:val="000000"/>
          <w:sz w:val="24"/>
          <w:szCs w:val="24"/>
        </w:rPr>
      </w:pPr>
      <w:r>
        <w:rPr>
          <w:color w:val="000000"/>
          <w:sz w:val="24"/>
          <w:szCs w:val="24"/>
        </w:rPr>
        <w:t>Centrar los títulos “</w:t>
      </w:r>
      <w:r>
        <w:rPr>
          <w:b/>
          <w:color w:val="000000"/>
          <w:sz w:val="24"/>
          <w:szCs w:val="24"/>
        </w:rPr>
        <w:t>GASTOS MENSUALES</w:t>
      </w:r>
      <w:r>
        <w:rPr>
          <w:color w:val="000000"/>
          <w:sz w:val="24"/>
          <w:szCs w:val="24"/>
        </w:rPr>
        <w:t>” e “</w:t>
      </w:r>
      <w:r>
        <w:rPr>
          <w:b/>
          <w:color w:val="000000"/>
          <w:sz w:val="24"/>
          <w:szCs w:val="24"/>
        </w:rPr>
        <w:t>INGRESOS MENSUALES</w:t>
      </w:r>
      <w:r>
        <w:rPr>
          <w:color w:val="000000"/>
          <w:sz w:val="24"/>
          <w:szCs w:val="24"/>
        </w:rPr>
        <w:t>”, color fuente verde oscuro.</w:t>
      </w:r>
    </w:p>
    <w:p w14:paraId="46C57DF9" w14:textId="77777777" w:rsidR="000F2A7F" w:rsidRDefault="00CD6781">
      <w:pPr>
        <w:numPr>
          <w:ilvl w:val="0"/>
          <w:numId w:val="4"/>
        </w:numPr>
        <w:pBdr>
          <w:top w:val="nil"/>
          <w:left w:val="nil"/>
          <w:bottom w:val="nil"/>
          <w:right w:val="nil"/>
          <w:between w:val="nil"/>
        </w:pBdr>
        <w:ind w:left="1080"/>
        <w:rPr>
          <w:color w:val="000000"/>
          <w:sz w:val="24"/>
          <w:szCs w:val="24"/>
        </w:rPr>
      </w:pPr>
      <w:r>
        <w:rPr>
          <w:color w:val="000000"/>
          <w:sz w:val="24"/>
          <w:szCs w:val="24"/>
        </w:rPr>
        <w:t xml:space="preserve">Centrar en sus celdas los datos de los meses </w:t>
      </w:r>
    </w:p>
    <w:p w14:paraId="217EA103" w14:textId="77777777" w:rsidR="000F2A7F" w:rsidRDefault="00CD6781">
      <w:pPr>
        <w:numPr>
          <w:ilvl w:val="0"/>
          <w:numId w:val="4"/>
        </w:numPr>
        <w:pBdr>
          <w:top w:val="nil"/>
          <w:left w:val="nil"/>
          <w:bottom w:val="nil"/>
          <w:right w:val="nil"/>
          <w:between w:val="nil"/>
        </w:pBdr>
        <w:ind w:left="1080"/>
        <w:rPr>
          <w:color w:val="000000"/>
          <w:sz w:val="24"/>
          <w:szCs w:val="24"/>
        </w:rPr>
      </w:pPr>
      <w:r>
        <w:rPr>
          <w:color w:val="000000"/>
          <w:sz w:val="24"/>
          <w:szCs w:val="24"/>
        </w:rPr>
        <w:t>Crear los bordes tal como aparece en el ejercicio.</w:t>
      </w:r>
    </w:p>
    <w:p w14:paraId="11F3A49E" w14:textId="77777777" w:rsidR="000F2A7F" w:rsidRDefault="00CD6781">
      <w:pPr>
        <w:numPr>
          <w:ilvl w:val="0"/>
          <w:numId w:val="4"/>
        </w:numPr>
        <w:pBdr>
          <w:top w:val="nil"/>
          <w:left w:val="nil"/>
          <w:bottom w:val="nil"/>
          <w:right w:val="nil"/>
          <w:between w:val="nil"/>
        </w:pBdr>
        <w:ind w:left="1080"/>
        <w:rPr>
          <w:color w:val="000000"/>
          <w:sz w:val="24"/>
          <w:szCs w:val="24"/>
        </w:rPr>
      </w:pPr>
      <w:r>
        <w:rPr>
          <w:color w:val="000000"/>
          <w:sz w:val="24"/>
          <w:szCs w:val="24"/>
        </w:rPr>
        <w:t xml:space="preserve">Rellenar de color claro las celdas que contienen los números </w:t>
      </w:r>
    </w:p>
    <w:p w14:paraId="4AFF0189" w14:textId="77777777" w:rsidR="000F2A7F" w:rsidRDefault="00CD6781">
      <w:pPr>
        <w:numPr>
          <w:ilvl w:val="0"/>
          <w:numId w:val="4"/>
        </w:numPr>
        <w:pBdr>
          <w:top w:val="nil"/>
          <w:left w:val="nil"/>
          <w:bottom w:val="nil"/>
          <w:right w:val="nil"/>
          <w:between w:val="nil"/>
        </w:pBdr>
        <w:ind w:left="1080"/>
        <w:rPr>
          <w:color w:val="000000"/>
          <w:sz w:val="24"/>
          <w:szCs w:val="24"/>
        </w:rPr>
      </w:pPr>
      <w:r>
        <w:rPr>
          <w:color w:val="000000"/>
          <w:sz w:val="24"/>
          <w:szCs w:val="24"/>
        </w:rPr>
        <w:t>Rellenar de color amarillo muy claro las celdas que contienen los meses</w:t>
      </w:r>
    </w:p>
    <w:p w14:paraId="33EAD131" w14:textId="77777777" w:rsidR="000F2A7F" w:rsidRDefault="00CD6781">
      <w:pPr>
        <w:numPr>
          <w:ilvl w:val="0"/>
          <w:numId w:val="4"/>
        </w:numPr>
        <w:pBdr>
          <w:top w:val="nil"/>
          <w:left w:val="nil"/>
          <w:bottom w:val="nil"/>
          <w:right w:val="nil"/>
          <w:between w:val="nil"/>
        </w:pBdr>
        <w:ind w:left="1080"/>
        <w:rPr>
          <w:color w:val="000000"/>
          <w:sz w:val="24"/>
          <w:szCs w:val="24"/>
        </w:rPr>
      </w:pPr>
      <w:r>
        <w:rPr>
          <w:color w:val="000000"/>
          <w:sz w:val="24"/>
          <w:szCs w:val="24"/>
        </w:rPr>
        <w:t>Rellenar de un verde muy claro las celdas que contienen los gastos e ingresos</w:t>
      </w:r>
    </w:p>
    <w:p w14:paraId="52681845" w14:textId="77777777" w:rsidR="000F2A7F" w:rsidRDefault="00CD6781">
      <w:pPr>
        <w:numPr>
          <w:ilvl w:val="0"/>
          <w:numId w:val="4"/>
        </w:numPr>
        <w:pBdr>
          <w:top w:val="nil"/>
          <w:left w:val="nil"/>
          <w:bottom w:val="nil"/>
          <w:right w:val="nil"/>
          <w:between w:val="nil"/>
        </w:pBdr>
        <w:ind w:left="1080"/>
        <w:rPr>
          <w:color w:val="000000"/>
          <w:sz w:val="24"/>
          <w:szCs w:val="24"/>
        </w:rPr>
      </w:pPr>
      <w:r>
        <w:rPr>
          <w:color w:val="000000"/>
          <w:sz w:val="24"/>
          <w:szCs w:val="24"/>
        </w:rPr>
        <w:t>Para los campos que contienen las fechas, aplicar formato fecha larga.</w:t>
      </w:r>
    </w:p>
    <w:p w14:paraId="7E77F63D" w14:textId="77777777" w:rsidR="000F2A7F" w:rsidRDefault="00CD6781">
      <w:pPr>
        <w:numPr>
          <w:ilvl w:val="0"/>
          <w:numId w:val="4"/>
        </w:numPr>
        <w:pBdr>
          <w:top w:val="nil"/>
          <w:left w:val="nil"/>
          <w:bottom w:val="nil"/>
          <w:right w:val="nil"/>
          <w:between w:val="nil"/>
        </w:pBdr>
        <w:ind w:left="1080"/>
        <w:rPr>
          <w:color w:val="000000"/>
          <w:sz w:val="24"/>
          <w:szCs w:val="24"/>
        </w:rPr>
      </w:pPr>
      <w:r>
        <w:rPr>
          <w:color w:val="000000"/>
          <w:sz w:val="24"/>
          <w:szCs w:val="24"/>
        </w:rPr>
        <w:t xml:space="preserve">Para los campos que contienen la hora, aplicar formato hora. </w:t>
      </w:r>
    </w:p>
    <w:p w14:paraId="5B2E86EF" w14:textId="77777777" w:rsidR="000F2A7F" w:rsidRDefault="00CD6781">
      <w:pPr>
        <w:numPr>
          <w:ilvl w:val="0"/>
          <w:numId w:val="4"/>
        </w:numPr>
        <w:pBdr>
          <w:top w:val="nil"/>
          <w:left w:val="nil"/>
          <w:bottom w:val="nil"/>
          <w:right w:val="nil"/>
          <w:between w:val="nil"/>
        </w:pBdr>
        <w:ind w:left="1080"/>
        <w:rPr>
          <w:color w:val="000000"/>
          <w:sz w:val="24"/>
          <w:szCs w:val="24"/>
        </w:rPr>
      </w:pPr>
      <w:r>
        <w:rPr>
          <w:color w:val="000000"/>
          <w:sz w:val="24"/>
          <w:szCs w:val="24"/>
        </w:rPr>
        <w:lastRenderedPageBreak/>
        <w:t>Para los meses de “</w:t>
      </w:r>
      <w:r>
        <w:rPr>
          <w:b/>
          <w:color w:val="000000"/>
          <w:sz w:val="24"/>
          <w:szCs w:val="24"/>
        </w:rPr>
        <w:t>ENERO</w:t>
      </w:r>
      <w:r>
        <w:rPr>
          <w:color w:val="000000"/>
          <w:sz w:val="24"/>
          <w:szCs w:val="24"/>
        </w:rPr>
        <w:t>”, aplica formato moneda con dos decimales y   símbolo $</w:t>
      </w:r>
      <w:proofErr w:type="gramStart"/>
      <w:r>
        <w:rPr>
          <w:color w:val="000000"/>
          <w:sz w:val="24"/>
          <w:szCs w:val="24"/>
        </w:rPr>
        <w:t>Español</w:t>
      </w:r>
      <w:proofErr w:type="gramEnd"/>
      <w:r>
        <w:rPr>
          <w:color w:val="000000"/>
          <w:sz w:val="24"/>
          <w:szCs w:val="24"/>
        </w:rPr>
        <w:t xml:space="preserve"> (Colombia). </w:t>
      </w:r>
    </w:p>
    <w:p w14:paraId="22FB5392" w14:textId="77777777" w:rsidR="000F2A7F" w:rsidRDefault="00CD6781">
      <w:pPr>
        <w:numPr>
          <w:ilvl w:val="0"/>
          <w:numId w:val="4"/>
        </w:numPr>
        <w:pBdr>
          <w:top w:val="nil"/>
          <w:left w:val="nil"/>
          <w:bottom w:val="nil"/>
          <w:right w:val="nil"/>
          <w:between w:val="nil"/>
        </w:pBdr>
        <w:ind w:left="1080"/>
        <w:rPr>
          <w:color w:val="000000"/>
          <w:sz w:val="24"/>
          <w:szCs w:val="24"/>
        </w:rPr>
      </w:pPr>
      <w:r>
        <w:rPr>
          <w:color w:val="000000"/>
          <w:sz w:val="24"/>
          <w:szCs w:val="24"/>
        </w:rPr>
        <w:t>Para los meses de “</w:t>
      </w:r>
      <w:r>
        <w:rPr>
          <w:b/>
          <w:color w:val="000000"/>
          <w:sz w:val="24"/>
          <w:szCs w:val="24"/>
        </w:rPr>
        <w:t>FEBRERO</w:t>
      </w:r>
      <w:r>
        <w:rPr>
          <w:color w:val="000000"/>
          <w:sz w:val="24"/>
          <w:szCs w:val="24"/>
        </w:rPr>
        <w:t>”, aplicar formato número con cuatro, usar separadores de miles.</w:t>
      </w:r>
    </w:p>
    <w:p w14:paraId="1EC1CC3A" w14:textId="77777777" w:rsidR="000F2A7F" w:rsidRDefault="00CD6781">
      <w:pPr>
        <w:numPr>
          <w:ilvl w:val="0"/>
          <w:numId w:val="4"/>
        </w:numPr>
        <w:pBdr>
          <w:top w:val="nil"/>
          <w:left w:val="nil"/>
          <w:bottom w:val="nil"/>
          <w:right w:val="nil"/>
          <w:between w:val="nil"/>
        </w:pBdr>
        <w:ind w:left="1080"/>
        <w:rPr>
          <w:color w:val="000000"/>
          <w:sz w:val="24"/>
          <w:szCs w:val="24"/>
        </w:rPr>
      </w:pPr>
      <w:r>
        <w:rPr>
          <w:color w:val="000000"/>
          <w:sz w:val="24"/>
          <w:szCs w:val="24"/>
        </w:rPr>
        <w:t>Para los meses de “</w:t>
      </w:r>
      <w:r>
        <w:rPr>
          <w:b/>
          <w:color w:val="000000"/>
          <w:sz w:val="24"/>
          <w:szCs w:val="24"/>
        </w:rPr>
        <w:t>Marzo</w:t>
      </w:r>
      <w:r>
        <w:rPr>
          <w:color w:val="000000"/>
          <w:sz w:val="24"/>
          <w:szCs w:val="24"/>
        </w:rPr>
        <w:t>”, aplicar formato contabilidad con dos decimales y símbolo ninguno.</w:t>
      </w:r>
    </w:p>
    <w:p w14:paraId="0BC48BCA" w14:textId="5FE141DC" w:rsidR="000F2A7F" w:rsidRDefault="00CD6781">
      <w:pPr>
        <w:numPr>
          <w:ilvl w:val="0"/>
          <w:numId w:val="4"/>
        </w:numPr>
        <w:pBdr>
          <w:top w:val="nil"/>
          <w:left w:val="nil"/>
          <w:bottom w:val="nil"/>
          <w:right w:val="nil"/>
          <w:between w:val="nil"/>
        </w:pBdr>
        <w:ind w:left="1080"/>
        <w:rPr>
          <w:b/>
          <w:color w:val="000000"/>
          <w:sz w:val="24"/>
          <w:szCs w:val="24"/>
        </w:rPr>
      </w:pPr>
      <w:r>
        <w:rPr>
          <w:color w:val="000000"/>
          <w:sz w:val="24"/>
          <w:szCs w:val="24"/>
        </w:rPr>
        <w:t>Guardar el archivo con el nombre “</w:t>
      </w:r>
      <w:r>
        <w:rPr>
          <w:b/>
          <w:color w:val="000000"/>
          <w:sz w:val="24"/>
          <w:szCs w:val="24"/>
        </w:rPr>
        <w:t>GASTOS EMPRESA” y generar el enlace o link para compartir.</w:t>
      </w:r>
    </w:p>
    <w:p w14:paraId="5FA870A2" w14:textId="5BF5DD47" w:rsidR="00CF2FD6" w:rsidRDefault="00CF2FD6" w:rsidP="00CF2FD6">
      <w:pPr>
        <w:pBdr>
          <w:top w:val="nil"/>
          <w:left w:val="nil"/>
          <w:bottom w:val="nil"/>
          <w:right w:val="nil"/>
          <w:between w:val="nil"/>
        </w:pBdr>
        <w:ind w:left="720"/>
        <w:rPr>
          <w:b/>
          <w:color w:val="000000"/>
          <w:sz w:val="24"/>
          <w:szCs w:val="24"/>
        </w:rPr>
      </w:pPr>
    </w:p>
    <w:p w14:paraId="0236D240" w14:textId="37461743" w:rsidR="00CF2FD6" w:rsidRDefault="000F17FC" w:rsidP="00CF2FD6">
      <w:pPr>
        <w:pBdr>
          <w:top w:val="nil"/>
          <w:left w:val="nil"/>
          <w:bottom w:val="nil"/>
          <w:right w:val="nil"/>
          <w:between w:val="nil"/>
        </w:pBdr>
        <w:ind w:left="720"/>
        <w:rPr>
          <w:b/>
          <w:color w:val="000000"/>
          <w:sz w:val="24"/>
          <w:szCs w:val="24"/>
        </w:rPr>
      </w:pPr>
      <w:hyperlink r:id="rId18" w:history="1">
        <w:r w:rsidR="00CC3F4F" w:rsidRPr="003625C3">
          <w:rPr>
            <w:rStyle w:val="Hipervnculo"/>
            <w:b/>
            <w:sz w:val="24"/>
            <w:szCs w:val="24"/>
          </w:rPr>
          <w:t>https://unadvirtualedu-my.sharepoint.com/:x:/g/personal/amtibaduizav_unadvirtual_edu_co/ER_b-HaFIGlMv-VgQ4UAJ54BvmPgeKUAVXUiMqtR09z9ZA?e=Aee5Ml</w:t>
        </w:r>
      </w:hyperlink>
    </w:p>
    <w:p w14:paraId="61E0CD71" w14:textId="77777777" w:rsidR="00CC3F4F" w:rsidRDefault="00CC3F4F" w:rsidP="00CF2FD6">
      <w:pPr>
        <w:pBdr>
          <w:top w:val="nil"/>
          <w:left w:val="nil"/>
          <w:bottom w:val="nil"/>
          <w:right w:val="nil"/>
          <w:between w:val="nil"/>
        </w:pBdr>
        <w:ind w:left="720"/>
        <w:rPr>
          <w:b/>
          <w:color w:val="000000"/>
          <w:sz w:val="24"/>
          <w:szCs w:val="24"/>
        </w:rPr>
      </w:pPr>
    </w:p>
    <w:p w14:paraId="0E337923" w14:textId="77777777" w:rsidR="000F2A7F" w:rsidRDefault="000F2A7F">
      <w:pPr>
        <w:pBdr>
          <w:top w:val="nil"/>
          <w:left w:val="nil"/>
          <w:bottom w:val="nil"/>
          <w:right w:val="nil"/>
          <w:between w:val="nil"/>
        </w:pBdr>
        <w:ind w:left="720"/>
        <w:jc w:val="both"/>
        <w:rPr>
          <w:color w:val="000000"/>
          <w:sz w:val="24"/>
          <w:szCs w:val="24"/>
        </w:rPr>
      </w:pPr>
    </w:p>
    <w:p w14:paraId="67BAE265" w14:textId="77777777" w:rsidR="000F2A7F" w:rsidRDefault="00CD6781">
      <w:pPr>
        <w:numPr>
          <w:ilvl w:val="0"/>
          <w:numId w:val="1"/>
        </w:numPr>
        <w:pBdr>
          <w:top w:val="nil"/>
          <w:left w:val="nil"/>
          <w:bottom w:val="nil"/>
          <w:right w:val="nil"/>
          <w:between w:val="nil"/>
        </w:pBdr>
        <w:jc w:val="both"/>
        <w:rPr>
          <w:color w:val="000000"/>
          <w:sz w:val="24"/>
          <w:szCs w:val="24"/>
        </w:rPr>
      </w:pPr>
      <w:r>
        <w:rPr>
          <w:color w:val="000000"/>
          <w:sz w:val="24"/>
          <w:szCs w:val="24"/>
        </w:rPr>
        <w:t xml:space="preserve">Crear en </w:t>
      </w:r>
      <w:proofErr w:type="spellStart"/>
      <w:r>
        <w:rPr>
          <w:color w:val="000000"/>
          <w:sz w:val="24"/>
          <w:szCs w:val="24"/>
        </w:rPr>
        <w:t>Power</w:t>
      </w:r>
      <w:proofErr w:type="spellEnd"/>
      <w:r>
        <w:rPr>
          <w:color w:val="000000"/>
          <w:sz w:val="24"/>
          <w:szCs w:val="24"/>
        </w:rPr>
        <w:t xml:space="preserve"> Point una nueva presentación en blanco y realice un recorrido por la cinta de opciones. Luego realice el siguiente ejercicio práctico:</w:t>
      </w:r>
    </w:p>
    <w:p w14:paraId="078C1CC1" w14:textId="77777777" w:rsidR="000F2A7F" w:rsidRDefault="00CD6781">
      <w:pPr>
        <w:numPr>
          <w:ilvl w:val="1"/>
          <w:numId w:val="1"/>
        </w:numPr>
        <w:pBdr>
          <w:top w:val="nil"/>
          <w:left w:val="nil"/>
          <w:bottom w:val="nil"/>
          <w:right w:val="nil"/>
          <w:between w:val="nil"/>
        </w:pBdr>
        <w:jc w:val="both"/>
        <w:rPr>
          <w:color w:val="000000"/>
          <w:sz w:val="24"/>
          <w:szCs w:val="24"/>
        </w:rPr>
      </w:pPr>
      <w:r>
        <w:rPr>
          <w:color w:val="000000"/>
          <w:sz w:val="24"/>
          <w:szCs w:val="24"/>
        </w:rPr>
        <w:t xml:space="preserve">Cree dos diapositivas </w:t>
      </w:r>
    </w:p>
    <w:p w14:paraId="2537C659" w14:textId="77777777" w:rsidR="000F2A7F" w:rsidRDefault="00CD6781">
      <w:pPr>
        <w:numPr>
          <w:ilvl w:val="1"/>
          <w:numId w:val="1"/>
        </w:numPr>
        <w:pBdr>
          <w:top w:val="nil"/>
          <w:left w:val="nil"/>
          <w:bottom w:val="nil"/>
          <w:right w:val="nil"/>
          <w:between w:val="nil"/>
        </w:pBdr>
        <w:jc w:val="both"/>
        <w:rPr>
          <w:color w:val="000000"/>
          <w:sz w:val="24"/>
          <w:szCs w:val="24"/>
        </w:rPr>
      </w:pPr>
      <w:r>
        <w:rPr>
          <w:color w:val="000000"/>
          <w:sz w:val="24"/>
          <w:szCs w:val="24"/>
        </w:rPr>
        <w:t>En la primera diapositiva debe hacer una presentación personal, en la cual incluya nombre completo, número de grupo del curso HDGC, el tutor que tiene asignado, la fecha y una foto de perfil.</w:t>
      </w:r>
    </w:p>
    <w:p w14:paraId="67C0FA94" w14:textId="77777777" w:rsidR="000F2A7F" w:rsidRDefault="00CD6781">
      <w:pPr>
        <w:numPr>
          <w:ilvl w:val="1"/>
          <w:numId w:val="1"/>
        </w:numPr>
        <w:pBdr>
          <w:top w:val="nil"/>
          <w:left w:val="nil"/>
          <w:bottom w:val="nil"/>
          <w:right w:val="nil"/>
          <w:between w:val="nil"/>
        </w:pBdr>
        <w:jc w:val="both"/>
        <w:rPr>
          <w:color w:val="000000"/>
          <w:sz w:val="24"/>
          <w:szCs w:val="24"/>
        </w:rPr>
      </w:pPr>
      <w:r>
        <w:rPr>
          <w:color w:val="000000"/>
          <w:sz w:val="24"/>
          <w:szCs w:val="24"/>
        </w:rPr>
        <w:t>En la segunda diapositiva debe incluir una imagen de office 365 y una explicación en no más de 50 palabras sobre la utilidad del office 365.</w:t>
      </w:r>
    </w:p>
    <w:p w14:paraId="7159ED15" w14:textId="77777777" w:rsidR="000F2A7F" w:rsidRDefault="00CD6781">
      <w:pPr>
        <w:numPr>
          <w:ilvl w:val="1"/>
          <w:numId w:val="1"/>
        </w:numPr>
        <w:pBdr>
          <w:top w:val="nil"/>
          <w:left w:val="nil"/>
          <w:bottom w:val="nil"/>
          <w:right w:val="nil"/>
          <w:between w:val="nil"/>
        </w:pBdr>
        <w:jc w:val="both"/>
        <w:rPr>
          <w:color w:val="000000"/>
          <w:sz w:val="24"/>
          <w:szCs w:val="24"/>
        </w:rPr>
      </w:pPr>
      <w:r>
        <w:rPr>
          <w:color w:val="000000"/>
          <w:sz w:val="24"/>
          <w:szCs w:val="24"/>
        </w:rPr>
        <w:t>Realice transiciones y animaciones a su presentación.</w:t>
      </w:r>
    </w:p>
    <w:p w14:paraId="21E93F5C" w14:textId="5D7AEA5E" w:rsidR="000F2A7F" w:rsidRDefault="00CD6781">
      <w:pPr>
        <w:numPr>
          <w:ilvl w:val="1"/>
          <w:numId w:val="1"/>
        </w:numPr>
        <w:pBdr>
          <w:top w:val="nil"/>
          <w:left w:val="nil"/>
          <w:bottom w:val="nil"/>
          <w:right w:val="nil"/>
          <w:between w:val="nil"/>
        </w:pBdr>
        <w:jc w:val="both"/>
        <w:rPr>
          <w:color w:val="000000"/>
          <w:sz w:val="24"/>
          <w:szCs w:val="24"/>
        </w:rPr>
      </w:pPr>
      <w:r>
        <w:rPr>
          <w:color w:val="000000"/>
          <w:sz w:val="24"/>
          <w:szCs w:val="24"/>
        </w:rPr>
        <w:t xml:space="preserve">Guarde el archivo y genere el enlace para compartir. </w:t>
      </w:r>
    </w:p>
    <w:p w14:paraId="4F7DF74F" w14:textId="2E855F67" w:rsidR="00FF51A6" w:rsidRDefault="00FF51A6" w:rsidP="00FF51A6">
      <w:pPr>
        <w:pBdr>
          <w:top w:val="nil"/>
          <w:left w:val="nil"/>
          <w:bottom w:val="nil"/>
          <w:right w:val="nil"/>
          <w:between w:val="nil"/>
        </w:pBdr>
        <w:ind w:left="1440"/>
        <w:jc w:val="both"/>
        <w:rPr>
          <w:color w:val="000000"/>
          <w:sz w:val="24"/>
          <w:szCs w:val="24"/>
        </w:rPr>
      </w:pPr>
    </w:p>
    <w:p w14:paraId="4DA9B3C1" w14:textId="16E9C0E1" w:rsidR="00FF51A6" w:rsidRDefault="00FF51A6" w:rsidP="00FF51A6">
      <w:pPr>
        <w:pBdr>
          <w:top w:val="nil"/>
          <w:left w:val="nil"/>
          <w:bottom w:val="nil"/>
          <w:right w:val="nil"/>
          <w:between w:val="nil"/>
        </w:pBdr>
        <w:ind w:left="1440"/>
        <w:jc w:val="both"/>
        <w:rPr>
          <w:color w:val="000000"/>
          <w:sz w:val="24"/>
          <w:szCs w:val="24"/>
        </w:rPr>
      </w:pPr>
      <w:hyperlink r:id="rId19" w:history="1">
        <w:r w:rsidRPr="003D7496">
          <w:rPr>
            <w:rStyle w:val="Hipervnculo"/>
            <w:sz w:val="24"/>
            <w:szCs w:val="24"/>
          </w:rPr>
          <w:t>https://unadvirtualedu-my.sharepoint.com/:p:/g/personal/amtibaduizav_unadvirtual_edu_co/EWAQMNZqtdRAl0gXO_Q5ipABX1zs9lJv5h40408AATFhWw?e=a1R7Sn</w:t>
        </w:r>
      </w:hyperlink>
    </w:p>
    <w:p w14:paraId="3AEF9BEC" w14:textId="77777777" w:rsidR="00FF51A6" w:rsidRDefault="00FF51A6" w:rsidP="00FF51A6">
      <w:pPr>
        <w:pBdr>
          <w:top w:val="nil"/>
          <w:left w:val="nil"/>
          <w:bottom w:val="nil"/>
          <w:right w:val="nil"/>
          <w:between w:val="nil"/>
        </w:pBdr>
        <w:ind w:left="1440"/>
        <w:jc w:val="both"/>
        <w:rPr>
          <w:color w:val="000000"/>
          <w:sz w:val="24"/>
          <w:szCs w:val="24"/>
        </w:rPr>
      </w:pPr>
      <w:bookmarkStart w:id="0" w:name="_GoBack"/>
      <w:bookmarkEnd w:id="0"/>
    </w:p>
    <w:p w14:paraId="0C30624C" w14:textId="77777777" w:rsidR="000F2A7F" w:rsidRDefault="00CD6781">
      <w:pPr>
        <w:numPr>
          <w:ilvl w:val="0"/>
          <w:numId w:val="1"/>
        </w:numPr>
        <w:pBdr>
          <w:top w:val="nil"/>
          <w:left w:val="nil"/>
          <w:bottom w:val="nil"/>
          <w:right w:val="nil"/>
          <w:between w:val="nil"/>
        </w:pBdr>
        <w:jc w:val="both"/>
        <w:rPr>
          <w:color w:val="000000"/>
          <w:sz w:val="24"/>
          <w:szCs w:val="24"/>
        </w:rPr>
      </w:pPr>
      <w:r>
        <w:rPr>
          <w:color w:val="000000"/>
          <w:sz w:val="24"/>
          <w:szCs w:val="24"/>
        </w:rPr>
        <w:t xml:space="preserve">Realice el registro en Skype y cree una conversación con su tutor con el grupo que está creado en el curso. </w:t>
      </w:r>
    </w:p>
    <w:p w14:paraId="3737C817" w14:textId="71C45564" w:rsidR="000F2A7F" w:rsidRDefault="00CD6781">
      <w:pPr>
        <w:numPr>
          <w:ilvl w:val="1"/>
          <w:numId w:val="1"/>
        </w:numPr>
        <w:pBdr>
          <w:top w:val="nil"/>
          <w:left w:val="nil"/>
          <w:bottom w:val="nil"/>
          <w:right w:val="nil"/>
          <w:between w:val="nil"/>
        </w:pBdr>
        <w:jc w:val="both"/>
        <w:rPr>
          <w:color w:val="000000"/>
          <w:sz w:val="24"/>
          <w:szCs w:val="24"/>
        </w:rPr>
      </w:pPr>
      <w:r>
        <w:rPr>
          <w:color w:val="000000"/>
          <w:sz w:val="24"/>
          <w:szCs w:val="24"/>
        </w:rPr>
        <w:t>Tomar pantallazo.</w:t>
      </w:r>
    </w:p>
    <w:p w14:paraId="7203E2F5" w14:textId="1CBEC43C" w:rsidR="000F2A7F" w:rsidRDefault="00CC1F08">
      <w:pPr>
        <w:jc w:val="both"/>
        <w:rPr>
          <w:sz w:val="24"/>
          <w:szCs w:val="24"/>
        </w:rPr>
      </w:pPr>
      <w:r w:rsidRPr="00FF51A6">
        <w:rPr>
          <w:noProof/>
          <w:lang w:val="es-ES" w:eastAsia="en-US"/>
        </w:rPr>
        <w:lastRenderedPageBreak/>
        <w:t>.</w:t>
      </w:r>
      <w:r>
        <w:rPr>
          <w:noProof/>
          <w:lang w:val="en-US" w:eastAsia="en-US"/>
        </w:rPr>
        <w:drawing>
          <wp:inline distT="0" distB="0" distL="0" distR="0" wp14:anchorId="5F36CD82" wp14:editId="116CE41C">
            <wp:extent cx="4373592" cy="3114040"/>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3063" r="13347" b="6796"/>
                    <a:stretch/>
                  </pic:blipFill>
                  <pic:spPr bwMode="auto">
                    <a:xfrm>
                      <a:off x="0" y="0"/>
                      <a:ext cx="4373919" cy="3114273"/>
                    </a:xfrm>
                    <a:prstGeom prst="rect">
                      <a:avLst/>
                    </a:prstGeom>
                    <a:ln>
                      <a:noFill/>
                    </a:ln>
                    <a:extLst>
                      <a:ext uri="{53640926-AAD7-44D8-BBD7-CCE9431645EC}">
                        <a14:shadowObscured xmlns:a14="http://schemas.microsoft.com/office/drawing/2010/main"/>
                      </a:ext>
                    </a:extLst>
                  </pic:spPr>
                </pic:pic>
              </a:graphicData>
            </a:graphic>
          </wp:inline>
        </w:drawing>
      </w:r>
    </w:p>
    <w:sectPr w:rsidR="000F2A7F">
      <w:headerReference w:type="default" r:id="rId21"/>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6ECF3C" w14:textId="77777777" w:rsidR="000F17FC" w:rsidRDefault="000F17FC">
      <w:pPr>
        <w:spacing w:line="240" w:lineRule="auto"/>
      </w:pPr>
      <w:r>
        <w:separator/>
      </w:r>
    </w:p>
  </w:endnote>
  <w:endnote w:type="continuationSeparator" w:id="0">
    <w:p w14:paraId="61C96CC8" w14:textId="77777777" w:rsidR="000F17FC" w:rsidRDefault="000F17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A1A64" w14:textId="77777777" w:rsidR="000F2A7F" w:rsidRDefault="00CD6781">
    <w:pPr>
      <w:pBdr>
        <w:top w:val="nil"/>
        <w:left w:val="nil"/>
        <w:bottom w:val="nil"/>
        <w:right w:val="nil"/>
        <w:between w:val="nil"/>
      </w:pBdr>
      <w:tabs>
        <w:tab w:val="center" w:pos="4419"/>
        <w:tab w:val="right" w:pos="8838"/>
      </w:tabs>
      <w:spacing w:line="240" w:lineRule="auto"/>
      <w:jc w:val="right"/>
      <w:rPr>
        <w:i/>
        <w:color w:val="000000"/>
        <w:sz w:val="18"/>
        <w:szCs w:val="18"/>
      </w:rPr>
    </w:pPr>
    <w:r>
      <w:rPr>
        <w:i/>
        <w:color w:val="000000"/>
        <w:sz w:val="18"/>
        <w:szCs w:val="18"/>
      </w:rPr>
      <w:t xml:space="preserve">Realizado por: Red De Tutores Herramientas Digitales Para La Gestión del Conocimiento. – </w:t>
    </w:r>
    <w:proofErr w:type="gramStart"/>
    <w:r>
      <w:rPr>
        <w:i/>
        <w:color w:val="000000"/>
        <w:sz w:val="18"/>
        <w:szCs w:val="18"/>
      </w:rPr>
      <w:t>Febrero</w:t>
    </w:r>
    <w:proofErr w:type="gramEnd"/>
    <w:r>
      <w:rPr>
        <w:i/>
        <w:color w:val="000000"/>
        <w:sz w:val="18"/>
        <w:szCs w:val="18"/>
      </w:rPr>
      <w:t xml:space="preserve"> 2019</w:t>
    </w:r>
  </w:p>
  <w:p w14:paraId="3F8350A2" w14:textId="77777777" w:rsidR="000F2A7F" w:rsidRDefault="000F2A7F">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070A27" w14:textId="77777777" w:rsidR="000F17FC" w:rsidRDefault="000F17FC">
      <w:pPr>
        <w:spacing w:line="240" w:lineRule="auto"/>
      </w:pPr>
      <w:r>
        <w:separator/>
      </w:r>
    </w:p>
  </w:footnote>
  <w:footnote w:type="continuationSeparator" w:id="0">
    <w:p w14:paraId="4526E2A8" w14:textId="77777777" w:rsidR="000F17FC" w:rsidRDefault="000F17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40BA1" w14:textId="77777777" w:rsidR="000F2A7F" w:rsidRDefault="00CD6781">
    <w:pPr>
      <w:spacing w:line="240" w:lineRule="auto"/>
      <w:jc w:val="right"/>
      <w:rPr>
        <w:b/>
        <w:sz w:val="18"/>
        <w:szCs w:val="18"/>
      </w:rPr>
    </w:pPr>
    <w:r>
      <w:tab/>
    </w:r>
    <w:r>
      <w:rPr>
        <w:b/>
        <w:sz w:val="18"/>
        <w:szCs w:val="18"/>
      </w:rPr>
      <w:t>UNIVERSIDAD NACIONAL ABIERTA Y A DISTANCIA – UNAD</w:t>
    </w:r>
    <w:r>
      <w:rPr>
        <w:noProof/>
        <w:lang w:val="en-US" w:eastAsia="en-US"/>
      </w:rPr>
      <w:drawing>
        <wp:anchor distT="0" distB="0" distL="114300" distR="114300" simplePos="0" relativeHeight="251658240" behindDoc="0" locked="0" layoutInCell="1" hidden="0" allowOverlap="1" wp14:anchorId="183FA35B" wp14:editId="5C6A9793">
          <wp:simplePos x="0" y="0"/>
          <wp:positionH relativeFrom="column">
            <wp:posOffset>-64134</wp:posOffset>
          </wp:positionH>
          <wp:positionV relativeFrom="paragraph">
            <wp:posOffset>-60959</wp:posOffset>
          </wp:positionV>
          <wp:extent cx="709930" cy="564515"/>
          <wp:effectExtent l="0" t="0" r="0" b="0"/>
          <wp:wrapSquare wrapText="bothSides" distT="0" distB="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709930" cy="564515"/>
                  </a:xfrm>
                  <a:prstGeom prst="rect">
                    <a:avLst/>
                  </a:prstGeom>
                  <a:ln/>
                </pic:spPr>
              </pic:pic>
            </a:graphicData>
          </a:graphic>
        </wp:anchor>
      </w:drawing>
    </w:r>
  </w:p>
  <w:p w14:paraId="7E1EFB32" w14:textId="77777777" w:rsidR="000F2A7F" w:rsidRDefault="00CD6781">
    <w:pPr>
      <w:spacing w:line="240" w:lineRule="auto"/>
      <w:jc w:val="right"/>
      <w:rPr>
        <w:sz w:val="18"/>
        <w:szCs w:val="18"/>
      </w:rPr>
    </w:pPr>
    <w:r>
      <w:rPr>
        <w:sz w:val="18"/>
        <w:szCs w:val="18"/>
      </w:rPr>
      <w:t>Escuela Ciencias Básicas, Tecnología e Ingeniería</w:t>
    </w:r>
  </w:p>
  <w:p w14:paraId="0597B9F5" w14:textId="77777777" w:rsidR="000F2A7F" w:rsidRDefault="00CD6781">
    <w:pPr>
      <w:jc w:val="right"/>
      <w:rPr>
        <w:sz w:val="18"/>
        <w:szCs w:val="18"/>
      </w:rPr>
    </w:pPr>
    <w:r>
      <w:rPr>
        <w:sz w:val="18"/>
        <w:szCs w:val="18"/>
      </w:rPr>
      <w:t xml:space="preserve">Curso: </w:t>
    </w:r>
    <w:r>
      <w:rPr>
        <w:i/>
        <w:sz w:val="18"/>
        <w:szCs w:val="18"/>
      </w:rPr>
      <w:t>Herramientas Digitales Para la Gestión del Conocimiento - 200610</w:t>
    </w:r>
  </w:p>
  <w:p w14:paraId="28C5AB2C" w14:textId="77777777" w:rsidR="000F2A7F" w:rsidRDefault="000F2A7F">
    <w:pPr>
      <w:pBdr>
        <w:top w:val="nil"/>
        <w:left w:val="nil"/>
        <w:bottom w:val="nil"/>
        <w:right w:val="nil"/>
        <w:between w:val="nil"/>
      </w:pBdr>
      <w:tabs>
        <w:tab w:val="center" w:pos="4419"/>
        <w:tab w:val="right" w:pos="8838"/>
        <w:tab w:val="center" w:pos="468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A7CA9"/>
    <w:multiLevelType w:val="multilevel"/>
    <w:tmpl w:val="6E9A9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EC95BF4"/>
    <w:multiLevelType w:val="multilevel"/>
    <w:tmpl w:val="CCCEA3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C5319FD"/>
    <w:multiLevelType w:val="multilevel"/>
    <w:tmpl w:val="4E9C14FC"/>
    <w:lvl w:ilvl="0">
      <w:start w:val="1"/>
      <w:numFmt w:val="decimal"/>
      <w:lvlText w:val="%1."/>
      <w:lvlJc w:val="left"/>
      <w:pPr>
        <w:ind w:left="720" w:hanging="360"/>
      </w:p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F644EEF"/>
    <w:multiLevelType w:val="multilevel"/>
    <w:tmpl w:val="F9CE1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7F"/>
    <w:rsid w:val="00030051"/>
    <w:rsid w:val="000F17FC"/>
    <w:rsid w:val="000F2A7F"/>
    <w:rsid w:val="001A2BE6"/>
    <w:rsid w:val="00271222"/>
    <w:rsid w:val="006C1C11"/>
    <w:rsid w:val="00721D46"/>
    <w:rsid w:val="00A51706"/>
    <w:rsid w:val="00C67025"/>
    <w:rsid w:val="00CC1F08"/>
    <w:rsid w:val="00CC3F4F"/>
    <w:rsid w:val="00CD6781"/>
    <w:rsid w:val="00CF2FD6"/>
    <w:rsid w:val="00EA3D1F"/>
    <w:rsid w:val="00FD2BE2"/>
    <w:rsid w:val="00FF51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3FCB"/>
  <w15:docId w15:val="{2C3813C7-54A7-45AD-838E-F44AE0A2A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Pr>
    <w:rPr>
      <w:rFonts w:ascii="Trebuchet MS" w:eastAsia="Trebuchet MS" w:hAnsi="Trebuchet MS" w:cs="Trebuchet MS"/>
      <w:sz w:val="42"/>
      <w:szCs w:val="42"/>
    </w:rPr>
  </w:style>
  <w:style w:type="paragraph" w:styleId="Subttulo">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character" w:styleId="Hipervnculo">
    <w:name w:val="Hyperlink"/>
    <w:basedOn w:val="Fuentedeprrafopredeter"/>
    <w:uiPriority w:val="99"/>
    <w:unhideWhenUsed/>
    <w:rsid w:val="006C1C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upport.office.com/es-es/office-training-center" TargetMode="External"/><Relationship Id="rId18" Type="http://schemas.openxmlformats.org/officeDocument/2006/relationships/hyperlink" Target="https://unadvirtualedu-my.sharepoint.com/:x:/g/personal/amtibaduizav_unadvirtual_edu_co/ER_b-HaFIGlMv-VgQ4UAJ54BvmPgeKUAVXUiMqtR09z9ZA?e=Aee5Ml"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www.office.com/?omkt=es-CO"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unadvirtualedu-my.sharepoint.com/:w:/g/personal/amtibaduizav_unadvirtual_edu_co/Ec2fFZRueqdDvUwRmJ1c-bkB_mj1ITlV9Unk2f3JrbPkRw?e=k6vWOK"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informacion.unad.edu.co/images/Manual_Usuario_Office365_Estudiantes.pdf" TargetMode="External"/><Relationship Id="rId19" Type="http://schemas.openxmlformats.org/officeDocument/2006/relationships/hyperlink" Target="https://unadvirtualedu-my.sharepoint.com/:p:/g/personal/amtibaduizav_unadvirtual_edu_co/EWAQMNZqtdRAl0gXO_Q5ipABX1zs9lJv5h40408AATFhWw?e=a1R7S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314380B8DC6C44FB2CCCCA351AF69CF" ma:contentTypeVersion="0" ma:contentTypeDescription="Crear nuevo documento." ma:contentTypeScope="" ma:versionID="e6be003ae549575c1a409bdec1b75d56">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6197C7-8C75-490F-8334-B907D4F4C681}">
  <ds:schemaRefs>
    <ds:schemaRef ds:uri="http://schemas.microsoft.com/sharepoint/v3/contenttype/forms"/>
  </ds:schemaRefs>
</ds:datastoreItem>
</file>

<file path=customXml/itemProps2.xml><?xml version="1.0" encoding="utf-8"?>
<ds:datastoreItem xmlns:ds="http://schemas.openxmlformats.org/officeDocument/2006/customXml" ds:itemID="{23EC6602-6E74-44B5-BC3C-CBD673334E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B19F84F-E67F-4867-91E4-4D822A9A1AA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5</Pages>
  <Words>805</Words>
  <Characters>4593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Yenny</dc:creator>
  <cp:lastModifiedBy>EFECTY</cp:lastModifiedBy>
  <cp:revision>9</cp:revision>
  <dcterms:created xsi:type="dcterms:W3CDTF">2020-09-12T11:51:00Z</dcterms:created>
  <dcterms:modified xsi:type="dcterms:W3CDTF">2020-09-25T14:52:00Z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0x010100E314380B8DC6C44FB2CCCCA351AF69CF</vt:lpwstr>
  </property>
</Properties>
</file>