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40347" w14:textId="77777777" w:rsidR="00601C36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Paso 4 Personal Branding </w:t>
      </w:r>
    </w:p>
    <w:p w14:paraId="605E9A1A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4AB316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4C50C16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66D9191" w14:textId="77777777" w:rsidR="000C5B87" w:rsidRDefault="000C5B87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4763EE4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7579B26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Ana María Tibaduiza Vega </w:t>
      </w:r>
    </w:p>
    <w:p w14:paraId="56E7F757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C08AC15" w14:textId="77777777" w:rsidR="000C5B87" w:rsidRDefault="000C5B87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3BE758D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CB0667C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Grupo: 390</w:t>
      </w:r>
    </w:p>
    <w:p w14:paraId="665868BA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8B6A4EC" w14:textId="77777777" w:rsidR="000C5B87" w:rsidRDefault="000C5B87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1E1ED84" w14:textId="77777777" w:rsidR="000C5B87" w:rsidRDefault="000C5B87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361BD7E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7AF4AC4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Tutora </w:t>
      </w:r>
    </w:p>
    <w:p w14:paraId="0AD3F954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Fanny Rocio Rojas </w:t>
      </w:r>
    </w:p>
    <w:p w14:paraId="0110C0DE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AC3C4B5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5E5F92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685472C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2082260" w14:textId="77777777" w:rsidR="00A1736B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D1B89FA" w14:textId="77777777" w:rsidR="00A1736B" w:rsidRDefault="000C5B87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Diciembre</w:t>
      </w:r>
      <w:r w:rsidR="00A1736B" w:rsidRPr="00A1736B">
        <w:rPr>
          <w:rFonts w:ascii="Times New Roman" w:hAnsi="Times New Roman" w:cs="Times New Roman"/>
          <w:sz w:val="24"/>
          <w:szCs w:val="24"/>
          <w:lang w:val="es-ES"/>
        </w:rPr>
        <w:t xml:space="preserve"> 2020 </w:t>
      </w:r>
    </w:p>
    <w:p w14:paraId="04891224" w14:textId="77777777" w:rsidR="000C5B87" w:rsidRDefault="000C5B87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989AC26" w14:textId="77777777" w:rsidR="000C5B87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1736B">
        <w:rPr>
          <w:rFonts w:ascii="Times New Roman" w:hAnsi="Times New Roman" w:cs="Times New Roman"/>
          <w:sz w:val="24"/>
          <w:szCs w:val="24"/>
          <w:lang w:val="es-ES"/>
        </w:rPr>
        <w:t xml:space="preserve">Universidad Nacional Abierta y a Distancia UNAD </w:t>
      </w:r>
    </w:p>
    <w:p w14:paraId="519DE2B4" w14:textId="77777777" w:rsidR="000C5B87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1736B">
        <w:rPr>
          <w:rFonts w:ascii="Times New Roman" w:hAnsi="Times New Roman" w:cs="Times New Roman"/>
          <w:sz w:val="24"/>
          <w:szCs w:val="24"/>
          <w:lang w:val="es-ES"/>
        </w:rPr>
        <w:t xml:space="preserve">Escuela de Ciencias Administrativas, Contables, Económicas y de Negocios </w:t>
      </w:r>
    </w:p>
    <w:p w14:paraId="310EF65F" w14:textId="77777777" w:rsidR="000C5B87" w:rsidRDefault="00A1736B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1736B">
        <w:rPr>
          <w:rFonts w:ascii="Times New Roman" w:hAnsi="Times New Roman" w:cs="Times New Roman"/>
          <w:sz w:val="24"/>
          <w:szCs w:val="24"/>
          <w:lang w:val="es-ES"/>
        </w:rPr>
        <w:t xml:space="preserve">Protocolo </w:t>
      </w:r>
    </w:p>
    <w:p w14:paraId="260E7254" w14:textId="77777777" w:rsidR="00A1736B" w:rsidRDefault="000C5B87" w:rsidP="00D145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Sogamoso</w:t>
      </w:r>
    </w:p>
    <w:p w14:paraId="1344D5DD" w14:textId="77777777" w:rsidR="000C5B87" w:rsidRDefault="000C5B87" w:rsidP="000C5B8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Enlace video presentación pitch.</w:t>
      </w:r>
    </w:p>
    <w:p w14:paraId="247D5BE3" w14:textId="2F45513F" w:rsidR="000C5B87" w:rsidRDefault="002054C7" w:rsidP="000C5B87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4" w:history="1">
        <w:r w:rsidRPr="000464E6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https://youtu.be/qgXZo814ur4</w:t>
        </w:r>
      </w:hyperlink>
    </w:p>
    <w:p w14:paraId="3EDDEE23" w14:textId="77777777" w:rsidR="002054C7" w:rsidRPr="00A1736B" w:rsidRDefault="002054C7" w:rsidP="000C5B87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2054C7" w:rsidRPr="00A1736B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73"/>
    <w:rsid w:val="000C5108"/>
    <w:rsid w:val="000C5B87"/>
    <w:rsid w:val="002054C7"/>
    <w:rsid w:val="005B1A3B"/>
    <w:rsid w:val="00601C36"/>
    <w:rsid w:val="00920C73"/>
    <w:rsid w:val="00A1736B"/>
    <w:rsid w:val="00D1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B5DB"/>
  <w15:chartTrackingRefBased/>
  <w15:docId w15:val="{D66392B2-F408-4025-BFA9-000A92FF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54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5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gXZo814ur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3</cp:revision>
  <dcterms:created xsi:type="dcterms:W3CDTF">2020-12-03T18:37:00Z</dcterms:created>
  <dcterms:modified xsi:type="dcterms:W3CDTF">2020-12-07T02:28:00Z</dcterms:modified>
</cp:coreProperties>
</file>