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3AD85" w14:textId="0F437D4A" w:rsidR="00323304" w:rsidRPr="00323304" w:rsidRDefault="00323304" w:rsidP="00323304">
      <w:pPr>
        <w:pStyle w:val="Heading2"/>
        <w:jc w:val="center"/>
        <w:rPr>
          <w:b/>
          <w:bCs/>
          <w:sz w:val="32"/>
          <w:szCs w:val="32"/>
        </w:rPr>
      </w:pPr>
      <w:r w:rsidRPr="00323304">
        <w:rPr>
          <w:b/>
          <w:bCs/>
          <w:sz w:val="32"/>
          <w:szCs w:val="32"/>
        </w:rPr>
        <w:t>Reflective Summary on the Asana Project Plan</w:t>
      </w:r>
    </w:p>
    <w:p w14:paraId="55D2AB15" w14:textId="29AB9D06" w:rsidR="00323304" w:rsidRPr="00323304" w:rsidRDefault="00323304" w:rsidP="00323304">
      <w:pPr>
        <w:pStyle w:val="Heading2"/>
        <w:jc w:val="center"/>
        <w:rPr>
          <w:b/>
          <w:bCs/>
          <w:i/>
          <w:iCs/>
          <w:sz w:val="32"/>
          <w:szCs w:val="32"/>
        </w:rPr>
      </w:pPr>
      <w:r w:rsidRPr="00323304">
        <w:rPr>
          <w:b/>
          <w:bCs/>
          <w:i/>
          <w:iCs/>
          <w:sz w:val="32"/>
          <w:szCs w:val="32"/>
        </w:rPr>
        <w:t>WOWFOOD: CULINARY DELIGHTS E-COMMERCE</w:t>
      </w:r>
    </w:p>
    <w:p w14:paraId="4EB4DBAC" w14:textId="77777777" w:rsidR="00323304" w:rsidRDefault="00323304" w:rsidP="00323304"/>
    <w:p w14:paraId="17D7BB43" w14:textId="65EAACD5" w:rsidR="00917622" w:rsidRDefault="00917622" w:rsidP="00917622">
      <w:r>
        <w:t xml:space="preserve">Embarking on the development journey of the </w:t>
      </w:r>
      <w:r w:rsidR="008C72CD">
        <w:t>“</w:t>
      </w:r>
      <w:r>
        <w:t>wowFood</w:t>
      </w:r>
      <w:r w:rsidR="008C72CD">
        <w:t>”</w:t>
      </w:r>
      <w:r>
        <w:t xml:space="preserve"> website using Asana has been an enlightening experience, marked by substantial achievements and valuable lessons. The utilization of Asana as our primary project management tool played a pivotal role in bringing organization and efficiency to our collaborative efforts.</w:t>
      </w:r>
    </w:p>
    <w:p w14:paraId="58D032DA" w14:textId="49C92E0E" w:rsidR="00917622" w:rsidRDefault="00917622" w:rsidP="00917622">
      <w:r>
        <w:t>One of the notable successes was our adept use of Asana's features to structure and manage tasks. Breaking down our project into specific sections, with a particular focus on Quality Assurance, provided a clear and organized workflow. The ability to create sections and subtasks allowed for a granular approach to project planning, ensuring that each element of website development received thorough attention.</w:t>
      </w:r>
    </w:p>
    <w:p w14:paraId="79AE49D6" w14:textId="45F8AC99" w:rsidR="00917622" w:rsidRDefault="00917622" w:rsidP="00917622">
      <w:r>
        <w:t>Our project management approach, following the Agile methodology, contributed to our success. It provided adaptability and responsiveness to changing requirements. The iterative development and frequent feedback loops allowed us to make swift adjustments, enhancing the overall quality of the product. This approach not only kept the project on track but also fostered a sense of ownership and accountability among team members.</w:t>
      </w:r>
    </w:p>
    <w:p w14:paraId="5714DC32" w14:textId="7002376E" w:rsidR="00917622" w:rsidRDefault="00917622" w:rsidP="00917622">
      <w:r>
        <w:t>However, challenges were encountered, primarily related to timeline adherence and resource allocation. As the project unfolded, it became evident that certain tasks required more time than initially estimated. This underscored the importance of accurate project estimation and the need for continuous monitoring and adjustment of timelines. Additionally, allocating resources, especially during peak development periods, demanded careful balancing to prevent bottlenecks.</w:t>
      </w:r>
    </w:p>
    <w:p w14:paraId="61CBFAD5" w14:textId="20156C9A" w:rsidR="00917622" w:rsidRDefault="00917622" w:rsidP="00917622">
      <w:r>
        <w:t>In terms of Quality Assurance planning within Asana, both successes and challenges emerged. Creating subtasks for code reviews, testing, bug tracking, and documentation ensured a comprehensive QA approach. However, managing the interdependencies of these tasks, particularly in a dynamic development environment, demanded constant vigilance and adjustment.</w:t>
      </w:r>
    </w:p>
    <w:p w14:paraId="0A580297" w14:textId="70F40A50" w:rsidR="00917622" w:rsidRDefault="00917622" w:rsidP="00917622">
      <w:r>
        <w:t>This project provided significant learning outcomes. It emphasized the importance of thorough project planning, effective communication, and adaptability in the face of evolving project requirements. The integration of Quality Assurance measures into our project management process was a valuable lesson, ensuring the robustness and reliability of the final product.</w:t>
      </w:r>
    </w:p>
    <w:p w14:paraId="4E6A687D" w14:textId="5D3C8C02" w:rsidR="00917622" w:rsidRDefault="00917622" w:rsidP="00917622">
      <w:r>
        <w:t>Asana emerged as an invaluable tool for collaborative project management. Its features facilitated transparency, accountability, and efficient task execution. Challenges encountered during the project serve as valuable lessons for future endeavors, underscoring the importance of realistic project estimations and the continuous refinement of project management strategies.</w:t>
      </w:r>
    </w:p>
    <w:p w14:paraId="0D8E3C56" w14:textId="633750F6" w:rsidR="001148EB" w:rsidRDefault="00917622" w:rsidP="00917622">
      <w:r>
        <w:t>In conclusion, this reflective summary accentuates the successes achieved through Asana, the iterative Agile approach, and the significant lessons learned. Challenges encountered are seen as stepping stones for future projects, contributing to ongoing professional development and enhancing our understanding of project nuances.</w:t>
      </w:r>
    </w:p>
    <w:sectPr w:rsidR="00114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304"/>
    <w:rsid w:val="001148EB"/>
    <w:rsid w:val="00311022"/>
    <w:rsid w:val="00323304"/>
    <w:rsid w:val="008C72CD"/>
    <w:rsid w:val="00917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D399"/>
  <w15:chartTrackingRefBased/>
  <w15:docId w15:val="{E8AA28E7-F545-40C7-ABA6-5FE8E8C19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33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3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33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Marija Tofilovska</dc:creator>
  <cp:keywords/>
  <dc:description/>
  <cp:lastModifiedBy>Ana Marija Tofilovska</cp:lastModifiedBy>
  <cp:revision>3</cp:revision>
  <dcterms:created xsi:type="dcterms:W3CDTF">2024-01-25T17:04:00Z</dcterms:created>
  <dcterms:modified xsi:type="dcterms:W3CDTF">2024-01-26T10:15:00Z</dcterms:modified>
</cp:coreProperties>
</file>