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39C9" w14:textId="649B9238" w:rsidR="00FB507C" w:rsidRDefault="004C720B">
      <w:r>
        <w:rPr>
          <w:noProof/>
        </w:rPr>
        <w:drawing>
          <wp:inline distT="0" distB="0" distL="0" distR="0" wp14:anchorId="6A563BE4" wp14:editId="1017F8D2">
            <wp:extent cx="5400040" cy="303784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E84" w14:textId="0DD7ECC7" w:rsidR="004C720B" w:rsidRDefault="004C720B">
      <w:r>
        <w:t xml:space="preserve">Las advertencias que se generan de los archivos CSS corresponden a herencia de colores. </w:t>
      </w:r>
    </w:p>
    <w:sectPr w:rsidR="004C7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83"/>
    <w:rsid w:val="00475EAF"/>
    <w:rsid w:val="004C720B"/>
    <w:rsid w:val="00AF3783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3DC6"/>
  <w15:chartTrackingRefBased/>
  <w15:docId w15:val="{F86A0EEA-204A-4217-8949-E9B291C1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Fernández Ostio</dc:creator>
  <cp:keywords/>
  <dc:description/>
  <cp:lastModifiedBy>Ana Fernández Ostio</cp:lastModifiedBy>
  <cp:revision>2</cp:revision>
  <dcterms:created xsi:type="dcterms:W3CDTF">2022-12-02T11:23:00Z</dcterms:created>
  <dcterms:modified xsi:type="dcterms:W3CDTF">2022-12-02T11:24:00Z</dcterms:modified>
</cp:coreProperties>
</file>