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B849" w14:textId="77777777" w:rsidR="001761D7" w:rsidRPr="006D7CC3" w:rsidRDefault="00000000">
      <w:pPr>
        <w:pStyle w:val="Ttulo"/>
      </w:pPr>
      <w:r w:rsidRPr="006D7CC3">
        <w:t>METODOLOGÍA DE DESARROLLO - KANBAN</w:t>
      </w:r>
    </w:p>
    <w:p w14:paraId="56F686EF" w14:textId="77777777" w:rsidR="001761D7" w:rsidRPr="006D7CC3" w:rsidRDefault="00000000">
      <w:pPr>
        <w:pStyle w:val="Ttulo1"/>
      </w:pPr>
      <w:r w:rsidRPr="006D7CC3">
        <w:t>Gestión de Entregas Incrementales</w:t>
      </w:r>
    </w:p>
    <w:p w14:paraId="64A4D0C6" w14:textId="77777777" w:rsidR="00423042" w:rsidRPr="006D7CC3" w:rsidRDefault="00000000">
      <w:r w:rsidRPr="006D7CC3">
        <w:t>Se estableció un límite de Trabajo en Proceso (WIP=3). El avance se rige por integraciones rigurosas: ninguna tarjeta pasa a "Terminado" sin la aprobación automatizada del CI/CD de GitHub Actions.</w:t>
      </w:r>
      <w:r w:rsidR="00423042" w:rsidRPr="006D7CC3">
        <w:t xml:space="preserve"> </w:t>
      </w:r>
    </w:p>
    <w:p w14:paraId="7F0E7A2F" w14:textId="6972654B" w:rsidR="00423042" w:rsidRPr="006D7CC3" w:rsidRDefault="00423042">
      <w:r w:rsidRPr="006D7CC3">
        <w:drawing>
          <wp:inline distT="0" distB="0" distL="0" distR="0" wp14:anchorId="5E48C55B" wp14:editId="2329B1D2">
            <wp:extent cx="4667250" cy="2539437"/>
            <wp:effectExtent l="0" t="0" r="0" b="0"/>
            <wp:docPr id="160048018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612" cy="260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F3CA" w14:textId="119793D1" w:rsidR="00423042" w:rsidRPr="006D7CC3" w:rsidRDefault="00423042">
      <w:r w:rsidRPr="006D7CC3">
        <w:drawing>
          <wp:inline distT="0" distB="0" distL="0" distR="0" wp14:anchorId="32EB6C2A" wp14:editId="0CA1643F">
            <wp:extent cx="4658400" cy="2498400"/>
            <wp:effectExtent l="0" t="0" r="8890" b="0"/>
            <wp:docPr id="19191471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400" cy="24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8F1F" w14:textId="43881052" w:rsidR="001761D7" w:rsidRDefault="00423042">
      <w:r w:rsidRPr="006D7CC3">
        <w:lastRenderedPageBreak/>
        <w:drawing>
          <wp:inline distT="0" distB="0" distL="0" distR="0" wp14:anchorId="4159DCA1" wp14:editId="21EA36AA">
            <wp:extent cx="4644000" cy="2498400"/>
            <wp:effectExtent l="0" t="0" r="4445" b="0"/>
            <wp:docPr id="2491474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00" cy="249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7CC3" w:rsidRPr="006D7CC3">
        <w:br/>
      </w:r>
      <w:r w:rsidR="006D7CC3" w:rsidRPr="006D7CC3">
        <w:br/>
        <w:t xml:space="preserve">Evidencias Trello Equipo </w:t>
      </w:r>
    </w:p>
    <w:sectPr w:rsidR="00176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496909">
    <w:abstractNumId w:val="8"/>
  </w:num>
  <w:num w:numId="2" w16cid:durableId="616445220">
    <w:abstractNumId w:val="6"/>
  </w:num>
  <w:num w:numId="3" w16cid:durableId="1913618173">
    <w:abstractNumId w:val="5"/>
  </w:num>
  <w:num w:numId="4" w16cid:durableId="450443369">
    <w:abstractNumId w:val="4"/>
  </w:num>
  <w:num w:numId="5" w16cid:durableId="2057048235">
    <w:abstractNumId w:val="7"/>
  </w:num>
  <w:num w:numId="6" w16cid:durableId="290089886">
    <w:abstractNumId w:val="3"/>
  </w:num>
  <w:num w:numId="7" w16cid:durableId="153840238">
    <w:abstractNumId w:val="2"/>
  </w:num>
  <w:num w:numId="8" w16cid:durableId="1981110475">
    <w:abstractNumId w:val="1"/>
  </w:num>
  <w:num w:numId="9" w16cid:durableId="126761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1D7"/>
    <w:rsid w:val="0029639D"/>
    <w:rsid w:val="00326F90"/>
    <w:rsid w:val="00423042"/>
    <w:rsid w:val="006D7CC3"/>
    <w:rsid w:val="00725F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1E78CC"/>
  <w14:defaultImageDpi w14:val="300"/>
  <w15:docId w15:val="{AF128B5B-4A4A-4DEE-9DA6-C2D176EE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2304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3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</Words>
  <Characters>254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LUISA PANES TESSINI</cp:lastModifiedBy>
  <cp:revision>2</cp:revision>
  <dcterms:created xsi:type="dcterms:W3CDTF">2013-12-23T23:15:00Z</dcterms:created>
  <dcterms:modified xsi:type="dcterms:W3CDTF">2026-10-24T00:06:00Z</dcterms:modified>
  <cp:category/>
</cp:coreProperties>
</file>