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81349773"/>
        <w:docPartObj>
          <w:docPartGallery w:val="Cover Pages"/>
          <w:docPartUnique/>
        </w:docPartObj>
      </w:sdtPr>
      <w:sdtEndPr>
        <w:rPr>
          <w:rFonts w:ascii="Arial" w:eastAsia="Arial" w:hAnsi="Arial" w:cs="Arial"/>
          <w:b/>
          <w:bCs/>
          <w:color w:val="auto"/>
          <w:sz w:val="26"/>
          <w:szCs w:val="26"/>
        </w:rPr>
      </w:sdtEndPr>
      <w:sdtContent>
        <w:p w14:paraId="5EC41C7A" w14:textId="01E8829A" w:rsidR="006914C4" w:rsidRDefault="006914C4">
          <w:pPr>
            <w:pStyle w:val="Sinespaciado"/>
            <w:spacing w:before="1540" w:after="240"/>
            <w:jc w:val="center"/>
            <w:rPr>
              <w:color w:val="156082" w:themeColor="accent1"/>
            </w:rPr>
          </w:pPr>
          <w:r>
            <w:rPr>
              <w:noProof/>
              <w:color w:val="156082" w:themeColor="accent1"/>
            </w:rPr>
            <w:drawing>
              <wp:inline distT="0" distB="0" distL="0" distR="0" wp14:anchorId="1D163A4B" wp14:editId="78C7148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78C08FCDBBC2460DA865D9CE7435401D"/>
            </w:placeholder>
            <w:dataBinding w:prefixMappings="xmlns:ns0='http://purl.org/dc/elements/1.1/' xmlns:ns1='http://schemas.openxmlformats.org/package/2006/metadata/core-properties' " w:xpath="/ns1:coreProperties[1]/ns0:title[1]" w:storeItemID="{6C3C8BC8-F283-45AE-878A-BAB7291924A1}"/>
            <w:text/>
          </w:sdtPr>
          <w:sdtContent>
            <w:p w14:paraId="24856BAF" w14:textId="205294EE" w:rsidR="006914C4" w:rsidRDefault="006914C4">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6914C4">
                <w:rPr>
                  <w:rFonts w:asciiTheme="majorHAnsi" w:eastAsiaTheme="majorEastAsia" w:hAnsiTheme="majorHAnsi" w:cstheme="majorBidi"/>
                  <w:caps/>
                  <w:color w:val="156082" w:themeColor="accent1"/>
                  <w:sz w:val="72"/>
                  <w:szCs w:val="72"/>
                </w:rPr>
                <w:t>INFORME DE AUTOEVALUACIÓN DE PORTAFOLIO DE TÍTULO</w:t>
              </w:r>
            </w:p>
          </w:sdtContent>
        </w:sdt>
        <w:sdt>
          <w:sdtPr>
            <w:rPr>
              <w:color w:val="156082" w:themeColor="accent1"/>
              <w:sz w:val="28"/>
              <w:szCs w:val="28"/>
            </w:rPr>
            <w:alias w:val="Subtítulo"/>
            <w:tag w:val=""/>
            <w:id w:val="328029620"/>
            <w:placeholder>
              <w:docPart w:val="78177776C34142F992296E77C05E5C7D"/>
            </w:placeholder>
            <w:dataBinding w:prefixMappings="xmlns:ns0='http://purl.org/dc/elements/1.1/' xmlns:ns1='http://schemas.openxmlformats.org/package/2006/metadata/core-properties' " w:xpath="/ns1:coreProperties[1]/ns0:subject[1]" w:storeItemID="{6C3C8BC8-F283-45AE-878A-BAB7291924A1}"/>
            <w:text/>
          </w:sdtPr>
          <w:sdtContent>
            <w:p w14:paraId="2D80D99D" w14:textId="2EB3C504" w:rsidR="006914C4" w:rsidRDefault="006914C4">
              <w:pPr>
                <w:pStyle w:val="Sinespaciado"/>
                <w:jc w:val="center"/>
                <w:rPr>
                  <w:color w:val="156082" w:themeColor="accent1"/>
                  <w:sz w:val="28"/>
                  <w:szCs w:val="28"/>
                </w:rPr>
              </w:pPr>
              <w:r w:rsidRPr="006914B9">
                <w:rPr>
                  <w:color w:val="156082" w:themeColor="accent1"/>
                  <w:sz w:val="28"/>
                  <w:szCs w:val="28"/>
                </w:rPr>
                <w:t xml:space="preserve">Proyecto </w:t>
              </w:r>
              <w:proofErr w:type="spellStart"/>
              <w:r w:rsidRPr="006914B9">
                <w:rPr>
                  <w:color w:val="156082" w:themeColor="accent1"/>
                  <w:sz w:val="28"/>
                  <w:szCs w:val="28"/>
                </w:rPr>
                <w:t>KalliCode</w:t>
              </w:r>
              <w:proofErr w:type="spellEnd"/>
              <w:r w:rsidRPr="006914B9">
                <w:rPr>
                  <w:color w:val="156082" w:themeColor="accent1"/>
                  <w:sz w:val="28"/>
                  <w:szCs w:val="28"/>
                </w:rPr>
                <w:t xml:space="preserve"> - </w:t>
              </w:r>
              <w:proofErr w:type="spellStart"/>
              <w:r w:rsidRPr="006914B9">
                <w:rPr>
                  <w:color w:val="156082" w:themeColor="accent1"/>
                  <w:sz w:val="28"/>
                  <w:szCs w:val="28"/>
                </w:rPr>
                <w:t>Alloxentric</w:t>
              </w:r>
              <w:proofErr w:type="spellEnd"/>
            </w:p>
          </w:sdtContent>
        </w:sdt>
        <w:p w14:paraId="432928FD" w14:textId="77777777" w:rsidR="006914C4" w:rsidRDefault="006914C4">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86C661A" wp14:editId="4195B71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24T00:00:00Z">
                                    <w:dateFormat w:val="d 'de' MMMM 'de' yyyy"/>
                                    <w:lid w:val="es-ES"/>
                                    <w:storeMappedDataAs w:val="dateTime"/>
                                    <w:calendar w:val="gregorian"/>
                                  </w:date>
                                </w:sdtPr>
                                <w:sdtContent>
                                  <w:p w14:paraId="6A7C9A67" w14:textId="6C455CB8" w:rsidR="006914C4" w:rsidRDefault="006914C4">
                                    <w:pPr>
                                      <w:pStyle w:val="Sinespaciado"/>
                                      <w:spacing w:after="40"/>
                                      <w:jc w:val="center"/>
                                      <w:rPr>
                                        <w:caps/>
                                        <w:color w:val="156082" w:themeColor="accent1"/>
                                        <w:sz w:val="28"/>
                                        <w:szCs w:val="28"/>
                                      </w:rPr>
                                    </w:pPr>
                                    <w:r>
                                      <w:rPr>
                                        <w:caps/>
                                        <w:color w:val="156082" w:themeColor="accent1"/>
                                        <w:sz w:val="28"/>
                                        <w:szCs w:val="28"/>
                                        <w:lang w:val="es-ES"/>
                                      </w:rPr>
                                      <w:t>24 de octubre de 2026</w:t>
                                    </w:r>
                                  </w:p>
                                </w:sdtContent>
                              </w:sdt>
                              <w:p w14:paraId="493C5615" w14:textId="79721FA2" w:rsidR="006914C4" w:rsidRDefault="006914C4">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Alejandro gonzalez</w:t>
                                    </w:r>
                                  </w:sdtContent>
                                </w:sdt>
                              </w:p>
                              <w:p w14:paraId="2ABF365A" w14:textId="058052A3" w:rsidR="006914C4" w:rsidRDefault="006914C4">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 xml:space="preserve">Colaboración con </w:t>
                                    </w:r>
                                    <w:proofErr w:type="spellStart"/>
                                    <w:r>
                                      <w:rPr>
                                        <w:color w:val="156082" w:themeColor="accent1"/>
                                      </w:rPr>
                                      <w:t>Alloxentric</w:t>
                                    </w:r>
                                    <w:proofErr w:type="spellEnd"/>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6C661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24T00:00:00Z">
                              <w:dateFormat w:val="d 'de' MMMM 'de' yyyy"/>
                              <w:lid w:val="es-ES"/>
                              <w:storeMappedDataAs w:val="dateTime"/>
                              <w:calendar w:val="gregorian"/>
                            </w:date>
                          </w:sdtPr>
                          <w:sdtContent>
                            <w:p w14:paraId="6A7C9A67" w14:textId="6C455CB8" w:rsidR="006914C4" w:rsidRDefault="006914C4">
                              <w:pPr>
                                <w:pStyle w:val="Sinespaciado"/>
                                <w:spacing w:after="40"/>
                                <w:jc w:val="center"/>
                                <w:rPr>
                                  <w:caps/>
                                  <w:color w:val="156082" w:themeColor="accent1"/>
                                  <w:sz w:val="28"/>
                                  <w:szCs w:val="28"/>
                                </w:rPr>
                              </w:pPr>
                              <w:r>
                                <w:rPr>
                                  <w:caps/>
                                  <w:color w:val="156082" w:themeColor="accent1"/>
                                  <w:sz w:val="28"/>
                                  <w:szCs w:val="28"/>
                                  <w:lang w:val="es-ES"/>
                                </w:rPr>
                                <w:t>24 de octubre de 2026</w:t>
                              </w:r>
                            </w:p>
                          </w:sdtContent>
                        </w:sdt>
                        <w:p w14:paraId="493C5615" w14:textId="79721FA2" w:rsidR="006914C4" w:rsidRDefault="006914C4">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Alejandro gonzalez</w:t>
                              </w:r>
                            </w:sdtContent>
                          </w:sdt>
                        </w:p>
                        <w:p w14:paraId="2ABF365A" w14:textId="058052A3" w:rsidR="006914C4" w:rsidRDefault="006914C4">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 xml:space="preserve">Colaboración con </w:t>
                              </w:r>
                              <w:proofErr w:type="spellStart"/>
                              <w:r>
                                <w:rPr>
                                  <w:color w:val="156082" w:themeColor="accent1"/>
                                </w:rPr>
                                <w:t>Alloxentric</w:t>
                              </w:r>
                              <w:proofErr w:type="spellEnd"/>
                            </w:sdtContent>
                          </w:sdt>
                        </w:p>
                      </w:txbxContent>
                    </v:textbox>
                    <w10:wrap anchorx="margin" anchory="page"/>
                  </v:shape>
                </w:pict>
              </mc:Fallback>
            </mc:AlternateContent>
          </w:r>
          <w:r>
            <w:rPr>
              <w:noProof/>
              <w:color w:val="156082" w:themeColor="accent1"/>
            </w:rPr>
            <w:drawing>
              <wp:inline distT="0" distB="0" distL="0" distR="0" wp14:anchorId="279E6179" wp14:editId="020E308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7B7C548" w14:textId="5FA617B6" w:rsidR="006914C4" w:rsidRDefault="006914C4">
          <w:pPr>
            <w:rPr>
              <w:b/>
              <w:bCs/>
              <w:sz w:val="26"/>
              <w:szCs w:val="26"/>
            </w:rPr>
          </w:pPr>
          <w:r>
            <w:rPr>
              <w:b/>
              <w:bCs/>
              <w:sz w:val="26"/>
              <w:szCs w:val="26"/>
            </w:rPr>
            <w:br w:type="page"/>
          </w:r>
        </w:p>
      </w:sdtContent>
    </w:sdt>
    <w:p w14:paraId="54387F8C" w14:textId="5E24E025" w:rsidR="00402A99" w:rsidRDefault="00000000">
      <w:pPr>
        <w:spacing w:before="1800" w:after="900"/>
        <w:jc w:val="center"/>
      </w:pPr>
      <w:r>
        <w:rPr>
          <w:b/>
          <w:bCs/>
          <w:sz w:val="26"/>
          <w:szCs w:val="26"/>
        </w:rPr>
        <w:lastRenderedPageBreak/>
        <w:t>Duoc UC — Escuela de Informática y Telecomunicaciones</w:t>
      </w:r>
    </w:p>
    <w:p w14:paraId="168201F8" w14:textId="77777777" w:rsidR="00402A99" w:rsidRDefault="00000000">
      <w:pPr>
        <w:spacing w:after="120"/>
        <w:jc w:val="center"/>
      </w:pPr>
      <w:r>
        <w:rPr>
          <w:b/>
          <w:bCs/>
          <w:sz w:val="32"/>
          <w:szCs w:val="32"/>
        </w:rPr>
        <w:t>INFORME DE AVANCE DE INGENIERÍA — FASE 2</w:t>
      </w:r>
    </w:p>
    <w:p w14:paraId="149244FD" w14:textId="77777777" w:rsidR="00402A99" w:rsidRDefault="00000000">
      <w:pPr>
        <w:spacing w:after="900"/>
        <w:jc w:val="center"/>
      </w:pPr>
      <w:r>
        <w:rPr>
          <w:b/>
          <w:bCs/>
          <w:sz w:val="26"/>
          <w:szCs w:val="26"/>
        </w:rPr>
        <w:t xml:space="preserve">Plataforma </w:t>
      </w:r>
      <w:proofErr w:type="spellStart"/>
      <w:r>
        <w:rPr>
          <w:b/>
          <w:bCs/>
          <w:sz w:val="26"/>
          <w:szCs w:val="26"/>
        </w:rPr>
        <w:t>KalliCode</w:t>
      </w:r>
      <w:proofErr w:type="spellEnd"/>
    </w:p>
    <w:p w14:paraId="4A6D52BC" w14:textId="77777777" w:rsidR="00402A99" w:rsidRDefault="00000000">
      <w:pPr>
        <w:spacing w:after="100"/>
        <w:jc w:val="center"/>
      </w:pPr>
      <w:r>
        <w:rPr>
          <w:b/>
          <w:bCs/>
        </w:rPr>
        <w:t xml:space="preserve">Subproyectos: </w:t>
      </w:r>
      <w:r>
        <w:t>Equipo 5 (</w:t>
      </w:r>
      <w:proofErr w:type="spellStart"/>
      <w:r>
        <w:t>Testing</w:t>
      </w:r>
      <w:proofErr w:type="spellEnd"/>
      <w:r>
        <w:t xml:space="preserve"> &amp; Calidad de Plataforma) y Equipo 6 (Consola de Administración)</w:t>
      </w:r>
    </w:p>
    <w:p w14:paraId="5F0BD24F" w14:textId="77777777" w:rsidR="00402A99" w:rsidRDefault="00000000">
      <w:pPr>
        <w:spacing w:after="100"/>
        <w:jc w:val="center"/>
      </w:pPr>
      <w:r>
        <w:rPr>
          <w:b/>
          <w:bCs/>
        </w:rPr>
        <w:t xml:space="preserve">Asignatura: </w:t>
      </w:r>
      <w:proofErr w:type="spellStart"/>
      <w:r>
        <w:t>Capstone</w:t>
      </w:r>
      <w:proofErr w:type="spellEnd"/>
      <w:r>
        <w:t xml:space="preserve"> (PTY4614) — Evaluación Fase 2</w:t>
      </w:r>
    </w:p>
    <w:p w14:paraId="638FFCA2" w14:textId="77777777" w:rsidR="00402A99" w:rsidRDefault="00000000">
      <w:pPr>
        <w:spacing w:after="100"/>
        <w:jc w:val="center"/>
      </w:pPr>
      <w:r>
        <w:rPr>
          <w:b/>
          <w:bCs/>
        </w:rPr>
        <w:t xml:space="preserve">Fecha: </w:t>
      </w:r>
      <w:proofErr w:type="gramStart"/>
      <w:r>
        <w:t>Octubre</w:t>
      </w:r>
      <w:proofErr w:type="gramEnd"/>
      <w:r>
        <w:t xml:space="preserve"> de 2026</w:t>
      </w:r>
    </w:p>
    <w:p w14:paraId="25DBCE2F" w14:textId="77777777" w:rsidR="00402A99" w:rsidRDefault="00000000">
      <w:pPr>
        <w:spacing w:after="100"/>
        <w:jc w:val="center"/>
      </w:pPr>
      <w:r>
        <w:rPr>
          <w:b/>
          <w:bCs/>
        </w:rPr>
        <w:t xml:space="preserve">Modalidad de Ejecución: </w:t>
      </w:r>
      <w:r>
        <w:t>Entregas Incrementales por Bloques Funcionales</w:t>
      </w:r>
    </w:p>
    <w:p w14:paraId="7C81BA29" w14:textId="77777777" w:rsidR="00402A99" w:rsidRDefault="00000000">
      <w:pPr>
        <w:keepNext/>
        <w:pageBreakBefore/>
        <w:pBdr>
          <w:bottom w:val="single" w:sz="6" w:space="4" w:color="999999"/>
        </w:pBdr>
        <w:spacing w:before="360" w:after="200"/>
        <w:jc w:val="left"/>
        <w:outlineLvl w:val="0"/>
      </w:pPr>
      <w:r>
        <w:rPr>
          <w:b/>
          <w:bCs/>
          <w:sz w:val="32"/>
          <w:szCs w:val="32"/>
        </w:rPr>
        <w:lastRenderedPageBreak/>
        <w:t>Índice General</w:t>
      </w:r>
    </w:p>
    <w:p w14:paraId="17CFB5FA" w14:textId="77777777" w:rsidR="00402A99" w:rsidRDefault="00000000">
      <w:pPr>
        <w:tabs>
          <w:tab w:val="right" w:leader="dot" w:pos="9026"/>
        </w:tabs>
        <w:spacing w:before="100" w:after="40" w:line="240" w:lineRule="auto"/>
      </w:pPr>
      <w:r>
        <w:rPr>
          <w:b/>
          <w:bCs/>
        </w:rPr>
        <w:t xml:space="preserve">1. Resumen Ejecutivo / </w:t>
      </w:r>
      <w:proofErr w:type="spellStart"/>
      <w:r>
        <w:rPr>
          <w:b/>
          <w:bCs/>
        </w:rPr>
        <w:t>Abstract</w:t>
      </w:r>
      <w:proofErr w:type="spellEnd"/>
      <w:r>
        <w:tab/>
      </w:r>
      <w:r>
        <w:rPr>
          <w:b/>
          <w:bCs/>
        </w:rPr>
        <w:t>3</w:t>
      </w:r>
    </w:p>
    <w:p w14:paraId="1684EDB2" w14:textId="77777777" w:rsidR="00402A99" w:rsidRDefault="00000000">
      <w:pPr>
        <w:tabs>
          <w:tab w:val="right" w:leader="dot" w:pos="9026"/>
        </w:tabs>
        <w:spacing w:after="40" w:line="240" w:lineRule="auto"/>
        <w:ind w:left="480"/>
      </w:pPr>
      <w:r>
        <w:t xml:space="preserve">1.1. Resumen en </w:t>
      </w:r>
      <w:proofErr w:type="gramStart"/>
      <w:r>
        <w:t>Español</w:t>
      </w:r>
      <w:proofErr w:type="gramEnd"/>
      <w:r>
        <w:tab/>
        <w:t>3</w:t>
      </w:r>
    </w:p>
    <w:p w14:paraId="049F9026" w14:textId="77777777" w:rsidR="00402A99" w:rsidRDefault="00000000">
      <w:pPr>
        <w:tabs>
          <w:tab w:val="right" w:leader="dot" w:pos="9026"/>
        </w:tabs>
        <w:spacing w:after="40" w:line="240" w:lineRule="auto"/>
        <w:ind w:left="480"/>
      </w:pPr>
      <w:r>
        <w:t xml:space="preserve">1.2. </w:t>
      </w:r>
      <w:proofErr w:type="spellStart"/>
      <w:r>
        <w:t>Abstract</w:t>
      </w:r>
      <w:proofErr w:type="spellEnd"/>
      <w:r>
        <w:t xml:space="preserve"> in English</w:t>
      </w:r>
      <w:r>
        <w:tab/>
        <w:t>3</w:t>
      </w:r>
    </w:p>
    <w:p w14:paraId="7869A40B" w14:textId="77777777" w:rsidR="00402A99" w:rsidRDefault="00000000">
      <w:pPr>
        <w:tabs>
          <w:tab w:val="right" w:leader="dot" w:pos="9026"/>
        </w:tabs>
        <w:spacing w:before="100" w:after="40" w:line="240" w:lineRule="auto"/>
      </w:pPr>
      <w:r>
        <w:rPr>
          <w:b/>
          <w:bCs/>
        </w:rPr>
        <w:t>2. Introducción y Arquitectura del Sistema</w:t>
      </w:r>
      <w:r>
        <w:tab/>
      </w:r>
      <w:r>
        <w:rPr>
          <w:b/>
          <w:bCs/>
        </w:rPr>
        <w:t>4</w:t>
      </w:r>
    </w:p>
    <w:p w14:paraId="07C73A94" w14:textId="77777777" w:rsidR="00402A99" w:rsidRDefault="00000000">
      <w:pPr>
        <w:tabs>
          <w:tab w:val="right" w:leader="dot" w:pos="9026"/>
        </w:tabs>
        <w:spacing w:after="40" w:line="240" w:lineRule="auto"/>
        <w:ind w:left="480"/>
      </w:pPr>
      <w:r>
        <w:t xml:space="preserve">2.1. Propósito y Contexto de </w:t>
      </w:r>
      <w:proofErr w:type="spellStart"/>
      <w:r>
        <w:t>KalliCode</w:t>
      </w:r>
      <w:proofErr w:type="spellEnd"/>
      <w:r>
        <w:tab/>
        <w:t>4</w:t>
      </w:r>
    </w:p>
    <w:p w14:paraId="011EE78F" w14:textId="77777777" w:rsidR="00402A99" w:rsidRDefault="00000000">
      <w:pPr>
        <w:tabs>
          <w:tab w:val="right" w:leader="dot" w:pos="9026"/>
        </w:tabs>
        <w:spacing w:after="40" w:line="240" w:lineRule="auto"/>
        <w:ind w:left="480"/>
      </w:pPr>
      <w:r>
        <w:t>2.2. Desacoplamiento y Roles de los Equipos 5 y 6</w:t>
      </w:r>
      <w:r>
        <w:tab/>
        <w:t>4</w:t>
      </w:r>
    </w:p>
    <w:p w14:paraId="19A5F75F" w14:textId="77777777" w:rsidR="00402A99" w:rsidRDefault="00000000">
      <w:pPr>
        <w:tabs>
          <w:tab w:val="right" w:leader="dot" w:pos="9026"/>
        </w:tabs>
        <w:spacing w:before="100" w:after="40" w:line="240" w:lineRule="auto"/>
      </w:pPr>
      <w:r>
        <w:rPr>
          <w:b/>
          <w:bCs/>
        </w:rPr>
        <w:t>3. Metodología de Trabajo y Planificación por Bloques Incrementales</w:t>
      </w:r>
      <w:r>
        <w:tab/>
      </w:r>
      <w:r>
        <w:rPr>
          <w:b/>
          <w:bCs/>
        </w:rPr>
        <w:t>5</w:t>
      </w:r>
    </w:p>
    <w:p w14:paraId="0F0FC79D" w14:textId="77777777" w:rsidR="00402A99" w:rsidRDefault="00000000">
      <w:pPr>
        <w:tabs>
          <w:tab w:val="right" w:leader="dot" w:pos="9026"/>
        </w:tabs>
        <w:spacing w:after="40" w:line="240" w:lineRule="auto"/>
        <w:ind w:left="480"/>
      </w:pPr>
      <w:r>
        <w:t>3.1. Marco Metodológico de Desarrollo y Aseguramiento</w:t>
      </w:r>
      <w:r>
        <w:tab/>
        <w:t>5</w:t>
      </w:r>
    </w:p>
    <w:p w14:paraId="6B6997AE" w14:textId="77777777" w:rsidR="00402A99" w:rsidRDefault="00000000">
      <w:pPr>
        <w:tabs>
          <w:tab w:val="right" w:leader="dot" w:pos="9026"/>
        </w:tabs>
        <w:spacing w:after="40" w:line="240" w:lineRule="auto"/>
        <w:ind w:left="480"/>
      </w:pPr>
      <w:r>
        <w:t>3.2. Estado de Avance en la Hoja de Ruta</w:t>
      </w:r>
      <w:r>
        <w:tab/>
        <w:t>6</w:t>
      </w:r>
    </w:p>
    <w:p w14:paraId="4CECD4E6" w14:textId="77777777" w:rsidR="00402A99" w:rsidRDefault="00000000">
      <w:pPr>
        <w:tabs>
          <w:tab w:val="right" w:leader="dot" w:pos="9026"/>
        </w:tabs>
        <w:spacing w:before="100" w:after="40" w:line="240" w:lineRule="auto"/>
      </w:pPr>
      <w:r>
        <w:rPr>
          <w:b/>
          <w:bCs/>
        </w:rPr>
        <w:t>4. Ajustes al Proyecto: Dificultades, Facilitadores y Decisiones de Ingeniería</w:t>
      </w:r>
      <w:r>
        <w:tab/>
      </w:r>
      <w:r>
        <w:rPr>
          <w:b/>
          <w:bCs/>
        </w:rPr>
        <w:t>6</w:t>
      </w:r>
    </w:p>
    <w:p w14:paraId="34B06654" w14:textId="77777777" w:rsidR="00402A99" w:rsidRDefault="00000000">
      <w:pPr>
        <w:tabs>
          <w:tab w:val="right" w:leader="dot" w:pos="9026"/>
        </w:tabs>
        <w:spacing w:after="40" w:line="240" w:lineRule="auto"/>
        <w:ind w:left="480"/>
      </w:pPr>
      <w:r>
        <w:t>4.1. Dificultades Técnicas Encontradas</w:t>
      </w:r>
      <w:r>
        <w:tab/>
        <w:t>6</w:t>
      </w:r>
    </w:p>
    <w:p w14:paraId="6E527822" w14:textId="77777777" w:rsidR="00402A99" w:rsidRDefault="00000000">
      <w:pPr>
        <w:tabs>
          <w:tab w:val="right" w:leader="dot" w:pos="9026"/>
        </w:tabs>
        <w:spacing w:after="40" w:line="240" w:lineRule="auto"/>
        <w:ind w:left="480"/>
      </w:pPr>
      <w:r>
        <w:t>4.2. Elementos Facilitadores</w:t>
      </w:r>
      <w:r>
        <w:tab/>
        <w:t>7</w:t>
      </w:r>
    </w:p>
    <w:p w14:paraId="6CD7A576" w14:textId="77777777" w:rsidR="00402A99" w:rsidRDefault="00000000">
      <w:pPr>
        <w:tabs>
          <w:tab w:val="right" w:leader="dot" w:pos="9026"/>
        </w:tabs>
        <w:spacing w:after="40" w:line="240" w:lineRule="auto"/>
        <w:ind w:left="480"/>
      </w:pPr>
      <w:r>
        <w:t>4.3. Ajustes y Decisiones Arquitectónicas Implementadas</w:t>
      </w:r>
      <w:r>
        <w:tab/>
        <w:t>7</w:t>
      </w:r>
    </w:p>
    <w:p w14:paraId="27F39C7A" w14:textId="77777777" w:rsidR="00402A99" w:rsidRDefault="00000000">
      <w:pPr>
        <w:tabs>
          <w:tab w:val="right" w:leader="dot" w:pos="9026"/>
        </w:tabs>
        <w:spacing w:before="100" w:after="40" w:line="240" w:lineRule="auto"/>
      </w:pPr>
      <w:r>
        <w:rPr>
          <w:b/>
          <w:bCs/>
        </w:rPr>
        <w:t>5. Desarrollo Técnico y Evidencias de Avance</w:t>
      </w:r>
      <w:r>
        <w:tab/>
      </w:r>
      <w:r>
        <w:rPr>
          <w:b/>
          <w:bCs/>
        </w:rPr>
        <w:t>8</w:t>
      </w:r>
    </w:p>
    <w:p w14:paraId="47C6AA7E" w14:textId="77777777" w:rsidR="00402A99" w:rsidRDefault="00000000">
      <w:pPr>
        <w:tabs>
          <w:tab w:val="right" w:leader="dot" w:pos="9026"/>
        </w:tabs>
        <w:spacing w:after="40" w:line="240" w:lineRule="auto"/>
        <w:ind w:left="480"/>
      </w:pPr>
      <w:r>
        <w:t>5.1. Equipo 5: Aseguramiento de Calidad, Aislamiento RLS y Matriz RBAC</w:t>
      </w:r>
      <w:r>
        <w:tab/>
        <w:t>8</w:t>
      </w:r>
    </w:p>
    <w:p w14:paraId="2B878A21" w14:textId="77777777" w:rsidR="00402A99" w:rsidRDefault="00000000">
      <w:pPr>
        <w:tabs>
          <w:tab w:val="right" w:leader="dot" w:pos="9026"/>
        </w:tabs>
        <w:spacing w:after="40" w:line="240" w:lineRule="auto"/>
        <w:ind w:left="480"/>
      </w:pPr>
      <w:r>
        <w:t>5.2. Equipo 6: Fundaciones de la Consola de Administración e Identidad Staff</w:t>
      </w:r>
      <w:r>
        <w:tab/>
        <w:t>9</w:t>
      </w:r>
    </w:p>
    <w:p w14:paraId="09CACC1D" w14:textId="77777777" w:rsidR="00402A99" w:rsidRDefault="00000000">
      <w:pPr>
        <w:tabs>
          <w:tab w:val="right" w:leader="dot" w:pos="9026"/>
        </w:tabs>
        <w:spacing w:before="100" w:after="40" w:line="240" w:lineRule="auto"/>
      </w:pPr>
      <w:r>
        <w:rPr>
          <w:b/>
          <w:bCs/>
        </w:rPr>
        <w:t>6. Cumplimiento de Indicadores de Calidad del Perfil de Egreso</w:t>
      </w:r>
      <w:r>
        <w:tab/>
      </w:r>
      <w:r>
        <w:rPr>
          <w:b/>
          <w:bCs/>
        </w:rPr>
        <w:t>11</w:t>
      </w:r>
    </w:p>
    <w:p w14:paraId="440529E2" w14:textId="77777777" w:rsidR="00402A99" w:rsidRDefault="00000000">
      <w:pPr>
        <w:tabs>
          <w:tab w:val="right" w:leader="dot" w:pos="9026"/>
        </w:tabs>
        <w:spacing w:before="100" w:after="40" w:line="240" w:lineRule="auto"/>
      </w:pPr>
      <w:r>
        <w:rPr>
          <w:b/>
          <w:bCs/>
        </w:rPr>
        <w:t xml:space="preserve">7. Individual </w:t>
      </w:r>
      <w:proofErr w:type="spellStart"/>
      <w:r>
        <w:rPr>
          <w:b/>
          <w:bCs/>
        </w:rPr>
        <w:t>Conclusions</w:t>
      </w:r>
      <w:proofErr w:type="spellEnd"/>
      <w:r>
        <w:rPr>
          <w:b/>
          <w:bCs/>
        </w:rPr>
        <w:t xml:space="preserve"> (English)</w:t>
      </w:r>
      <w:r>
        <w:tab/>
      </w:r>
      <w:r>
        <w:rPr>
          <w:b/>
          <w:bCs/>
        </w:rPr>
        <w:t>12</w:t>
      </w:r>
    </w:p>
    <w:p w14:paraId="1524A988" w14:textId="77777777" w:rsidR="00402A99" w:rsidRDefault="00000000">
      <w:pPr>
        <w:tabs>
          <w:tab w:val="right" w:leader="dot" w:pos="9026"/>
        </w:tabs>
        <w:spacing w:before="100" w:after="40" w:line="240" w:lineRule="auto"/>
      </w:pPr>
      <w:r>
        <w:rPr>
          <w:b/>
          <w:bCs/>
        </w:rPr>
        <w:t xml:space="preserve">8. Individual </w:t>
      </w:r>
      <w:proofErr w:type="spellStart"/>
      <w:r>
        <w:rPr>
          <w:b/>
          <w:bCs/>
        </w:rPr>
        <w:t>Reflection</w:t>
      </w:r>
      <w:proofErr w:type="spellEnd"/>
      <w:r>
        <w:rPr>
          <w:b/>
          <w:bCs/>
        </w:rPr>
        <w:t xml:space="preserve"> (English)</w:t>
      </w:r>
      <w:r>
        <w:tab/>
      </w:r>
      <w:r>
        <w:rPr>
          <w:b/>
          <w:bCs/>
        </w:rPr>
        <w:t>12</w:t>
      </w:r>
    </w:p>
    <w:p w14:paraId="3A88857F" w14:textId="77777777" w:rsidR="00402A99" w:rsidRDefault="00000000">
      <w:pPr>
        <w:tabs>
          <w:tab w:val="right" w:leader="dot" w:pos="9026"/>
        </w:tabs>
        <w:spacing w:before="100" w:after="40" w:line="240" w:lineRule="auto"/>
      </w:pPr>
      <w:r>
        <w:rPr>
          <w:b/>
          <w:bCs/>
        </w:rPr>
        <w:t>9. Referencias Técnicas y Normativas</w:t>
      </w:r>
      <w:r>
        <w:tab/>
      </w:r>
      <w:r>
        <w:rPr>
          <w:b/>
          <w:bCs/>
        </w:rPr>
        <w:t>13</w:t>
      </w:r>
    </w:p>
    <w:p w14:paraId="227630BB" w14:textId="77777777" w:rsidR="00402A99" w:rsidRDefault="00000000">
      <w:pPr>
        <w:tabs>
          <w:tab w:val="right" w:leader="dot" w:pos="9026"/>
        </w:tabs>
        <w:spacing w:before="100" w:after="40" w:line="240" w:lineRule="auto"/>
      </w:pPr>
      <w:r>
        <w:rPr>
          <w:b/>
          <w:bCs/>
        </w:rPr>
        <w:t>10. Anexo: Evidencias Técnicas de Ejecución y Trazabilidad CI/CD</w:t>
      </w:r>
      <w:r>
        <w:tab/>
      </w:r>
      <w:r>
        <w:rPr>
          <w:b/>
          <w:bCs/>
        </w:rPr>
        <w:t>14</w:t>
      </w:r>
    </w:p>
    <w:p w14:paraId="2B383660" w14:textId="77777777" w:rsidR="00402A99" w:rsidRDefault="00000000">
      <w:pPr>
        <w:keepNext/>
        <w:pageBreakBefore/>
        <w:pBdr>
          <w:bottom w:val="single" w:sz="6" w:space="4" w:color="999999"/>
        </w:pBdr>
        <w:spacing w:before="360" w:after="200"/>
        <w:jc w:val="left"/>
        <w:outlineLvl w:val="0"/>
      </w:pPr>
      <w:r>
        <w:rPr>
          <w:b/>
          <w:bCs/>
          <w:sz w:val="32"/>
          <w:szCs w:val="32"/>
        </w:rPr>
        <w:lastRenderedPageBreak/>
        <w:t xml:space="preserve">1. Resumen Ejecutivo / </w:t>
      </w:r>
      <w:proofErr w:type="spellStart"/>
      <w:r>
        <w:rPr>
          <w:b/>
          <w:bCs/>
          <w:sz w:val="32"/>
          <w:szCs w:val="32"/>
        </w:rPr>
        <w:t>Abstract</w:t>
      </w:r>
      <w:proofErr w:type="spellEnd"/>
    </w:p>
    <w:p w14:paraId="268ABC72" w14:textId="77777777" w:rsidR="00402A99" w:rsidRDefault="00000000">
      <w:pPr>
        <w:keepNext/>
        <w:spacing w:before="240" w:after="160"/>
        <w:jc w:val="left"/>
        <w:outlineLvl w:val="1"/>
      </w:pPr>
      <w:r>
        <w:rPr>
          <w:b/>
          <w:bCs/>
          <w:sz w:val="26"/>
          <w:szCs w:val="26"/>
        </w:rPr>
        <w:t xml:space="preserve">1.1. Resumen en </w:t>
      </w:r>
      <w:proofErr w:type="gramStart"/>
      <w:r>
        <w:rPr>
          <w:b/>
          <w:bCs/>
          <w:sz w:val="26"/>
          <w:szCs w:val="26"/>
        </w:rPr>
        <w:t>Español</w:t>
      </w:r>
      <w:proofErr w:type="gramEnd"/>
    </w:p>
    <w:p w14:paraId="336C2467" w14:textId="77777777" w:rsidR="00402A99" w:rsidRDefault="00000000">
      <w:pPr>
        <w:spacing w:after="160"/>
      </w:pPr>
      <w:r>
        <w:t xml:space="preserve">El presente informe técnico documenta el avance de ingeniería correspondiente a la Fase 2 del proyecto de título </w:t>
      </w:r>
      <w:proofErr w:type="spellStart"/>
      <w:r>
        <w:t>KalliCode</w:t>
      </w:r>
      <w:proofErr w:type="spellEnd"/>
      <w:r>
        <w:t>, integrando los resultados de dos subproyectos clave: el Equipo 5 (</w:t>
      </w:r>
      <w:proofErr w:type="spellStart"/>
      <w:r>
        <w:t>Testing</w:t>
      </w:r>
      <w:proofErr w:type="spellEnd"/>
      <w:r>
        <w:t xml:space="preserve"> &amp; Calidad de Plataforma) y el Equipo 6 (Consola de Administración). Durante este ciclo evaluativo, el Equipo 5 completó con éxito el 100% de los entregables correspondientes a los Bloques 1 y 2, consolidando una infraestructura de pruebas completamente emulada en entorno local (</w:t>
      </w:r>
      <w:proofErr w:type="gramStart"/>
      <w:r>
        <w:t>cero dependencia</w:t>
      </w:r>
      <w:proofErr w:type="gramEnd"/>
      <w:r>
        <w:t xml:space="preserve"> de la nube), una suite automatizada de certificación de aislamiento </w:t>
      </w:r>
      <w:proofErr w:type="spellStart"/>
      <w:r>
        <w:t>multi-tenant</w:t>
      </w:r>
      <w:proofErr w:type="spellEnd"/>
      <w:r>
        <w:t xml:space="preserve"> basada en introspección dinámica de políticas Row-Level Security (RLS) en PostgreSQL 16 y la matriz parametrizada de control de acceso RBAC para compuertas de calidad. Paralelamente, el Equipo 6 dio inicio formal al Bloque 1, estableciendo el esquema relacional dedicado de administración, los mecanismos de auditoría inmutable </w:t>
      </w:r>
      <w:proofErr w:type="spellStart"/>
      <w:r>
        <w:t>append-only</w:t>
      </w:r>
      <w:proofErr w:type="spellEnd"/>
      <w:r>
        <w:t xml:space="preserve"> con encadenamiento criptográfico SHA-256, el modelo de identidad de personal con autenticación de dos factores (2FA/TOTP) y la resolución desacoplada del paquete base mediante el gestor moderno </w:t>
      </w:r>
      <w:proofErr w:type="spellStart"/>
      <w:r>
        <w:t>uv</w:t>
      </w:r>
      <w:proofErr w:type="spellEnd"/>
      <w:r>
        <w:t>. Las evidencias técnicas adjuntas certifican el cumplimiento de las compuertas de calidad en integración continua y la ausencia de brechas de aislamiento de datos.</w:t>
      </w:r>
    </w:p>
    <w:p w14:paraId="56BD45BA" w14:textId="77777777" w:rsidR="00402A99" w:rsidRDefault="00000000">
      <w:pPr>
        <w:keepNext/>
        <w:spacing w:before="240" w:after="160"/>
        <w:jc w:val="left"/>
        <w:outlineLvl w:val="1"/>
      </w:pPr>
      <w:r>
        <w:rPr>
          <w:b/>
          <w:bCs/>
          <w:sz w:val="26"/>
          <w:szCs w:val="26"/>
        </w:rPr>
        <w:t xml:space="preserve">1.2. </w:t>
      </w:r>
      <w:proofErr w:type="spellStart"/>
      <w:r>
        <w:rPr>
          <w:b/>
          <w:bCs/>
          <w:sz w:val="26"/>
          <w:szCs w:val="26"/>
        </w:rPr>
        <w:t>Abstract</w:t>
      </w:r>
      <w:proofErr w:type="spellEnd"/>
      <w:r>
        <w:rPr>
          <w:b/>
          <w:bCs/>
          <w:sz w:val="26"/>
          <w:szCs w:val="26"/>
        </w:rPr>
        <w:t xml:space="preserve"> in English</w:t>
      </w:r>
    </w:p>
    <w:p w14:paraId="3628E742" w14:textId="77777777" w:rsidR="00402A99" w:rsidRDefault="00000000">
      <w:pPr>
        <w:spacing w:after="160"/>
      </w:pPr>
      <w:proofErr w:type="spellStart"/>
      <w:r>
        <w:t>This</w:t>
      </w:r>
      <w:proofErr w:type="spellEnd"/>
      <w:r>
        <w:t xml:space="preserve"> </w:t>
      </w:r>
      <w:proofErr w:type="spellStart"/>
      <w:r>
        <w:t>technical</w:t>
      </w:r>
      <w:proofErr w:type="spellEnd"/>
      <w:r>
        <w:t xml:space="preserve"> </w:t>
      </w:r>
      <w:proofErr w:type="spellStart"/>
      <w:r>
        <w:t>report</w:t>
      </w:r>
      <w:proofErr w:type="spellEnd"/>
      <w:r>
        <w:t xml:space="preserve"> </w:t>
      </w:r>
      <w:proofErr w:type="spellStart"/>
      <w:r>
        <w:t>documents</w:t>
      </w:r>
      <w:proofErr w:type="spellEnd"/>
      <w:r>
        <w:t xml:space="preserve"> </w:t>
      </w:r>
      <w:proofErr w:type="spellStart"/>
      <w:r>
        <w:t>the</w:t>
      </w:r>
      <w:proofErr w:type="spellEnd"/>
      <w:r>
        <w:t xml:space="preserve"> </w:t>
      </w:r>
      <w:proofErr w:type="spellStart"/>
      <w:r>
        <w:t>engineering</w:t>
      </w:r>
      <w:proofErr w:type="spellEnd"/>
      <w:r>
        <w:t xml:space="preserve"> </w:t>
      </w:r>
      <w:proofErr w:type="spellStart"/>
      <w:r>
        <w:t>progress</w:t>
      </w:r>
      <w:proofErr w:type="spellEnd"/>
      <w:r>
        <w:t xml:space="preserve"> </w:t>
      </w:r>
      <w:proofErr w:type="spellStart"/>
      <w:r>
        <w:t>corresponding</w:t>
      </w:r>
      <w:proofErr w:type="spellEnd"/>
      <w:r>
        <w:t xml:space="preserve"> </w:t>
      </w:r>
      <w:proofErr w:type="spellStart"/>
      <w:r>
        <w:t>to</w:t>
      </w:r>
      <w:proofErr w:type="spellEnd"/>
      <w:r>
        <w:t xml:space="preserve"> </w:t>
      </w:r>
      <w:proofErr w:type="spellStart"/>
      <w:r>
        <w:t>Phase</w:t>
      </w:r>
      <w:proofErr w:type="spellEnd"/>
      <w:r>
        <w:t xml:space="preserve"> 2 </w:t>
      </w:r>
      <w:proofErr w:type="spellStart"/>
      <w:r>
        <w:t>of</w:t>
      </w:r>
      <w:proofErr w:type="spellEnd"/>
      <w:r>
        <w:t xml:space="preserve"> </w:t>
      </w:r>
      <w:proofErr w:type="spellStart"/>
      <w:r>
        <w:t>the</w:t>
      </w:r>
      <w:proofErr w:type="spellEnd"/>
      <w:r>
        <w:t xml:space="preserve"> </w:t>
      </w:r>
      <w:proofErr w:type="spellStart"/>
      <w:r>
        <w:t>KalliCode</w:t>
      </w:r>
      <w:proofErr w:type="spellEnd"/>
      <w:r>
        <w:t xml:space="preserve"> </w:t>
      </w:r>
      <w:proofErr w:type="spellStart"/>
      <w:r>
        <w:t>Capstone</w:t>
      </w:r>
      <w:proofErr w:type="spellEnd"/>
      <w:r>
        <w:t xml:space="preserve"> </w:t>
      </w:r>
      <w:proofErr w:type="spellStart"/>
      <w:r>
        <w:t>project</w:t>
      </w:r>
      <w:proofErr w:type="spellEnd"/>
      <w:r>
        <w:t xml:space="preserve">, </w:t>
      </w:r>
      <w:proofErr w:type="spellStart"/>
      <w:r>
        <w:t>synthesizing</w:t>
      </w:r>
      <w:proofErr w:type="spellEnd"/>
      <w:r>
        <w:t xml:space="preserve"> </w:t>
      </w:r>
      <w:proofErr w:type="spellStart"/>
      <w:r>
        <w:t>the</w:t>
      </w:r>
      <w:proofErr w:type="spellEnd"/>
      <w:r>
        <w:t xml:space="preserve"> </w:t>
      </w:r>
      <w:proofErr w:type="spellStart"/>
      <w:r>
        <w:t>deliverables</w:t>
      </w:r>
      <w:proofErr w:type="spellEnd"/>
      <w:r>
        <w:t xml:space="preserve"> </w:t>
      </w:r>
      <w:proofErr w:type="spellStart"/>
      <w:r>
        <w:t>of</w:t>
      </w:r>
      <w:proofErr w:type="spellEnd"/>
      <w:r>
        <w:t xml:space="preserve"> </w:t>
      </w:r>
      <w:proofErr w:type="spellStart"/>
      <w:r>
        <w:t>two</w:t>
      </w:r>
      <w:proofErr w:type="spellEnd"/>
      <w:r>
        <w:t xml:space="preserve"> </w:t>
      </w:r>
      <w:proofErr w:type="spellStart"/>
      <w:r>
        <w:t>key</w:t>
      </w:r>
      <w:proofErr w:type="spellEnd"/>
      <w:r>
        <w:t xml:space="preserve"> </w:t>
      </w:r>
      <w:proofErr w:type="spellStart"/>
      <w:r>
        <w:t>subprojects</w:t>
      </w:r>
      <w:proofErr w:type="spellEnd"/>
      <w:r>
        <w:t>: Team 5 (</w:t>
      </w:r>
      <w:proofErr w:type="spellStart"/>
      <w:r>
        <w:t>Testing</w:t>
      </w:r>
      <w:proofErr w:type="spellEnd"/>
      <w:r>
        <w:t xml:space="preserve"> &amp; </w:t>
      </w:r>
      <w:proofErr w:type="spellStart"/>
      <w:r>
        <w:t>Platform</w:t>
      </w:r>
      <w:proofErr w:type="spellEnd"/>
      <w:r>
        <w:t xml:space="preserve"> </w:t>
      </w:r>
      <w:proofErr w:type="spellStart"/>
      <w:r>
        <w:t>Quality</w:t>
      </w:r>
      <w:proofErr w:type="spellEnd"/>
      <w:r>
        <w:t>) and Team 6 (</w:t>
      </w:r>
      <w:proofErr w:type="spellStart"/>
      <w:r>
        <w:t>Admin</w:t>
      </w:r>
      <w:proofErr w:type="spellEnd"/>
      <w:r>
        <w:t xml:space="preserve"> Console). </w:t>
      </w:r>
      <w:proofErr w:type="spellStart"/>
      <w:r>
        <w:t>Throughout</w:t>
      </w:r>
      <w:proofErr w:type="spellEnd"/>
      <w:r>
        <w:t xml:space="preserve"> </w:t>
      </w:r>
      <w:proofErr w:type="spellStart"/>
      <w:r>
        <w:t>this</w:t>
      </w:r>
      <w:proofErr w:type="spellEnd"/>
      <w:r>
        <w:t xml:space="preserve"> </w:t>
      </w:r>
      <w:proofErr w:type="spellStart"/>
      <w:r>
        <w:t>milestone</w:t>
      </w:r>
      <w:proofErr w:type="spellEnd"/>
      <w:r>
        <w:t xml:space="preserve">, Team 5 </w:t>
      </w:r>
      <w:proofErr w:type="spellStart"/>
      <w:r>
        <w:t>successfully</w:t>
      </w:r>
      <w:proofErr w:type="spellEnd"/>
      <w:r>
        <w:t xml:space="preserve"> </w:t>
      </w:r>
      <w:proofErr w:type="spellStart"/>
      <w:r>
        <w:t>achieved</w:t>
      </w:r>
      <w:proofErr w:type="spellEnd"/>
      <w:r>
        <w:t xml:space="preserve"> 100% </w:t>
      </w:r>
      <w:proofErr w:type="spellStart"/>
      <w:r>
        <w:t>completion</w:t>
      </w:r>
      <w:proofErr w:type="spellEnd"/>
      <w:r>
        <w:t xml:space="preserve"> </w:t>
      </w:r>
      <w:proofErr w:type="spellStart"/>
      <w:r>
        <w:t>of</w:t>
      </w:r>
      <w:proofErr w:type="spellEnd"/>
      <w:r>
        <w:t xml:space="preserve"> </w:t>
      </w:r>
      <w:proofErr w:type="spellStart"/>
      <w:r>
        <w:t>Delivery</w:t>
      </w:r>
      <w:proofErr w:type="spellEnd"/>
      <w:r>
        <w:t xml:space="preserve"> Blocks 1 and 2, </w:t>
      </w:r>
      <w:proofErr w:type="spellStart"/>
      <w:r>
        <w:t>establishing</w:t>
      </w:r>
      <w:proofErr w:type="spellEnd"/>
      <w:r>
        <w:t xml:space="preserve"> a </w:t>
      </w:r>
      <w:proofErr w:type="spellStart"/>
      <w:r>
        <w:t>fully</w:t>
      </w:r>
      <w:proofErr w:type="spellEnd"/>
      <w:r>
        <w:t xml:space="preserve"> local, </w:t>
      </w:r>
      <w:proofErr w:type="spellStart"/>
      <w:r>
        <w:t>zero-cloud</w:t>
      </w:r>
      <w:proofErr w:type="spellEnd"/>
      <w:r>
        <w:t xml:space="preserve"> </w:t>
      </w:r>
      <w:proofErr w:type="spellStart"/>
      <w:r>
        <w:t>dependent</w:t>
      </w:r>
      <w:proofErr w:type="spellEnd"/>
      <w:r>
        <w:t xml:space="preserve"> </w:t>
      </w:r>
      <w:proofErr w:type="spellStart"/>
      <w:r>
        <w:t>testing</w:t>
      </w:r>
      <w:proofErr w:type="spellEnd"/>
      <w:r>
        <w:t xml:space="preserve"> </w:t>
      </w:r>
      <w:proofErr w:type="spellStart"/>
      <w:r>
        <w:t>infrastructure</w:t>
      </w:r>
      <w:proofErr w:type="spellEnd"/>
      <w:r>
        <w:t xml:space="preserve">, </w:t>
      </w:r>
      <w:proofErr w:type="spellStart"/>
      <w:r>
        <w:t>an</w:t>
      </w:r>
      <w:proofErr w:type="spellEnd"/>
      <w:r>
        <w:t xml:space="preserve"> </w:t>
      </w:r>
      <w:proofErr w:type="spellStart"/>
      <w:r>
        <w:t>automated</w:t>
      </w:r>
      <w:proofErr w:type="spellEnd"/>
      <w:r>
        <w:t xml:space="preserve"> </w:t>
      </w:r>
      <w:proofErr w:type="spellStart"/>
      <w:r>
        <w:t>multi-tenant</w:t>
      </w:r>
      <w:proofErr w:type="spellEnd"/>
      <w:r>
        <w:t xml:space="preserve"> </w:t>
      </w:r>
      <w:proofErr w:type="spellStart"/>
      <w:r>
        <w:t>isolation</w:t>
      </w:r>
      <w:proofErr w:type="spellEnd"/>
      <w:r>
        <w:t xml:space="preserve"> </w:t>
      </w:r>
      <w:proofErr w:type="spellStart"/>
      <w:r>
        <w:t>verification</w:t>
      </w:r>
      <w:proofErr w:type="spellEnd"/>
      <w:r>
        <w:t xml:space="preserve"> suite </w:t>
      </w:r>
      <w:proofErr w:type="spellStart"/>
      <w:r>
        <w:t>powered</w:t>
      </w:r>
      <w:proofErr w:type="spellEnd"/>
      <w:r>
        <w:t xml:space="preserve"> </w:t>
      </w:r>
      <w:proofErr w:type="spellStart"/>
      <w:r>
        <w:t>by</w:t>
      </w:r>
      <w:proofErr w:type="spellEnd"/>
      <w:r>
        <w:t xml:space="preserve"> </w:t>
      </w:r>
      <w:proofErr w:type="spellStart"/>
      <w:r>
        <w:t>dynamic</w:t>
      </w:r>
      <w:proofErr w:type="spellEnd"/>
      <w:r>
        <w:t xml:space="preserve"> PostgreSQL 16 Row-Level Security (RLS) </w:t>
      </w:r>
      <w:proofErr w:type="spellStart"/>
      <w:r>
        <w:t>catalog</w:t>
      </w:r>
      <w:proofErr w:type="spellEnd"/>
      <w:r>
        <w:t xml:space="preserve"> </w:t>
      </w:r>
      <w:proofErr w:type="spellStart"/>
      <w:r>
        <w:t>introspection</w:t>
      </w:r>
      <w:proofErr w:type="spellEnd"/>
      <w:r>
        <w:t xml:space="preserve">, and a </w:t>
      </w:r>
      <w:proofErr w:type="spellStart"/>
      <w:r>
        <w:t>parameterized</w:t>
      </w:r>
      <w:proofErr w:type="spellEnd"/>
      <w:r>
        <w:t xml:space="preserve"> Role-</w:t>
      </w:r>
      <w:proofErr w:type="spellStart"/>
      <w:r>
        <w:t>Based</w:t>
      </w:r>
      <w:proofErr w:type="spellEnd"/>
      <w:r>
        <w:t xml:space="preserve"> Access Control (RBAC) </w:t>
      </w:r>
      <w:proofErr w:type="spellStart"/>
      <w:r>
        <w:t>matrix</w:t>
      </w:r>
      <w:proofErr w:type="spellEnd"/>
      <w:r>
        <w:t xml:space="preserve"> </w:t>
      </w:r>
      <w:proofErr w:type="spellStart"/>
      <w:r>
        <w:t>governing</w:t>
      </w:r>
      <w:proofErr w:type="spellEnd"/>
      <w:r>
        <w:t xml:space="preserve"> </w:t>
      </w:r>
      <w:proofErr w:type="spellStart"/>
      <w:r>
        <w:t>deployment</w:t>
      </w:r>
      <w:proofErr w:type="spellEnd"/>
      <w:r>
        <w:t xml:space="preserve"> </w:t>
      </w:r>
      <w:proofErr w:type="spellStart"/>
      <w:r>
        <w:t>quality</w:t>
      </w:r>
      <w:proofErr w:type="spellEnd"/>
      <w:r>
        <w:t xml:space="preserve"> gates. </w:t>
      </w:r>
      <w:proofErr w:type="spellStart"/>
      <w:r>
        <w:t>Simultaneously</w:t>
      </w:r>
      <w:proofErr w:type="spellEnd"/>
      <w:r>
        <w:t xml:space="preserve">, Team 6 </w:t>
      </w:r>
      <w:proofErr w:type="spellStart"/>
      <w:r>
        <w:t>commenced</w:t>
      </w:r>
      <w:proofErr w:type="spellEnd"/>
      <w:r>
        <w:t xml:space="preserve"> </w:t>
      </w:r>
      <w:proofErr w:type="spellStart"/>
      <w:r>
        <w:t>Delivery</w:t>
      </w:r>
      <w:proofErr w:type="spellEnd"/>
      <w:r>
        <w:t xml:space="preserve"> Block 1, </w:t>
      </w:r>
      <w:proofErr w:type="spellStart"/>
      <w:r>
        <w:t>architecting</w:t>
      </w:r>
      <w:proofErr w:type="spellEnd"/>
      <w:r>
        <w:t xml:space="preserve"> </w:t>
      </w:r>
      <w:proofErr w:type="spellStart"/>
      <w:r>
        <w:t>the</w:t>
      </w:r>
      <w:proofErr w:type="spellEnd"/>
      <w:r>
        <w:t xml:space="preserve"> </w:t>
      </w:r>
      <w:proofErr w:type="spellStart"/>
      <w:r>
        <w:t>dedicated</w:t>
      </w:r>
      <w:proofErr w:type="spellEnd"/>
      <w:r>
        <w:t xml:space="preserve"> </w:t>
      </w:r>
      <w:proofErr w:type="spellStart"/>
      <w:r>
        <w:t>administration</w:t>
      </w:r>
      <w:proofErr w:type="spellEnd"/>
      <w:r>
        <w:t xml:space="preserve"> </w:t>
      </w:r>
      <w:proofErr w:type="spellStart"/>
      <w:r>
        <w:t>relational</w:t>
      </w:r>
      <w:proofErr w:type="spellEnd"/>
      <w:r>
        <w:t xml:space="preserve"> </w:t>
      </w:r>
      <w:proofErr w:type="spellStart"/>
      <w:r>
        <w:t>schema</w:t>
      </w:r>
      <w:proofErr w:type="spellEnd"/>
      <w:r>
        <w:t xml:space="preserve">, </w:t>
      </w:r>
      <w:proofErr w:type="spellStart"/>
      <w:r>
        <w:t>immutable</w:t>
      </w:r>
      <w:proofErr w:type="spellEnd"/>
      <w:r>
        <w:t xml:space="preserve"> </w:t>
      </w:r>
      <w:proofErr w:type="spellStart"/>
      <w:r>
        <w:t>append-only</w:t>
      </w:r>
      <w:proofErr w:type="spellEnd"/>
      <w:r>
        <w:t xml:space="preserve"> </w:t>
      </w:r>
      <w:proofErr w:type="spellStart"/>
      <w:r>
        <w:t>audit</w:t>
      </w:r>
      <w:proofErr w:type="spellEnd"/>
      <w:r>
        <w:t xml:space="preserve"> logs </w:t>
      </w:r>
      <w:proofErr w:type="spellStart"/>
      <w:r>
        <w:t>secured</w:t>
      </w:r>
      <w:proofErr w:type="spellEnd"/>
      <w:r>
        <w:t xml:space="preserve"> </w:t>
      </w:r>
      <w:proofErr w:type="spellStart"/>
      <w:r>
        <w:t>via</w:t>
      </w:r>
      <w:proofErr w:type="spellEnd"/>
      <w:r>
        <w:t xml:space="preserve"> SHA-256 </w:t>
      </w:r>
      <w:proofErr w:type="spellStart"/>
      <w:r>
        <w:t>cryptographic</w:t>
      </w:r>
      <w:proofErr w:type="spellEnd"/>
      <w:r>
        <w:t xml:space="preserve"> </w:t>
      </w:r>
      <w:proofErr w:type="spellStart"/>
      <w:r>
        <w:t>chaining</w:t>
      </w:r>
      <w:proofErr w:type="spellEnd"/>
      <w:r>
        <w:t xml:space="preserve">, a staff </w:t>
      </w:r>
      <w:proofErr w:type="spellStart"/>
      <w:r>
        <w:t>identity</w:t>
      </w:r>
      <w:proofErr w:type="spellEnd"/>
      <w:r>
        <w:t xml:space="preserve"> </w:t>
      </w:r>
      <w:proofErr w:type="spellStart"/>
      <w:r>
        <w:t>realm</w:t>
      </w:r>
      <w:proofErr w:type="spellEnd"/>
      <w:r>
        <w:t xml:space="preserve"> </w:t>
      </w:r>
      <w:proofErr w:type="spellStart"/>
      <w:r>
        <w:t>enforcing</w:t>
      </w:r>
      <w:proofErr w:type="spellEnd"/>
      <w:r>
        <w:t xml:space="preserve"> </w:t>
      </w:r>
      <w:proofErr w:type="spellStart"/>
      <w:r>
        <w:t>two</w:t>
      </w:r>
      <w:proofErr w:type="spellEnd"/>
      <w:r>
        <w:t xml:space="preserve">-factor </w:t>
      </w:r>
      <w:proofErr w:type="spellStart"/>
      <w:r>
        <w:t>authentication</w:t>
      </w:r>
      <w:proofErr w:type="spellEnd"/>
      <w:r>
        <w:t xml:space="preserve"> (2FA/TOTP), and a </w:t>
      </w:r>
      <w:proofErr w:type="spellStart"/>
      <w:r>
        <w:t>decoupled</w:t>
      </w:r>
      <w:proofErr w:type="spellEnd"/>
      <w:r>
        <w:t xml:space="preserve"> </w:t>
      </w:r>
      <w:proofErr w:type="spellStart"/>
      <w:r>
        <w:t>core</w:t>
      </w:r>
      <w:proofErr w:type="spellEnd"/>
      <w:r>
        <w:t xml:space="preserve"> </w:t>
      </w:r>
      <w:proofErr w:type="spellStart"/>
      <w:r>
        <w:t>dependency</w:t>
      </w:r>
      <w:proofErr w:type="spellEnd"/>
      <w:r>
        <w:t xml:space="preserve"> </w:t>
      </w:r>
      <w:proofErr w:type="spellStart"/>
      <w:r>
        <w:t>resolution</w:t>
      </w:r>
      <w:proofErr w:type="spellEnd"/>
      <w:r>
        <w:t xml:space="preserve"> </w:t>
      </w:r>
      <w:proofErr w:type="spellStart"/>
      <w:r>
        <w:t>leveraging</w:t>
      </w:r>
      <w:proofErr w:type="spellEnd"/>
      <w:r>
        <w:t xml:space="preserve"> </w:t>
      </w:r>
      <w:proofErr w:type="spellStart"/>
      <w:r>
        <w:lastRenderedPageBreak/>
        <w:t>the</w:t>
      </w:r>
      <w:proofErr w:type="spellEnd"/>
      <w:r>
        <w:t xml:space="preserve"> </w:t>
      </w:r>
      <w:proofErr w:type="spellStart"/>
      <w:r>
        <w:t>modern</w:t>
      </w:r>
      <w:proofErr w:type="spellEnd"/>
      <w:r>
        <w:t xml:space="preserve"> </w:t>
      </w:r>
      <w:proofErr w:type="spellStart"/>
      <w:r>
        <w:t>uv</w:t>
      </w:r>
      <w:proofErr w:type="spellEnd"/>
      <w:r>
        <w:t xml:space="preserve"> </w:t>
      </w:r>
      <w:proofErr w:type="spellStart"/>
      <w:r>
        <w:t>toolchain</w:t>
      </w:r>
      <w:proofErr w:type="spellEnd"/>
      <w:r>
        <w:t xml:space="preserve">. The </w:t>
      </w:r>
      <w:proofErr w:type="spellStart"/>
      <w:r>
        <w:t>accompanying</w:t>
      </w:r>
      <w:proofErr w:type="spellEnd"/>
      <w:r>
        <w:t xml:space="preserve"> </w:t>
      </w:r>
      <w:proofErr w:type="spellStart"/>
      <w:r>
        <w:t>technical</w:t>
      </w:r>
      <w:proofErr w:type="spellEnd"/>
      <w:r>
        <w:t xml:space="preserve"> </w:t>
      </w:r>
      <w:proofErr w:type="spellStart"/>
      <w:r>
        <w:t>evidence</w:t>
      </w:r>
      <w:proofErr w:type="spellEnd"/>
      <w:r>
        <w:t xml:space="preserve"> </w:t>
      </w:r>
      <w:proofErr w:type="spellStart"/>
      <w:r>
        <w:t>certifies</w:t>
      </w:r>
      <w:proofErr w:type="spellEnd"/>
      <w:r>
        <w:t xml:space="preserve"> full </w:t>
      </w:r>
      <w:proofErr w:type="spellStart"/>
      <w:r>
        <w:t>adherence</w:t>
      </w:r>
      <w:proofErr w:type="spellEnd"/>
      <w:r>
        <w:t xml:space="preserve"> </w:t>
      </w:r>
      <w:proofErr w:type="spellStart"/>
      <w:r>
        <w:t>to</w:t>
      </w:r>
      <w:proofErr w:type="spellEnd"/>
      <w:r>
        <w:t xml:space="preserve"> </w:t>
      </w:r>
      <w:proofErr w:type="spellStart"/>
      <w:r>
        <w:t>continuous</w:t>
      </w:r>
      <w:proofErr w:type="spellEnd"/>
      <w:r>
        <w:t xml:space="preserve"> </w:t>
      </w:r>
      <w:proofErr w:type="spellStart"/>
      <w:r>
        <w:t>integration</w:t>
      </w:r>
      <w:proofErr w:type="spellEnd"/>
      <w:r>
        <w:t xml:space="preserve"> </w:t>
      </w:r>
      <w:proofErr w:type="spellStart"/>
      <w:r>
        <w:t>quality</w:t>
      </w:r>
      <w:proofErr w:type="spellEnd"/>
      <w:r>
        <w:t xml:space="preserve"> gates and </w:t>
      </w:r>
      <w:proofErr w:type="spellStart"/>
      <w:r>
        <w:t>the</w:t>
      </w:r>
      <w:proofErr w:type="spellEnd"/>
      <w:r>
        <w:t xml:space="preserve"> complete </w:t>
      </w:r>
      <w:proofErr w:type="spellStart"/>
      <w:r>
        <w:t>prevention</w:t>
      </w:r>
      <w:proofErr w:type="spellEnd"/>
      <w:r>
        <w:t xml:space="preserve"> </w:t>
      </w:r>
      <w:proofErr w:type="spellStart"/>
      <w:r>
        <w:t>of</w:t>
      </w:r>
      <w:proofErr w:type="spellEnd"/>
      <w:r>
        <w:t xml:space="preserve"> </w:t>
      </w:r>
      <w:proofErr w:type="spellStart"/>
      <w:r>
        <w:t>cross-tenant</w:t>
      </w:r>
      <w:proofErr w:type="spellEnd"/>
      <w:r>
        <w:t xml:space="preserve"> data </w:t>
      </w:r>
      <w:proofErr w:type="spellStart"/>
      <w:r>
        <w:t>leakage</w:t>
      </w:r>
      <w:proofErr w:type="spellEnd"/>
      <w:r>
        <w:t>.</w:t>
      </w:r>
    </w:p>
    <w:p w14:paraId="5A3C9E06" w14:textId="77777777" w:rsidR="00402A99" w:rsidRDefault="00000000">
      <w:pPr>
        <w:keepNext/>
        <w:pBdr>
          <w:bottom w:val="single" w:sz="6" w:space="4" w:color="999999"/>
        </w:pBdr>
        <w:spacing w:before="360" w:after="200"/>
        <w:jc w:val="left"/>
        <w:outlineLvl w:val="0"/>
      </w:pPr>
      <w:r>
        <w:rPr>
          <w:b/>
          <w:bCs/>
          <w:sz w:val="32"/>
          <w:szCs w:val="32"/>
        </w:rPr>
        <w:t>2. Introducción y Arquitectura del Sistema</w:t>
      </w:r>
    </w:p>
    <w:p w14:paraId="62873E38" w14:textId="77777777" w:rsidR="00402A99" w:rsidRDefault="00000000">
      <w:pPr>
        <w:keepNext/>
        <w:spacing w:before="240" w:after="160"/>
        <w:jc w:val="left"/>
        <w:outlineLvl w:val="1"/>
      </w:pPr>
      <w:r>
        <w:rPr>
          <w:b/>
          <w:bCs/>
          <w:sz w:val="26"/>
          <w:szCs w:val="26"/>
        </w:rPr>
        <w:t xml:space="preserve">2.1. Propósito y Contexto de </w:t>
      </w:r>
      <w:proofErr w:type="spellStart"/>
      <w:r>
        <w:rPr>
          <w:b/>
          <w:bCs/>
          <w:sz w:val="26"/>
          <w:szCs w:val="26"/>
        </w:rPr>
        <w:t>KalliCode</w:t>
      </w:r>
      <w:proofErr w:type="spellEnd"/>
    </w:p>
    <w:p w14:paraId="796AD5B6" w14:textId="77777777" w:rsidR="00402A99" w:rsidRDefault="00000000">
      <w:pPr>
        <w:spacing w:after="160"/>
      </w:pPr>
      <w:proofErr w:type="spellStart"/>
      <w:r>
        <w:t>KalliCode</w:t>
      </w:r>
      <w:proofErr w:type="spellEnd"/>
      <w:r>
        <w:t xml:space="preserve"> es una plataforma SaaS de ingeniería de software empresarial diseñada para acelerar y gobernar el ciclo de vida de desarrollo de software mediante agentes de inteligencia artificial y flujos de trabajo colaborativos. La arquitectura del sistema se encuentra dividida en subproyectos especializados que operan bajo un </w:t>
      </w:r>
      <w:proofErr w:type="spellStart"/>
      <w:r>
        <w:t>monorepo</w:t>
      </w:r>
      <w:proofErr w:type="spellEnd"/>
      <w:r>
        <w:t xml:space="preserve"> coordinado, gobernado por estrictas políticas de seguridad defensiva, separación de responsabilidades y aislamiento de datos por organización cliente.</w:t>
      </w:r>
    </w:p>
    <w:p w14:paraId="1295B27D" w14:textId="77777777" w:rsidR="00402A99" w:rsidRDefault="00000000">
      <w:pPr>
        <w:keepNext/>
        <w:spacing w:before="240" w:after="160"/>
        <w:jc w:val="left"/>
        <w:outlineLvl w:val="1"/>
      </w:pPr>
      <w:r>
        <w:rPr>
          <w:b/>
          <w:bCs/>
          <w:sz w:val="26"/>
          <w:szCs w:val="26"/>
        </w:rPr>
        <w:t>2.2. Desacoplamiento y Roles de los Equipos 5 y 6</w:t>
      </w:r>
    </w:p>
    <w:p w14:paraId="13ED1332" w14:textId="77777777" w:rsidR="00402A99" w:rsidRDefault="00000000">
      <w:pPr>
        <w:spacing w:after="160"/>
      </w:pPr>
      <w:r>
        <w:t xml:space="preserve">Dentro del programa general, el </w:t>
      </w:r>
      <w:r>
        <w:rPr>
          <w:b/>
          <w:bCs/>
        </w:rPr>
        <w:t>Equipo 5 (</w:t>
      </w:r>
      <w:proofErr w:type="spellStart"/>
      <w:r>
        <w:rPr>
          <w:b/>
          <w:bCs/>
        </w:rPr>
        <w:t>Testing</w:t>
      </w:r>
      <w:proofErr w:type="spellEnd"/>
      <w:r>
        <w:rPr>
          <w:b/>
          <w:bCs/>
        </w:rPr>
        <w:t xml:space="preserve"> &amp; Calidad de Plataforma)</w:t>
      </w:r>
      <w:r>
        <w:t xml:space="preserve"> tiene la responsabilidad transversal de diseñar, implementar y ejecutar los arneses de prueba automatizados, los dobles de servicios externos y las compuertas de validación de seguridad en el pipeline de CI/CD. Su misión garantiza que ningún cambio en el código degrade las garantías criptográficas ni el aislamiento </w:t>
      </w:r>
      <w:proofErr w:type="spellStart"/>
      <w:r>
        <w:t>multi-tenant</w:t>
      </w:r>
      <w:proofErr w:type="spellEnd"/>
      <w:r>
        <w:t xml:space="preserve"> del sistema.</w:t>
      </w:r>
    </w:p>
    <w:p w14:paraId="090617F8" w14:textId="77777777" w:rsidR="00402A99" w:rsidRDefault="00000000">
      <w:pPr>
        <w:spacing w:after="160"/>
      </w:pPr>
      <w:r>
        <w:t xml:space="preserve">Por su parte, el </w:t>
      </w:r>
      <w:r>
        <w:rPr>
          <w:b/>
          <w:bCs/>
        </w:rPr>
        <w:t>Equipo 6 (Consola de Administración - KC-ADM)</w:t>
      </w:r>
      <w:r>
        <w:t xml:space="preserve"> es el encargado de construir la superficie interna de soporte, auditoría y gobernanza empresarial. A diferencia de las interfaces orientadas a clientes, la consola de administración es la única excepción explícitamente autorizada en la plataforma que requiere visibilidad analítica transversal sobre múltiples organizaciones. Esta excepción se sostiene arquitectónicamente sobre cuatro principios de seguridad inseparables:</w:t>
      </w:r>
    </w:p>
    <w:p w14:paraId="49D23E6A" w14:textId="77777777" w:rsidR="00402A99" w:rsidRDefault="00000000">
      <w:pPr>
        <w:spacing w:after="100"/>
        <w:ind w:left="567" w:hanging="567"/>
      </w:pPr>
      <w:r>
        <w:t>1.</w:t>
      </w:r>
      <w:r>
        <w:tab/>
      </w:r>
      <w:r>
        <w:rPr>
          <w:b/>
          <w:bCs/>
        </w:rPr>
        <w:t>Rol de lectura estrictamente acotado:</w:t>
      </w:r>
      <w:r>
        <w:t xml:space="preserve"> Uso exclusivo del rol de base de datos </w:t>
      </w:r>
      <w:proofErr w:type="spellStart"/>
      <w:r>
        <w:t>kallicode_admin_ro</w:t>
      </w:r>
      <w:proofErr w:type="spellEnd"/>
      <w:r>
        <w:t xml:space="preserve">, desprovisto de privilegios BYPASSRLS o permisos de </w:t>
      </w:r>
      <w:proofErr w:type="spellStart"/>
      <w:r>
        <w:t>superusuario</w:t>
      </w:r>
      <w:proofErr w:type="spellEnd"/>
      <w:r>
        <w:t>, con permisos limitados a nivel de columna sobre un inventario restringido de tablas de negocio.</w:t>
      </w:r>
    </w:p>
    <w:p w14:paraId="21B140A0" w14:textId="77777777" w:rsidR="00402A99" w:rsidRDefault="00000000">
      <w:pPr>
        <w:spacing w:after="100"/>
        <w:ind w:left="567" w:hanging="567"/>
      </w:pPr>
      <w:r>
        <w:lastRenderedPageBreak/>
        <w:t>2.</w:t>
      </w:r>
      <w:r>
        <w:tab/>
      </w:r>
      <w:r>
        <w:rPr>
          <w:b/>
          <w:bCs/>
        </w:rPr>
        <w:t>Enmascaramiento por defecto y concesiones temporales:</w:t>
      </w:r>
      <w:r>
        <w:t xml:space="preserve"> Todo dato sensible de clientes se presenta enmascarado; su revelación requiere una concesión explícita con justificación operativa registrada y caducidad automática de sesenta minutos.</w:t>
      </w:r>
    </w:p>
    <w:p w14:paraId="280904FB" w14:textId="77777777" w:rsidR="00402A99" w:rsidRDefault="00000000">
      <w:pPr>
        <w:spacing w:after="100"/>
        <w:ind w:left="567" w:hanging="567"/>
      </w:pPr>
      <w:r>
        <w:t>3.</w:t>
      </w:r>
      <w:r>
        <w:tab/>
      </w:r>
      <w:r>
        <w:rPr>
          <w:b/>
          <w:bCs/>
        </w:rPr>
        <w:t>Sellado inmutable en la cadena de auditoría:</w:t>
      </w:r>
      <w:r>
        <w:t xml:space="preserve"> Cada acción u operación de lectura de personal se registra en la tabla </w:t>
      </w:r>
      <w:proofErr w:type="spellStart"/>
      <w:proofErr w:type="gramStart"/>
      <w:r>
        <w:t>admin.staff</w:t>
      </w:r>
      <w:proofErr w:type="gramEnd"/>
      <w:r>
        <w:t>_actions</w:t>
      </w:r>
      <w:proofErr w:type="spellEnd"/>
      <w:r>
        <w:t>, asegurada mediante disparadores que impiden mutaciones y encadenada criptográficamente por hashes SHA-256.</w:t>
      </w:r>
    </w:p>
    <w:p w14:paraId="7D10D644" w14:textId="77777777" w:rsidR="00402A99" w:rsidRDefault="00000000">
      <w:pPr>
        <w:spacing w:after="100"/>
        <w:ind w:left="567" w:hanging="567"/>
      </w:pPr>
      <w:r>
        <w:t>4.</w:t>
      </w:r>
      <w:r>
        <w:tab/>
      </w:r>
      <w:r>
        <w:rPr>
          <w:b/>
          <w:bCs/>
        </w:rPr>
        <w:t>Despliegue en red privada:</w:t>
      </w:r>
      <w:r>
        <w:t xml:space="preserve"> Operación exclusiva en una red virtual privada sin puntos de entrada públicos (</w:t>
      </w:r>
      <w:proofErr w:type="spellStart"/>
      <w:r>
        <w:rPr>
          <w:i/>
          <w:iCs/>
        </w:rPr>
        <w:t>zero</w:t>
      </w:r>
      <w:proofErr w:type="spellEnd"/>
      <w:r>
        <w:rPr>
          <w:i/>
          <w:iCs/>
        </w:rPr>
        <w:t xml:space="preserve"> </w:t>
      </w:r>
      <w:proofErr w:type="spellStart"/>
      <w:r>
        <w:rPr>
          <w:i/>
          <w:iCs/>
        </w:rPr>
        <w:t>public</w:t>
      </w:r>
      <w:proofErr w:type="spellEnd"/>
      <w:r>
        <w:rPr>
          <w:i/>
          <w:iCs/>
        </w:rPr>
        <w:t xml:space="preserve"> </w:t>
      </w:r>
      <w:proofErr w:type="spellStart"/>
      <w:r>
        <w:rPr>
          <w:i/>
          <w:iCs/>
        </w:rPr>
        <w:t>ingress</w:t>
      </w:r>
      <w:proofErr w:type="spellEnd"/>
      <w:r>
        <w:t>), accesible únicamente a través de túneles corporativos autenticados.</w:t>
      </w:r>
    </w:p>
    <w:p w14:paraId="09F8DAAE" w14:textId="77777777" w:rsidR="00402A99" w:rsidRDefault="00000000">
      <w:pPr>
        <w:keepNext/>
        <w:pBdr>
          <w:bottom w:val="single" w:sz="6" w:space="4" w:color="999999"/>
        </w:pBdr>
        <w:spacing w:before="360" w:after="200"/>
        <w:jc w:val="left"/>
        <w:outlineLvl w:val="0"/>
      </w:pPr>
      <w:r>
        <w:rPr>
          <w:b/>
          <w:bCs/>
          <w:sz w:val="32"/>
          <w:szCs w:val="32"/>
        </w:rPr>
        <w:t>3. Metodología de Trabajo y Planificación por Bloques Incrementales</w:t>
      </w:r>
    </w:p>
    <w:p w14:paraId="2AE9EEF3" w14:textId="77777777" w:rsidR="00402A99" w:rsidRDefault="00000000">
      <w:pPr>
        <w:keepNext/>
        <w:spacing w:before="240" w:after="160"/>
        <w:jc w:val="left"/>
        <w:outlineLvl w:val="1"/>
      </w:pPr>
      <w:r>
        <w:rPr>
          <w:b/>
          <w:bCs/>
          <w:sz w:val="26"/>
          <w:szCs w:val="26"/>
        </w:rPr>
        <w:t>3.1. Marco Metodológico de Desarrollo y Aseguramiento</w:t>
      </w:r>
    </w:p>
    <w:p w14:paraId="6B809A6B" w14:textId="77777777" w:rsidR="00402A99" w:rsidRDefault="00000000">
      <w:pPr>
        <w:spacing w:after="160"/>
      </w:pPr>
      <w:r>
        <w:t xml:space="preserve">El desarrollo del proyecto no sigue una metodología Scrum tradicional con ceremonias rígidas de sprint </w:t>
      </w:r>
      <w:proofErr w:type="spellStart"/>
      <w:r>
        <w:t>bi-semanal</w:t>
      </w:r>
      <w:proofErr w:type="spellEnd"/>
      <w:r>
        <w:t xml:space="preserve">, sino un marco ágil de </w:t>
      </w:r>
      <w:r>
        <w:rPr>
          <w:b/>
          <w:bCs/>
        </w:rPr>
        <w:t>Entregas Incrementales por Bloques Funcionales</w:t>
      </w:r>
      <w:r>
        <w:t xml:space="preserve">. Cada bloque representa una agrupación coherente de épicas con criterios de aceptación binarios, pruebas automatizadas obligatorias y compuertas de calidad integradas en el pipeline de GitHub </w:t>
      </w:r>
      <w:proofErr w:type="spellStart"/>
      <w:r>
        <w:t>Actions</w:t>
      </w:r>
      <w:proofErr w:type="spellEnd"/>
      <w:r>
        <w:t>.</w:t>
      </w:r>
    </w:p>
    <w:p w14:paraId="3FB0F947" w14:textId="77777777" w:rsidR="00402A99" w:rsidRDefault="00000000">
      <w:pPr>
        <w:spacing w:after="160"/>
      </w:pPr>
      <w:r>
        <w:t>La gestión del trabajo se estructura mediante un backlog granular priorizado en Story Points (SP), con responsabilidades distribuidas por perfil técnico:</w:t>
      </w:r>
    </w:p>
    <w:p w14:paraId="0357DCC2" w14:textId="77777777" w:rsidR="00402A99" w:rsidRDefault="00000000">
      <w:pPr>
        <w:pStyle w:val="Prrafodelista"/>
        <w:numPr>
          <w:ilvl w:val="0"/>
          <w:numId w:val="1"/>
        </w:numPr>
        <w:spacing w:after="100"/>
      </w:pPr>
      <w:r>
        <w:rPr>
          <w:b/>
          <w:bCs/>
        </w:rPr>
        <w:t>QA1 (Lead Infra / SRE &amp; CI-CD):</w:t>
      </w:r>
      <w:r>
        <w:t xml:space="preserve"> Contenedores efímeros, orquestación local y automatización del pipeline.</w:t>
      </w:r>
    </w:p>
    <w:p w14:paraId="5CBCA849" w14:textId="77777777" w:rsidR="00402A99" w:rsidRDefault="00000000">
      <w:pPr>
        <w:pStyle w:val="Prrafodelista"/>
        <w:numPr>
          <w:ilvl w:val="0"/>
          <w:numId w:val="1"/>
        </w:numPr>
        <w:spacing w:after="100"/>
      </w:pPr>
      <w:r>
        <w:rPr>
          <w:b/>
          <w:bCs/>
        </w:rPr>
        <w:t>QA2 (</w:t>
      </w:r>
      <w:proofErr w:type="spellStart"/>
      <w:r>
        <w:rPr>
          <w:b/>
          <w:bCs/>
        </w:rPr>
        <w:t>Backend</w:t>
      </w:r>
      <w:proofErr w:type="spellEnd"/>
      <w:r>
        <w:rPr>
          <w:b/>
          <w:bCs/>
        </w:rPr>
        <w:t>, Seguridad &amp; Datos QA):</w:t>
      </w:r>
      <w:r>
        <w:t xml:space="preserve"> Aislamiento </w:t>
      </w:r>
      <w:proofErr w:type="spellStart"/>
      <w:r>
        <w:t>multi-tenant</w:t>
      </w:r>
      <w:proofErr w:type="spellEnd"/>
      <w:r>
        <w:t>, contratos de API, verificación de base de datos y esquemas de cifrado.</w:t>
      </w:r>
    </w:p>
    <w:p w14:paraId="4C90DFFF" w14:textId="77777777" w:rsidR="00402A99" w:rsidRDefault="00000000">
      <w:pPr>
        <w:pStyle w:val="Prrafodelista"/>
        <w:numPr>
          <w:ilvl w:val="0"/>
          <w:numId w:val="1"/>
        </w:numPr>
        <w:spacing w:after="100"/>
      </w:pPr>
      <w:r>
        <w:rPr>
          <w:b/>
          <w:bCs/>
        </w:rPr>
        <w:t>QA3 (Motor de Pruebas IA &amp; E2E):</w:t>
      </w:r>
      <w:r>
        <w:t xml:space="preserve"> Generación de pruebas sintéticas, validación AST y dobles de ejecución.</w:t>
      </w:r>
    </w:p>
    <w:p w14:paraId="6CEE0D8E" w14:textId="77777777" w:rsidR="00402A99" w:rsidRDefault="00000000">
      <w:pPr>
        <w:keepNext/>
        <w:spacing w:before="240" w:after="160"/>
        <w:jc w:val="left"/>
        <w:outlineLvl w:val="1"/>
      </w:pPr>
      <w:r>
        <w:rPr>
          <w:b/>
          <w:bCs/>
          <w:sz w:val="26"/>
          <w:szCs w:val="26"/>
        </w:rPr>
        <w:lastRenderedPageBreak/>
        <w:t>3.2. Estado de Avance en la Hoja de Ruta</w:t>
      </w:r>
    </w:p>
    <w:p w14:paraId="038AEB37" w14:textId="77777777" w:rsidR="00402A99" w:rsidRDefault="00000000">
      <w:pPr>
        <w:keepNext/>
        <w:spacing w:after="160"/>
      </w:pPr>
      <w:r>
        <w:t>A la fecha de cierre de la presente Fase 2, el estado de ejecución respecto a la planificación general es el siguiente: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80"/>
        <w:gridCol w:w="1560"/>
        <w:gridCol w:w="1620"/>
        <w:gridCol w:w="2646"/>
      </w:tblGrid>
      <w:tr w:rsidR="00402A99" w14:paraId="270A5279" w14:textId="77777777">
        <w:tblPrEx>
          <w:tblCellMar>
            <w:top w:w="0" w:type="dxa"/>
            <w:bottom w:w="0" w:type="dxa"/>
          </w:tblCellMar>
        </w:tblPrEx>
        <w:trPr>
          <w:cantSplit/>
          <w:tblHeader/>
        </w:trPr>
        <w:tc>
          <w:tcPr>
            <w:tcW w:w="1620" w:type="dxa"/>
            <w:shd w:val="clear" w:color="auto" w:fill="D9D9D9"/>
            <w:tcMar>
              <w:top w:w="70" w:type="dxa"/>
              <w:left w:w="100" w:type="dxa"/>
              <w:bottom w:w="70" w:type="dxa"/>
              <w:right w:w="100" w:type="dxa"/>
            </w:tcMar>
            <w:vAlign w:val="center"/>
          </w:tcPr>
          <w:p w14:paraId="036E3C61" w14:textId="77777777" w:rsidR="00402A99" w:rsidRDefault="00000000">
            <w:pPr>
              <w:spacing w:line="240" w:lineRule="auto"/>
              <w:jc w:val="left"/>
            </w:pPr>
            <w:r>
              <w:rPr>
                <w:b/>
                <w:bCs/>
                <w:sz w:val="22"/>
                <w:szCs w:val="22"/>
              </w:rPr>
              <w:t>Subproyecto</w:t>
            </w:r>
          </w:p>
        </w:tc>
        <w:tc>
          <w:tcPr>
            <w:tcW w:w="1580" w:type="dxa"/>
            <w:shd w:val="clear" w:color="auto" w:fill="D9D9D9"/>
            <w:tcMar>
              <w:top w:w="70" w:type="dxa"/>
              <w:left w:w="100" w:type="dxa"/>
              <w:bottom w:w="70" w:type="dxa"/>
              <w:right w:w="100" w:type="dxa"/>
            </w:tcMar>
            <w:vAlign w:val="center"/>
          </w:tcPr>
          <w:p w14:paraId="370F0CD6" w14:textId="77777777" w:rsidR="00402A99" w:rsidRDefault="00000000">
            <w:pPr>
              <w:spacing w:line="240" w:lineRule="auto"/>
              <w:jc w:val="left"/>
            </w:pPr>
            <w:r>
              <w:rPr>
                <w:b/>
                <w:bCs/>
                <w:sz w:val="22"/>
                <w:szCs w:val="22"/>
              </w:rPr>
              <w:t>Bloque Incremental</w:t>
            </w:r>
          </w:p>
        </w:tc>
        <w:tc>
          <w:tcPr>
            <w:tcW w:w="1560" w:type="dxa"/>
            <w:shd w:val="clear" w:color="auto" w:fill="D9D9D9"/>
            <w:tcMar>
              <w:top w:w="70" w:type="dxa"/>
              <w:left w:w="100" w:type="dxa"/>
              <w:bottom w:w="70" w:type="dxa"/>
              <w:right w:w="100" w:type="dxa"/>
            </w:tcMar>
            <w:vAlign w:val="center"/>
          </w:tcPr>
          <w:p w14:paraId="576C3F0A" w14:textId="77777777" w:rsidR="00402A99" w:rsidRDefault="00000000">
            <w:pPr>
              <w:spacing w:line="240" w:lineRule="auto"/>
              <w:jc w:val="left"/>
            </w:pPr>
            <w:r>
              <w:rPr>
                <w:b/>
                <w:bCs/>
                <w:sz w:val="22"/>
                <w:szCs w:val="22"/>
              </w:rPr>
              <w:t>Estado Actual</w:t>
            </w:r>
          </w:p>
        </w:tc>
        <w:tc>
          <w:tcPr>
            <w:tcW w:w="1620" w:type="dxa"/>
            <w:shd w:val="clear" w:color="auto" w:fill="D9D9D9"/>
            <w:tcMar>
              <w:top w:w="70" w:type="dxa"/>
              <w:left w:w="100" w:type="dxa"/>
              <w:bottom w:w="70" w:type="dxa"/>
              <w:right w:w="100" w:type="dxa"/>
            </w:tcMar>
            <w:vAlign w:val="center"/>
          </w:tcPr>
          <w:p w14:paraId="6EBB3F8B" w14:textId="77777777" w:rsidR="00402A99" w:rsidRDefault="00000000">
            <w:pPr>
              <w:spacing w:line="240" w:lineRule="auto"/>
              <w:jc w:val="left"/>
            </w:pPr>
            <w:r>
              <w:rPr>
                <w:b/>
                <w:bCs/>
                <w:sz w:val="22"/>
                <w:szCs w:val="22"/>
              </w:rPr>
              <w:t>Story Points Completados / Planificados</w:t>
            </w:r>
          </w:p>
        </w:tc>
        <w:tc>
          <w:tcPr>
            <w:tcW w:w="2646" w:type="dxa"/>
            <w:shd w:val="clear" w:color="auto" w:fill="D9D9D9"/>
            <w:tcMar>
              <w:top w:w="70" w:type="dxa"/>
              <w:left w:w="100" w:type="dxa"/>
              <w:bottom w:w="70" w:type="dxa"/>
              <w:right w:w="100" w:type="dxa"/>
            </w:tcMar>
            <w:vAlign w:val="center"/>
          </w:tcPr>
          <w:p w14:paraId="20819A54" w14:textId="77777777" w:rsidR="00402A99" w:rsidRDefault="00000000">
            <w:pPr>
              <w:spacing w:line="240" w:lineRule="auto"/>
              <w:jc w:val="left"/>
            </w:pPr>
            <w:r>
              <w:rPr>
                <w:b/>
                <w:bCs/>
                <w:sz w:val="22"/>
                <w:szCs w:val="22"/>
              </w:rPr>
              <w:t>Principales Entregables Validados</w:t>
            </w:r>
          </w:p>
        </w:tc>
      </w:tr>
      <w:tr w:rsidR="00402A99" w14:paraId="1BD87264" w14:textId="77777777">
        <w:tblPrEx>
          <w:tblCellMar>
            <w:top w:w="0" w:type="dxa"/>
            <w:bottom w:w="0" w:type="dxa"/>
          </w:tblCellMar>
        </w:tblPrEx>
        <w:trPr>
          <w:cantSplit/>
        </w:trPr>
        <w:tc>
          <w:tcPr>
            <w:tcW w:w="1620" w:type="dxa"/>
            <w:tcMar>
              <w:top w:w="70" w:type="dxa"/>
              <w:left w:w="100" w:type="dxa"/>
              <w:bottom w:w="70" w:type="dxa"/>
              <w:right w:w="100" w:type="dxa"/>
            </w:tcMar>
            <w:vAlign w:val="center"/>
          </w:tcPr>
          <w:p w14:paraId="520AAA26" w14:textId="77777777" w:rsidR="00402A99" w:rsidRDefault="00000000">
            <w:pPr>
              <w:spacing w:line="240" w:lineRule="auto"/>
              <w:jc w:val="left"/>
            </w:pPr>
            <w:r>
              <w:rPr>
                <w:b/>
                <w:bCs/>
                <w:sz w:val="22"/>
                <w:szCs w:val="22"/>
              </w:rPr>
              <w:t>Equipo 5 (</w:t>
            </w:r>
            <w:proofErr w:type="spellStart"/>
            <w:r>
              <w:rPr>
                <w:b/>
                <w:bCs/>
                <w:sz w:val="22"/>
                <w:szCs w:val="22"/>
              </w:rPr>
              <w:t>Testing</w:t>
            </w:r>
            <w:proofErr w:type="spellEnd"/>
            <w:r>
              <w:rPr>
                <w:b/>
                <w:bCs/>
                <w:sz w:val="22"/>
                <w:szCs w:val="22"/>
              </w:rPr>
              <w:t>)</w:t>
            </w:r>
          </w:p>
        </w:tc>
        <w:tc>
          <w:tcPr>
            <w:tcW w:w="1580" w:type="dxa"/>
            <w:tcMar>
              <w:top w:w="70" w:type="dxa"/>
              <w:left w:w="100" w:type="dxa"/>
              <w:bottom w:w="70" w:type="dxa"/>
              <w:right w:w="100" w:type="dxa"/>
            </w:tcMar>
            <w:vAlign w:val="center"/>
          </w:tcPr>
          <w:p w14:paraId="7E2E4480" w14:textId="77777777" w:rsidR="00402A99" w:rsidRDefault="00000000">
            <w:pPr>
              <w:spacing w:line="240" w:lineRule="auto"/>
              <w:jc w:val="left"/>
            </w:pPr>
            <w:r>
              <w:rPr>
                <w:b/>
                <w:bCs/>
                <w:sz w:val="22"/>
                <w:szCs w:val="22"/>
              </w:rPr>
              <w:t>Bloque 1:</w:t>
            </w:r>
            <w:r>
              <w:rPr>
                <w:sz w:val="22"/>
                <w:szCs w:val="22"/>
              </w:rPr>
              <w:t xml:space="preserve"> CI/CD &amp; Entorno Cero-Nube</w:t>
            </w:r>
          </w:p>
        </w:tc>
        <w:tc>
          <w:tcPr>
            <w:tcW w:w="1560" w:type="dxa"/>
            <w:tcMar>
              <w:top w:w="70" w:type="dxa"/>
              <w:left w:w="100" w:type="dxa"/>
              <w:bottom w:w="70" w:type="dxa"/>
              <w:right w:w="100" w:type="dxa"/>
            </w:tcMar>
            <w:vAlign w:val="center"/>
          </w:tcPr>
          <w:p w14:paraId="5006D464" w14:textId="77777777" w:rsidR="00402A99" w:rsidRDefault="00000000">
            <w:pPr>
              <w:spacing w:line="240" w:lineRule="auto"/>
              <w:jc w:val="left"/>
            </w:pPr>
            <w:r>
              <w:rPr>
                <w:b/>
                <w:bCs/>
                <w:sz w:val="22"/>
                <w:szCs w:val="22"/>
              </w:rPr>
              <w:t>100% Completado</w:t>
            </w:r>
          </w:p>
        </w:tc>
        <w:tc>
          <w:tcPr>
            <w:tcW w:w="1620" w:type="dxa"/>
            <w:tcMar>
              <w:top w:w="70" w:type="dxa"/>
              <w:left w:w="100" w:type="dxa"/>
              <w:bottom w:w="70" w:type="dxa"/>
              <w:right w:w="100" w:type="dxa"/>
            </w:tcMar>
            <w:vAlign w:val="center"/>
          </w:tcPr>
          <w:p w14:paraId="310EDDC4" w14:textId="77777777" w:rsidR="00402A99" w:rsidRDefault="00000000">
            <w:pPr>
              <w:spacing w:line="240" w:lineRule="auto"/>
              <w:jc w:val="left"/>
            </w:pPr>
            <w:r>
              <w:rPr>
                <w:sz w:val="22"/>
                <w:szCs w:val="22"/>
              </w:rPr>
              <w:t>49 / 49 SP</w:t>
            </w:r>
          </w:p>
        </w:tc>
        <w:tc>
          <w:tcPr>
            <w:tcW w:w="2646" w:type="dxa"/>
            <w:tcMar>
              <w:top w:w="70" w:type="dxa"/>
              <w:left w:w="100" w:type="dxa"/>
              <w:bottom w:w="70" w:type="dxa"/>
              <w:right w:w="100" w:type="dxa"/>
            </w:tcMar>
            <w:vAlign w:val="center"/>
          </w:tcPr>
          <w:p w14:paraId="225E6F16" w14:textId="77777777" w:rsidR="00402A99" w:rsidRDefault="00000000">
            <w:pPr>
              <w:spacing w:line="240" w:lineRule="auto"/>
              <w:jc w:val="left"/>
            </w:pPr>
            <w:proofErr w:type="spellStart"/>
            <w:r>
              <w:rPr>
                <w:sz w:val="22"/>
                <w:szCs w:val="22"/>
              </w:rPr>
              <w:t>docker-compose.test.yml</w:t>
            </w:r>
            <w:proofErr w:type="spellEnd"/>
            <w:r>
              <w:rPr>
                <w:sz w:val="22"/>
                <w:szCs w:val="22"/>
              </w:rPr>
              <w:t xml:space="preserve">, CI unificado </w:t>
            </w:r>
            <w:proofErr w:type="spellStart"/>
            <w:r>
              <w:rPr>
                <w:sz w:val="22"/>
                <w:szCs w:val="22"/>
              </w:rPr>
              <w:t>ci.yml</w:t>
            </w:r>
            <w:proofErr w:type="spellEnd"/>
            <w:r>
              <w:rPr>
                <w:sz w:val="22"/>
                <w:szCs w:val="22"/>
              </w:rPr>
              <w:t xml:space="preserve">, </w:t>
            </w:r>
            <w:proofErr w:type="spellStart"/>
            <w:r>
              <w:rPr>
                <w:sz w:val="22"/>
                <w:szCs w:val="22"/>
              </w:rPr>
              <w:t>packages</w:t>
            </w:r>
            <w:proofErr w:type="spellEnd"/>
            <w:r>
              <w:rPr>
                <w:sz w:val="22"/>
                <w:szCs w:val="22"/>
              </w:rPr>
              <w:t>/</w:t>
            </w:r>
            <w:proofErr w:type="spellStart"/>
            <w:r>
              <w:rPr>
                <w:sz w:val="22"/>
                <w:szCs w:val="22"/>
              </w:rPr>
              <w:t>testing</w:t>
            </w:r>
            <w:proofErr w:type="spellEnd"/>
            <w:r>
              <w:rPr>
                <w:sz w:val="22"/>
                <w:szCs w:val="22"/>
              </w:rPr>
              <w:t xml:space="preserve">, emuladores </w:t>
            </w:r>
            <w:proofErr w:type="spellStart"/>
            <w:r>
              <w:rPr>
                <w:sz w:val="22"/>
                <w:szCs w:val="22"/>
              </w:rPr>
              <w:t>Azurite</w:t>
            </w:r>
            <w:proofErr w:type="spellEnd"/>
            <w:r>
              <w:rPr>
                <w:sz w:val="22"/>
                <w:szCs w:val="22"/>
              </w:rPr>
              <w:t xml:space="preserve"> y llm_stub.py.</w:t>
            </w:r>
          </w:p>
        </w:tc>
      </w:tr>
      <w:tr w:rsidR="00402A99" w14:paraId="6FD737A2" w14:textId="77777777">
        <w:tblPrEx>
          <w:tblCellMar>
            <w:top w:w="0" w:type="dxa"/>
            <w:bottom w:w="0" w:type="dxa"/>
          </w:tblCellMar>
        </w:tblPrEx>
        <w:trPr>
          <w:cantSplit/>
        </w:trPr>
        <w:tc>
          <w:tcPr>
            <w:tcW w:w="1620" w:type="dxa"/>
            <w:tcMar>
              <w:top w:w="70" w:type="dxa"/>
              <w:left w:w="100" w:type="dxa"/>
              <w:bottom w:w="70" w:type="dxa"/>
              <w:right w:w="100" w:type="dxa"/>
            </w:tcMar>
            <w:vAlign w:val="center"/>
          </w:tcPr>
          <w:p w14:paraId="59A9202C" w14:textId="77777777" w:rsidR="00402A99" w:rsidRDefault="00000000">
            <w:pPr>
              <w:spacing w:line="240" w:lineRule="auto"/>
              <w:jc w:val="left"/>
            </w:pPr>
            <w:r>
              <w:rPr>
                <w:b/>
                <w:bCs/>
                <w:sz w:val="22"/>
                <w:szCs w:val="22"/>
              </w:rPr>
              <w:t>Equipo 5 (</w:t>
            </w:r>
            <w:proofErr w:type="spellStart"/>
            <w:r>
              <w:rPr>
                <w:b/>
                <w:bCs/>
                <w:sz w:val="22"/>
                <w:szCs w:val="22"/>
              </w:rPr>
              <w:t>Testing</w:t>
            </w:r>
            <w:proofErr w:type="spellEnd"/>
            <w:r>
              <w:rPr>
                <w:b/>
                <w:bCs/>
                <w:sz w:val="22"/>
                <w:szCs w:val="22"/>
              </w:rPr>
              <w:t>)</w:t>
            </w:r>
          </w:p>
        </w:tc>
        <w:tc>
          <w:tcPr>
            <w:tcW w:w="1580" w:type="dxa"/>
            <w:tcMar>
              <w:top w:w="70" w:type="dxa"/>
              <w:left w:w="100" w:type="dxa"/>
              <w:bottom w:w="70" w:type="dxa"/>
              <w:right w:w="100" w:type="dxa"/>
            </w:tcMar>
            <w:vAlign w:val="center"/>
          </w:tcPr>
          <w:p w14:paraId="48441A84" w14:textId="77777777" w:rsidR="00402A99" w:rsidRDefault="00000000">
            <w:pPr>
              <w:spacing w:line="240" w:lineRule="auto"/>
              <w:jc w:val="left"/>
            </w:pPr>
            <w:r>
              <w:rPr>
                <w:b/>
                <w:bCs/>
                <w:sz w:val="22"/>
                <w:szCs w:val="22"/>
              </w:rPr>
              <w:t>Bloque 2:</w:t>
            </w:r>
            <w:r>
              <w:rPr>
                <w:sz w:val="22"/>
                <w:szCs w:val="22"/>
              </w:rPr>
              <w:t xml:space="preserve"> Aislamiento Multi-Tenant &amp; RLS</w:t>
            </w:r>
          </w:p>
        </w:tc>
        <w:tc>
          <w:tcPr>
            <w:tcW w:w="1560" w:type="dxa"/>
            <w:tcMar>
              <w:top w:w="70" w:type="dxa"/>
              <w:left w:w="100" w:type="dxa"/>
              <w:bottom w:w="70" w:type="dxa"/>
              <w:right w:w="100" w:type="dxa"/>
            </w:tcMar>
            <w:vAlign w:val="center"/>
          </w:tcPr>
          <w:p w14:paraId="77BA0E52" w14:textId="77777777" w:rsidR="00402A99" w:rsidRDefault="00000000">
            <w:pPr>
              <w:spacing w:line="240" w:lineRule="auto"/>
              <w:jc w:val="left"/>
            </w:pPr>
            <w:r>
              <w:rPr>
                <w:b/>
                <w:bCs/>
                <w:sz w:val="22"/>
                <w:szCs w:val="22"/>
              </w:rPr>
              <w:t>100% Completado</w:t>
            </w:r>
          </w:p>
        </w:tc>
        <w:tc>
          <w:tcPr>
            <w:tcW w:w="1620" w:type="dxa"/>
            <w:tcMar>
              <w:top w:w="70" w:type="dxa"/>
              <w:left w:w="100" w:type="dxa"/>
              <w:bottom w:w="70" w:type="dxa"/>
              <w:right w:w="100" w:type="dxa"/>
            </w:tcMar>
            <w:vAlign w:val="center"/>
          </w:tcPr>
          <w:p w14:paraId="37C44DDC" w14:textId="77777777" w:rsidR="00402A99" w:rsidRDefault="00000000">
            <w:pPr>
              <w:spacing w:line="240" w:lineRule="auto"/>
              <w:jc w:val="left"/>
            </w:pPr>
            <w:r>
              <w:rPr>
                <w:sz w:val="22"/>
                <w:szCs w:val="22"/>
              </w:rPr>
              <w:t>49 / 49 SP</w:t>
            </w:r>
          </w:p>
        </w:tc>
        <w:tc>
          <w:tcPr>
            <w:tcW w:w="2646" w:type="dxa"/>
            <w:tcMar>
              <w:top w:w="70" w:type="dxa"/>
              <w:left w:w="100" w:type="dxa"/>
              <w:bottom w:w="70" w:type="dxa"/>
              <w:right w:w="100" w:type="dxa"/>
            </w:tcMar>
            <w:vAlign w:val="center"/>
          </w:tcPr>
          <w:p w14:paraId="00EBC452" w14:textId="77777777" w:rsidR="00402A99" w:rsidRDefault="00000000">
            <w:pPr>
              <w:spacing w:line="240" w:lineRule="auto"/>
              <w:jc w:val="left"/>
            </w:pPr>
            <w:r>
              <w:rPr>
                <w:sz w:val="22"/>
                <w:szCs w:val="22"/>
              </w:rPr>
              <w:t>Suite test_aislamiento_rls.py, auditoría de roles DB test_roles_db.py, matriz RBAC test_rbac_matrix.py.</w:t>
            </w:r>
          </w:p>
        </w:tc>
      </w:tr>
      <w:tr w:rsidR="00402A99" w14:paraId="19784B36" w14:textId="77777777">
        <w:tblPrEx>
          <w:tblCellMar>
            <w:top w:w="0" w:type="dxa"/>
            <w:bottom w:w="0" w:type="dxa"/>
          </w:tblCellMar>
        </w:tblPrEx>
        <w:trPr>
          <w:cantSplit/>
        </w:trPr>
        <w:tc>
          <w:tcPr>
            <w:tcW w:w="1620" w:type="dxa"/>
            <w:tcMar>
              <w:top w:w="70" w:type="dxa"/>
              <w:left w:w="100" w:type="dxa"/>
              <w:bottom w:w="70" w:type="dxa"/>
              <w:right w:w="100" w:type="dxa"/>
            </w:tcMar>
            <w:vAlign w:val="center"/>
          </w:tcPr>
          <w:p w14:paraId="2E7E2463" w14:textId="77777777" w:rsidR="00402A99" w:rsidRDefault="00000000">
            <w:pPr>
              <w:spacing w:line="240" w:lineRule="auto"/>
              <w:jc w:val="left"/>
            </w:pPr>
            <w:r>
              <w:rPr>
                <w:b/>
                <w:bCs/>
                <w:sz w:val="22"/>
                <w:szCs w:val="22"/>
              </w:rPr>
              <w:t>Equipo 6 (</w:t>
            </w:r>
            <w:proofErr w:type="spellStart"/>
            <w:r>
              <w:rPr>
                <w:b/>
                <w:bCs/>
                <w:sz w:val="22"/>
                <w:szCs w:val="22"/>
              </w:rPr>
              <w:t>Admin</w:t>
            </w:r>
            <w:proofErr w:type="spellEnd"/>
            <w:r>
              <w:rPr>
                <w:b/>
                <w:bCs/>
                <w:sz w:val="22"/>
                <w:szCs w:val="22"/>
              </w:rPr>
              <w:t>)</w:t>
            </w:r>
          </w:p>
        </w:tc>
        <w:tc>
          <w:tcPr>
            <w:tcW w:w="1580" w:type="dxa"/>
            <w:tcMar>
              <w:top w:w="70" w:type="dxa"/>
              <w:left w:w="100" w:type="dxa"/>
              <w:bottom w:w="70" w:type="dxa"/>
              <w:right w:w="100" w:type="dxa"/>
            </w:tcMar>
            <w:vAlign w:val="center"/>
          </w:tcPr>
          <w:p w14:paraId="3846A396" w14:textId="77777777" w:rsidR="00402A99" w:rsidRDefault="00000000">
            <w:pPr>
              <w:spacing w:line="240" w:lineRule="auto"/>
              <w:jc w:val="left"/>
            </w:pPr>
            <w:r>
              <w:rPr>
                <w:b/>
                <w:bCs/>
                <w:sz w:val="22"/>
                <w:szCs w:val="22"/>
              </w:rPr>
              <w:t>Bloque 1:</w:t>
            </w:r>
            <w:r>
              <w:rPr>
                <w:sz w:val="22"/>
                <w:szCs w:val="22"/>
              </w:rPr>
              <w:t xml:space="preserve"> Fundaciones &amp; Identidad Staff</w:t>
            </w:r>
          </w:p>
        </w:tc>
        <w:tc>
          <w:tcPr>
            <w:tcW w:w="1560" w:type="dxa"/>
            <w:tcMar>
              <w:top w:w="70" w:type="dxa"/>
              <w:left w:w="100" w:type="dxa"/>
              <w:bottom w:w="70" w:type="dxa"/>
              <w:right w:w="100" w:type="dxa"/>
            </w:tcMar>
            <w:vAlign w:val="center"/>
          </w:tcPr>
          <w:p w14:paraId="08FE7F1F" w14:textId="77777777" w:rsidR="00402A99" w:rsidRDefault="00000000">
            <w:pPr>
              <w:spacing w:line="240" w:lineRule="auto"/>
              <w:jc w:val="left"/>
            </w:pPr>
            <w:r>
              <w:rPr>
                <w:b/>
                <w:bCs/>
                <w:sz w:val="22"/>
                <w:szCs w:val="22"/>
              </w:rPr>
              <w:t>En Desarrollo Activo</w:t>
            </w:r>
          </w:p>
        </w:tc>
        <w:tc>
          <w:tcPr>
            <w:tcW w:w="1620" w:type="dxa"/>
            <w:tcMar>
              <w:top w:w="70" w:type="dxa"/>
              <w:left w:w="100" w:type="dxa"/>
              <w:bottom w:w="70" w:type="dxa"/>
              <w:right w:w="100" w:type="dxa"/>
            </w:tcMar>
            <w:vAlign w:val="center"/>
          </w:tcPr>
          <w:p w14:paraId="265F82A2" w14:textId="77777777" w:rsidR="00402A99" w:rsidRDefault="00000000">
            <w:pPr>
              <w:spacing w:line="240" w:lineRule="auto"/>
              <w:jc w:val="left"/>
            </w:pPr>
            <w:r>
              <w:rPr>
                <w:sz w:val="22"/>
                <w:szCs w:val="22"/>
              </w:rPr>
              <w:t>16 / 48 SP</w:t>
            </w:r>
          </w:p>
        </w:tc>
        <w:tc>
          <w:tcPr>
            <w:tcW w:w="2646" w:type="dxa"/>
            <w:tcMar>
              <w:top w:w="70" w:type="dxa"/>
              <w:left w:w="100" w:type="dxa"/>
              <w:bottom w:w="70" w:type="dxa"/>
              <w:right w:w="100" w:type="dxa"/>
            </w:tcMar>
            <w:vAlign w:val="center"/>
          </w:tcPr>
          <w:p w14:paraId="3923476F" w14:textId="77777777" w:rsidR="00402A99" w:rsidRDefault="00000000">
            <w:pPr>
              <w:spacing w:line="240" w:lineRule="auto"/>
              <w:jc w:val="left"/>
            </w:pPr>
            <w:r>
              <w:rPr>
                <w:sz w:val="22"/>
                <w:szCs w:val="22"/>
              </w:rPr>
              <w:t xml:space="preserve">Migración 001_admin_schema.sql, tabla </w:t>
            </w:r>
            <w:proofErr w:type="spellStart"/>
            <w:proofErr w:type="gramStart"/>
            <w:r>
              <w:rPr>
                <w:sz w:val="22"/>
                <w:szCs w:val="22"/>
              </w:rPr>
              <w:t>admin.staff</w:t>
            </w:r>
            <w:proofErr w:type="gramEnd"/>
            <w:r>
              <w:rPr>
                <w:sz w:val="22"/>
                <w:szCs w:val="22"/>
              </w:rPr>
              <w:t>_actions</w:t>
            </w:r>
            <w:proofErr w:type="spellEnd"/>
            <w:r>
              <w:rPr>
                <w:sz w:val="22"/>
                <w:szCs w:val="22"/>
              </w:rPr>
              <w:t xml:space="preserve">, resolución de </w:t>
            </w:r>
            <w:proofErr w:type="spellStart"/>
            <w:r>
              <w:rPr>
                <w:sz w:val="22"/>
                <w:szCs w:val="22"/>
              </w:rPr>
              <w:t>kallicode-core</w:t>
            </w:r>
            <w:proofErr w:type="spellEnd"/>
            <w:r>
              <w:rPr>
                <w:sz w:val="22"/>
                <w:szCs w:val="22"/>
              </w:rPr>
              <w:t xml:space="preserve"> vía </w:t>
            </w:r>
            <w:proofErr w:type="spellStart"/>
            <w:r>
              <w:rPr>
                <w:sz w:val="22"/>
                <w:szCs w:val="22"/>
              </w:rPr>
              <w:t>uv</w:t>
            </w:r>
            <w:proofErr w:type="spellEnd"/>
            <w:r>
              <w:rPr>
                <w:sz w:val="22"/>
                <w:szCs w:val="22"/>
              </w:rPr>
              <w:t>.</w:t>
            </w:r>
          </w:p>
        </w:tc>
      </w:tr>
    </w:tbl>
    <w:p w14:paraId="36EA20F2" w14:textId="77777777" w:rsidR="00402A99" w:rsidRDefault="00402A99">
      <w:pPr>
        <w:spacing w:after="200" w:line="240" w:lineRule="auto"/>
      </w:pPr>
    </w:p>
    <w:p w14:paraId="4EFEC4F2" w14:textId="77777777" w:rsidR="00402A99" w:rsidRDefault="00000000">
      <w:pPr>
        <w:keepNext/>
        <w:pBdr>
          <w:bottom w:val="single" w:sz="6" w:space="4" w:color="999999"/>
        </w:pBdr>
        <w:spacing w:before="360" w:after="200"/>
        <w:jc w:val="left"/>
        <w:outlineLvl w:val="0"/>
      </w:pPr>
      <w:r>
        <w:rPr>
          <w:b/>
          <w:bCs/>
          <w:sz w:val="32"/>
          <w:szCs w:val="32"/>
        </w:rPr>
        <w:t>4. Ajustes al Proyecto: Dificultades, Facilitadores y Decisiones de Ingeniería</w:t>
      </w:r>
    </w:p>
    <w:p w14:paraId="1ED65A5F" w14:textId="77777777" w:rsidR="00402A99" w:rsidRDefault="00000000">
      <w:pPr>
        <w:spacing w:after="160"/>
      </w:pPr>
      <w:r>
        <w:t>El avance entre las Fases 1 y 2 exigió una profunda reflexión técnica para superar obstáculos operativos y alinear la realidad de los repositorios con las especificaciones de diseño.</w:t>
      </w:r>
    </w:p>
    <w:p w14:paraId="2055BBEA" w14:textId="77777777" w:rsidR="00402A99" w:rsidRDefault="00000000">
      <w:pPr>
        <w:keepNext/>
        <w:spacing w:before="240" w:after="160"/>
        <w:jc w:val="left"/>
        <w:outlineLvl w:val="1"/>
      </w:pPr>
      <w:r>
        <w:rPr>
          <w:b/>
          <w:bCs/>
          <w:sz w:val="26"/>
          <w:szCs w:val="26"/>
        </w:rPr>
        <w:t>4.1. Dificultades Técnicas Encontradas</w:t>
      </w:r>
    </w:p>
    <w:p w14:paraId="1416CBD7" w14:textId="77777777" w:rsidR="00402A99" w:rsidRDefault="00000000">
      <w:pPr>
        <w:spacing w:after="100"/>
        <w:ind w:left="567" w:hanging="567"/>
      </w:pPr>
      <w:r>
        <w:t>1.</w:t>
      </w:r>
      <w:r>
        <w:tab/>
      </w:r>
      <w:r>
        <w:rPr>
          <w:b/>
          <w:bCs/>
        </w:rPr>
        <w:t xml:space="preserve">Resolución de dependencias internas en </w:t>
      </w:r>
      <w:proofErr w:type="spellStart"/>
      <w:r>
        <w:rPr>
          <w:b/>
          <w:bCs/>
        </w:rPr>
        <w:t>monorepo</w:t>
      </w:r>
      <w:proofErr w:type="spellEnd"/>
      <w:r>
        <w:rPr>
          <w:b/>
          <w:bCs/>
        </w:rPr>
        <w:t>:</w:t>
      </w:r>
      <w:r>
        <w:t xml:space="preserve"> Al configurar el entorno de </w:t>
      </w:r>
      <w:proofErr w:type="spellStart"/>
      <w:r>
        <w:t>kallicode-admin</w:t>
      </w:r>
      <w:proofErr w:type="spellEnd"/>
      <w:r>
        <w:t xml:space="preserve">, el gestor de paquetes intentó inicialmente resolver la biblioteca compartida </w:t>
      </w:r>
      <w:proofErr w:type="spellStart"/>
      <w:r>
        <w:t>kallicode-core</w:t>
      </w:r>
      <w:proofErr w:type="spellEnd"/>
      <w:r>
        <w:t xml:space="preserve"> desde el registro público de </w:t>
      </w:r>
      <w:proofErr w:type="spellStart"/>
      <w:r>
        <w:t>PyPI</w:t>
      </w:r>
      <w:proofErr w:type="spellEnd"/>
      <w:r>
        <w:t xml:space="preserve">, provocando fallos de instalación debido a que se trata de un paquete privado del repositorio de </w:t>
      </w:r>
      <w:proofErr w:type="spellStart"/>
      <w:r>
        <w:t>backend</w:t>
      </w:r>
      <w:proofErr w:type="spellEnd"/>
      <w:r>
        <w:t>.</w:t>
      </w:r>
    </w:p>
    <w:p w14:paraId="4996A3B0" w14:textId="77777777" w:rsidR="00402A99" w:rsidRDefault="00000000">
      <w:pPr>
        <w:spacing w:after="100"/>
        <w:ind w:left="567" w:hanging="567"/>
      </w:pPr>
      <w:r>
        <w:lastRenderedPageBreak/>
        <w:t>2.</w:t>
      </w:r>
      <w:r>
        <w:tab/>
      </w:r>
      <w:r>
        <w:rPr>
          <w:b/>
          <w:bCs/>
        </w:rPr>
        <w:t>Colisión de esquemas y ambigüedad de bases de datos:</w:t>
      </w:r>
      <w:r>
        <w:t xml:space="preserve"> Se generaron confusiones en la configuración de cadenas de conexión locales entre la base de datos operativa de desarrollo (</w:t>
      </w:r>
      <w:proofErr w:type="spellStart"/>
      <w:r>
        <w:t>kallicode</w:t>
      </w:r>
      <w:proofErr w:type="spellEnd"/>
      <w:r>
        <w:t xml:space="preserve"> en puerto 5432) y la base de datos efímera de pruebas (</w:t>
      </w:r>
      <w:proofErr w:type="spellStart"/>
      <w:r>
        <w:t>kallicode_test</w:t>
      </w:r>
      <w:proofErr w:type="spellEnd"/>
      <w:r>
        <w:t xml:space="preserve"> en puerto 5433), lo que provocó bloqueos transitorios por fallos de autenticación de roles en PostgreSQL.</w:t>
      </w:r>
    </w:p>
    <w:p w14:paraId="331273B3" w14:textId="77777777" w:rsidR="00402A99" w:rsidRDefault="00000000">
      <w:pPr>
        <w:spacing w:after="100"/>
        <w:ind w:left="567" w:hanging="567"/>
      </w:pPr>
      <w:r>
        <w:t>3.</w:t>
      </w:r>
      <w:r>
        <w:tab/>
      </w:r>
      <w:r>
        <w:rPr>
          <w:b/>
          <w:bCs/>
        </w:rPr>
        <w:t>Desalineación conceptual en casos de prueba:</w:t>
      </w:r>
      <w:r>
        <w:t xml:space="preserve"> La documentación teórica inicial formuló casos de prueba con nombres genéricos de scripts (como test_no_leak.py), mientras que la arquitectura implementada en el código utiliza suites dinámicas parametrizadas (test_aislamiento_rls.py) que auditan la totalidad del catálogo del motor relacional.</w:t>
      </w:r>
    </w:p>
    <w:p w14:paraId="65ED6EEB" w14:textId="77777777" w:rsidR="00402A99" w:rsidRDefault="00000000">
      <w:pPr>
        <w:keepNext/>
        <w:spacing w:before="240" w:after="160"/>
        <w:jc w:val="left"/>
        <w:outlineLvl w:val="1"/>
      </w:pPr>
      <w:r>
        <w:rPr>
          <w:b/>
          <w:bCs/>
          <w:sz w:val="26"/>
          <w:szCs w:val="26"/>
        </w:rPr>
        <w:t>4.2. Elementos Facilitadores</w:t>
      </w:r>
    </w:p>
    <w:p w14:paraId="60C525DB" w14:textId="77777777" w:rsidR="00402A99" w:rsidRDefault="00000000">
      <w:pPr>
        <w:spacing w:after="100"/>
        <w:ind w:left="567" w:hanging="567"/>
      </w:pPr>
      <w:r>
        <w:t>1.</w:t>
      </w:r>
      <w:r>
        <w:tab/>
      </w:r>
      <w:r>
        <w:rPr>
          <w:b/>
          <w:bCs/>
        </w:rPr>
        <w:t xml:space="preserve">Estandarización del herramental moderno con </w:t>
      </w:r>
      <w:proofErr w:type="spellStart"/>
      <w:r>
        <w:rPr>
          <w:b/>
          <w:bCs/>
        </w:rPr>
        <w:t>uv</w:t>
      </w:r>
      <w:proofErr w:type="spellEnd"/>
      <w:r>
        <w:rPr>
          <w:b/>
          <w:bCs/>
        </w:rPr>
        <w:t>:</w:t>
      </w:r>
      <w:r>
        <w:t xml:space="preserve"> La adopción de </w:t>
      </w:r>
      <w:proofErr w:type="spellStart"/>
      <w:r>
        <w:t>uv</w:t>
      </w:r>
      <w:proofErr w:type="spellEnd"/>
      <w:r>
        <w:t xml:space="preserve"> como gestor unificado de entornos virtuales y dependencias aceleró drásticamente los tiempos de sincronización y ejecución, permitiendo invocar herramientas analíticas y suites de prueba mediante </w:t>
      </w:r>
      <w:proofErr w:type="spellStart"/>
      <w:r>
        <w:t>uv</w:t>
      </w:r>
      <w:proofErr w:type="spellEnd"/>
      <w:r>
        <w:t xml:space="preserve"> run sin necesidad de activar entornos virtuales manualmente.</w:t>
      </w:r>
    </w:p>
    <w:p w14:paraId="064A1F66" w14:textId="77777777" w:rsidR="00402A99" w:rsidRDefault="00000000">
      <w:pPr>
        <w:spacing w:after="100"/>
        <w:ind w:left="567" w:hanging="567"/>
      </w:pPr>
      <w:r>
        <w:t>2.</w:t>
      </w:r>
      <w:r>
        <w:tab/>
      </w:r>
      <w:r>
        <w:rPr>
          <w:b/>
          <w:bCs/>
        </w:rPr>
        <w:t>Infraestructura efímera sobre memoria RAM (</w:t>
      </w:r>
      <w:proofErr w:type="spellStart"/>
      <w:r>
        <w:rPr>
          <w:b/>
          <w:bCs/>
        </w:rPr>
        <w:t>tmpfs</w:t>
      </w:r>
      <w:proofErr w:type="spellEnd"/>
      <w:r>
        <w:rPr>
          <w:b/>
          <w:bCs/>
        </w:rPr>
        <w:t>):</w:t>
      </w:r>
      <w:r>
        <w:t xml:space="preserve"> La configuración de servicios PostgreSQL y Redis montados en </w:t>
      </w:r>
      <w:proofErr w:type="spellStart"/>
      <w:r>
        <w:t>tmpfs</w:t>
      </w:r>
      <w:proofErr w:type="spellEnd"/>
      <w:r>
        <w:t xml:space="preserve"> dentro de </w:t>
      </w:r>
      <w:proofErr w:type="spellStart"/>
      <w:r>
        <w:t>docker-compose.test.yml</w:t>
      </w:r>
      <w:proofErr w:type="spellEnd"/>
      <w:r>
        <w:t xml:space="preserve"> redujo el tiempo de ejecución de la suite de seguridad de minutos a milisegundos, eliminando efectos secundarios de persistencia en disco.</w:t>
      </w:r>
    </w:p>
    <w:p w14:paraId="64A3418D" w14:textId="77777777" w:rsidR="00402A99" w:rsidRDefault="00000000">
      <w:pPr>
        <w:spacing w:after="100"/>
        <w:ind w:left="567" w:hanging="567"/>
      </w:pPr>
      <w:r>
        <w:t>3.</w:t>
      </w:r>
      <w:r>
        <w:tab/>
      </w:r>
      <w:r>
        <w:rPr>
          <w:b/>
          <w:bCs/>
        </w:rPr>
        <w:t xml:space="preserve">Diseño de contratos </w:t>
      </w:r>
      <w:proofErr w:type="spellStart"/>
      <w:r>
        <w:rPr>
          <w:b/>
          <w:bCs/>
        </w:rPr>
        <w:t>OpenAPI</w:t>
      </w:r>
      <w:proofErr w:type="spellEnd"/>
      <w:r>
        <w:rPr>
          <w:b/>
          <w:bCs/>
        </w:rPr>
        <w:t xml:space="preserve"> congelados:</w:t>
      </w:r>
      <w:r>
        <w:t xml:space="preserve"> Disponer de especificaciones estáticas congeladas en versión </w:t>
      </w:r>
      <w:proofErr w:type="spellStart"/>
      <w:r>
        <w:t>OpenAPI</w:t>
      </w:r>
      <w:proofErr w:type="spellEnd"/>
      <w:r>
        <w:t xml:space="preserve"> 3.0.3 facilitó la generación desacoplada de dobles de prueba con Mock Service Worker (MSW) en el cliente web y con </w:t>
      </w:r>
      <w:proofErr w:type="spellStart"/>
      <w:r>
        <w:t>respx</w:t>
      </w:r>
      <w:proofErr w:type="spellEnd"/>
      <w:r>
        <w:t xml:space="preserve"> en la capa de servicios.</w:t>
      </w:r>
    </w:p>
    <w:p w14:paraId="6616B296" w14:textId="77777777" w:rsidR="00402A99" w:rsidRDefault="00000000">
      <w:pPr>
        <w:keepNext/>
        <w:spacing w:before="240" w:after="160"/>
        <w:jc w:val="left"/>
        <w:outlineLvl w:val="1"/>
      </w:pPr>
      <w:r>
        <w:rPr>
          <w:b/>
          <w:bCs/>
          <w:sz w:val="26"/>
          <w:szCs w:val="26"/>
        </w:rPr>
        <w:t>4.3. Ajustes y Decisiones Arquitectónicas Implementadas</w:t>
      </w:r>
    </w:p>
    <w:p w14:paraId="0FCE01B5" w14:textId="77777777" w:rsidR="00402A99" w:rsidRDefault="00000000">
      <w:pPr>
        <w:pStyle w:val="Prrafodelista"/>
        <w:numPr>
          <w:ilvl w:val="0"/>
          <w:numId w:val="1"/>
        </w:numPr>
        <w:spacing w:after="100"/>
      </w:pPr>
      <w:r>
        <w:rPr>
          <w:b/>
          <w:bCs/>
        </w:rPr>
        <w:t>Enlace local editable de dependencias:</w:t>
      </w:r>
      <w:r>
        <w:t xml:space="preserve"> Se configuró la sección </w:t>
      </w:r>
      <w:proofErr w:type="spellStart"/>
      <w:r>
        <w:t>tool.</w:t>
      </w:r>
      <w:proofErr w:type="gramStart"/>
      <w:r>
        <w:t>uv.sources</w:t>
      </w:r>
      <w:proofErr w:type="spellEnd"/>
      <w:proofErr w:type="gramEnd"/>
      <w:r>
        <w:t xml:space="preserve"> en el archivo </w:t>
      </w:r>
      <w:proofErr w:type="spellStart"/>
      <w:proofErr w:type="gramStart"/>
      <w:r>
        <w:t>pyproject.toml</w:t>
      </w:r>
      <w:proofErr w:type="spellEnd"/>
      <w:proofErr w:type="gramEnd"/>
      <w:r>
        <w:t xml:space="preserve"> de administración para enlazar directamente la ruta relativa</w:t>
      </w:r>
      <w:proofErr w:type="gramStart"/>
      <w:r>
        <w:t xml:space="preserve"> ..</w:t>
      </w:r>
      <w:proofErr w:type="gramEnd"/>
      <w:r>
        <w:t>/</w:t>
      </w:r>
      <w:proofErr w:type="spellStart"/>
      <w:r>
        <w:t>kallicode-backend</w:t>
      </w:r>
      <w:proofErr w:type="spellEnd"/>
      <w:r>
        <w:t>/</w:t>
      </w:r>
      <w:proofErr w:type="spellStart"/>
      <w:r>
        <w:t>packages</w:t>
      </w:r>
      <w:proofErr w:type="spellEnd"/>
      <w:r>
        <w:t>/</w:t>
      </w:r>
      <w:proofErr w:type="spellStart"/>
      <w:r>
        <w:t>core</w:t>
      </w:r>
      <w:proofErr w:type="spellEnd"/>
      <w:r>
        <w:t xml:space="preserve"> en modo editable, resolviendo la dependencia interna sin requerir publicaciones intermedias.</w:t>
      </w:r>
    </w:p>
    <w:p w14:paraId="6D242EBB" w14:textId="77777777" w:rsidR="00402A99" w:rsidRDefault="00000000">
      <w:pPr>
        <w:pStyle w:val="Prrafodelista"/>
        <w:numPr>
          <w:ilvl w:val="0"/>
          <w:numId w:val="1"/>
        </w:numPr>
        <w:spacing w:after="100"/>
      </w:pPr>
      <w:r>
        <w:rPr>
          <w:b/>
          <w:bCs/>
        </w:rPr>
        <w:lastRenderedPageBreak/>
        <w:t xml:space="preserve">Separación estricta de entornos en el </w:t>
      </w:r>
      <w:proofErr w:type="spellStart"/>
      <w:r>
        <w:rPr>
          <w:b/>
          <w:bCs/>
        </w:rPr>
        <w:t>Makefile</w:t>
      </w:r>
      <w:proofErr w:type="spellEnd"/>
      <w:r>
        <w:rPr>
          <w:b/>
          <w:bCs/>
        </w:rPr>
        <w:t>:</w:t>
      </w:r>
      <w:r>
        <w:t xml:space="preserve"> Se definieron metas explícitas en el </w:t>
      </w:r>
      <w:proofErr w:type="spellStart"/>
      <w:r>
        <w:t>Makefile</w:t>
      </w:r>
      <w:proofErr w:type="spellEnd"/>
      <w:r>
        <w:t xml:space="preserve"> para separar el flujo de desarrollo diario (</w:t>
      </w:r>
      <w:proofErr w:type="spellStart"/>
      <w:r>
        <w:t>make</w:t>
      </w:r>
      <w:proofErr w:type="spellEnd"/>
      <w:r>
        <w:t xml:space="preserve"> up, </w:t>
      </w:r>
      <w:proofErr w:type="spellStart"/>
      <w:r>
        <w:t>make</w:t>
      </w:r>
      <w:proofErr w:type="spellEnd"/>
      <w:r>
        <w:t xml:space="preserve"> </w:t>
      </w:r>
      <w:proofErr w:type="spellStart"/>
      <w:r>
        <w:t>db</w:t>
      </w:r>
      <w:proofErr w:type="spellEnd"/>
      <w:r>
        <w:t xml:space="preserve"> sobre el puerto 5432) del flujo de pruebas aisladas (</w:t>
      </w:r>
      <w:proofErr w:type="spellStart"/>
      <w:r>
        <w:t>make</w:t>
      </w:r>
      <w:proofErr w:type="spellEnd"/>
      <w:r>
        <w:t xml:space="preserve"> test-</w:t>
      </w:r>
      <w:proofErr w:type="spellStart"/>
      <w:r>
        <w:t>int</w:t>
      </w:r>
      <w:proofErr w:type="spellEnd"/>
      <w:r>
        <w:t xml:space="preserve"> sobre el puerto 5433 y base efímera).</w:t>
      </w:r>
    </w:p>
    <w:p w14:paraId="20219BB2" w14:textId="77777777" w:rsidR="00402A99" w:rsidRDefault="00000000">
      <w:pPr>
        <w:pStyle w:val="Prrafodelista"/>
        <w:numPr>
          <w:ilvl w:val="0"/>
          <w:numId w:val="1"/>
        </w:numPr>
        <w:spacing w:after="100"/>
      </w:pPr>
      <w:r>
        <w:rPr>
          <w:b/>
          <w:bCs/>
        </w:rPr>
        <w:t>Adaptación de la matriz RBAC en el Equipo 5:</w:t>
      </w:r>
      <w:r>
        <w:t xml:space="preserve"> Se enfocó la suite test_rbac_matrix.py en la validación de la doble barrera de autorización en puertas de despliegue (Gates 1 y 3) con códigos HTTP 403 Forbidden para roles sin privilegios, dejando la verificación de no-enumeración cruzada (HTTP 404 Not Found) para la etapa de integración transversal de contratos.</w:t>
      </w:r>
    </w:p>
    <w:p w14:paraId="445EB489" w14:textId="77777777" w:rsidR="00402A99" w:rsidRDefault="00000000">
      <w:pPr>
        <w:keepNext/>
        <w:pBdr>
          <w:bottom w:val="single" w:sz="6" w:space="4" w:color="999999"/>
        </w:pBdr>
        <w:spacing w:before="360" w:after="200"/>
        <w:jc w:val="left"/>
        <w:outlineLvl w:val="0"/>
      </w:pPr>
      <w:r>
        <w:rPr>
          <w:b/>
          <w:bCs/>
          <w:sz w:val="32"/>
          <w:szCs w:val="32"/>
        </w:rPr>
        <w:t>5. Desarrollo Técnico y Evidencias de Avance</w:t>
      </w:r>
    </w:p>
    <w:p w14:paraId="0040C071" w14:textId="77777777" w:rsidR="00402A99" w:rsidRDefault="00000000">
      <w:pPr>
        <w:keepNext/>
        <w:spacing w:before="240" w:after="160"/>
        <w:jc w:val="left"/>
        <w:outlineLvl w:val="1"/>
      </w:pPr>
      <w:r>
        <w:rPr>
          <w:b/>
          <w:bCs/>
          <w:sz w:val="26"/>
          <w:szCs w:val="26"/>
        </w:rPr>
        <w:t>5.1. Equipo 5: Aseguramiento de Calidad, Aislamiento RLS y Matriz RBAC</w:t>
      </w:r>
    </w:p>
    <w:p w14:paraId="4F236C44" w14:textId="77777777" w:rsidR="00402A99" w:rsidRDefault="00000000">
      <w:pPr>
        <w:spacing w:after="160"/>
      </w:pPr>
      <w:r>
        <w:t>El cierre del Bloque 2 en el Equipo 5 consolidó dos pilares fundamentales de la seguridad del sistema:</w:t>
      </w:r>
    </w:p>
    <w:p w14:paraId="1CFD55E8" w14:textId="77777777" w:rsidR="00402A99" w:rsidRDefault="00000000">
      <w:pPr>
        <w:keepNext/>
        <w:spacing w:before="200" w:after="120"/>
        <w:jc w:val="left"/>
        <w:outlineLvl w:val="2"/>
      </w:pPr>
      <w:r>
        <w:rPr>
          <w:b/>
          <w:bCs/>
        </w:rPr>
        <w:t>A. Certificación de Aislamiento Multi-Tenant (Ticket KC-QA-B2-01)</w:t>
      </w:r>
    </w:p>
    <w:p w14:paraId="3DD5680B" w14:textId="77777777" w:rsidR="00402A99" w:rsidRDefault="00000000">
      <w:pPr>
        <w:spacing w:after="160"/>
      </w:pPr>
      <w:r>
        <w:t xml:space="preserve">A diferencia de enfoques tradicionales que prueban tablas aisladas, se construyó una suite de prueba dinámica en packages/testing/tests/seguridad/test_aislamiento_rls.py que inspecciona la vista del sistema </w:t>
      </w:r>
      <w:proofErr w:type="spellStart"/>
      <w:r>
        <w:t>pg_policies</w:t>
      </w:r>
      <w:proofErr w:type="spellEnd"/>
      <w:r>
        <w:t xml:space="preserve"> en PostgreSQL 16. La prueba descubre automáticamente todas las tablas gobernadas por RLS y ejecuta transacciones cruzadas concurrentes inyectando identificadores de sesión disjuntos (</w:t>
      </w:r>
      <w:proofErr w:type="spellStart"/>
      <w:r>
        <w:t>tenant_alpha</w:t>
      </w:r>
      <w:proofErr w:type="spellEnd"/>
      <w:r>
        <w:t xml:space="preserve"> y </w:t>
      </w:r>
      <w:proofErr w:type="spellStart"/>
      <w:r>
        <w:t>tenant_beta</w:t>
      </w:r>
      <w:proofErr w:type="spellEnd"/>
      <w:r>
        <w:t>):</w:t>
      </w:r>
    </w:p>
    <w:p w14:paraId="3F0541C4" w14:textId="77777777" w:rsidR="00402A99" w:rsidRDefault="00000000">
      <w:pPr>
        <w:keepLines/>
        <w:shd w:val="clear" w:color="auto" w:fill="F2F2F2"/>
        <w:spacing w:before="80" w:line="240" w:lineRule="auto"/>
        <w:ind w:left="420" w:right="140" w:hanging="280"/>
        <w:jc w:val="left"/>
      </w:pPr>
      <w:r>
        <w:rPr>
          <w:sz w:val="22"/>
          <w:szCs w:val="22"/>
        </w:rPr>
        <w:t>-- Mecanismo de sesión validado por la suite de aislamiento</w:t>
      </w:r>
    </w:p>
    <w:p w14:paraId="47B8D8E4" w14:textId="77777777" w:rsidR="00402A99" w:rsidRDefault="00000000">
      <w:pPr>
        <w:keepLines/>
        <w:shd w:val="clear" w:color="auto" w:fill="F2F2F2"/>
        <w:spacing w:line="240" w:lineRule="auto"/>
        <w:ind w:left="420" w:right="140" w:hanging="280"/>
        <w:jc w:val="left"/>
      </w:pPr>
      <w:r>
        <w:rPr>
          <w:sz w:val="22"/>
          <w:szCs w:val="22"/>
        </w:rPr>
        <w:t xml:space="preserve">SET LOCAL </w:t>
      </w:r>
      <w:proofErr w:type="spellStart"/>
      <w:proofErr w:type="gramStart"/>
      <w:r>
        <w:rPr>
          <w:sz w:val="22"/>
          <w:szCs w:val="22"/>
        </w:rPr>
        <w:t>app.tenant</w:t>
      </w:r>
      <w:proofErr w:type="gramEnd"/>
      <w:r>
        <w:rPr>
          <w:sz w:val="22"/>
          <w:szCs w:val="22"/>
        </w:rPr>
        <w:t>_id</w:t>
      </w:r>
      <w:proofErr w:type="spellEnd"/>
      <w:r>
        <w:rPr>
          <w:sz w:val="22"/>
          <w:szCs w:val="22"/>
        </w:rPr>
        <w:t xml:space="preserve"> = '</w:t>
      </w:r>
      <w:proofErr w:type="spellStart"/>
      <w:r>
        <w:rPr>
          <w:sz w:val="22"/>
          <w:szCs w:val="22"/>
        </w:rPr>
        <w:t>tenant_alpha</w:t>
      </w:r>
      <w:proofErr w:type="spellEnd"/>
      <w:r>
        <w:rPr>
          <w:sz w:val="22"/>
          <w:szCs w:val="22"/>
        </w:rPr>
        <w:t>';</w:t>
      </w:r>
    </w:p>
    <w:p w14:paraId="196570C2" w14:textId="77777777" w:rsidR="00402A99" w:rsidRDefault="00000000">
      <w:pPr>
        <w:keepLines/>
        <w:shd w:val="clear" w:color="auto" w:fill="F2F2F2"/>
        <w:spacing w:line="240" w:lineRule="auto"/>
        <w:ind w:left="420" w:right="140" w:hanging="280"/>
        <w:jc w:val="left"/>
      </w:pPr>
      <w:r>
        <w:rPr>
          <w:sz w:val="22"/>
          <w:szCs w:val="22"/>
        </w:rPr>
        <w:t xml:space="preserve">SELECT * FROM </w:t>
      </w:r>
      <w:proofErr w:type="spellStart"/>
      <w:proofErr w:type="gramStart"/>
      <w:r>
        <w:rPr>
          <w:sz w:val="22"/>
          <w:szCs w:val="22"/>
        </w:rPr>
        <w:t>core.tickets</w:t>
      </w:r>
      <w:proofErr w:type="spellEnd"/>
      <w:proofErr w:type="gramEnd"/>
      <w:r>
        <w:rPr>
          <w:sz w:val="22"/>
          <w:szCs w:val="22"/>
        </w:rPr>
        <w:t>;</w:t>
      </w:r>
    </w:p>
    <w:p w14:paraId="63A3725B" w14:textId="77777777" w:rsidR="00402A99" w:rsidRDefault="00000000">
      <w:pPr>
        <w:keepLines/>
        <w:shd w:val="clear" w:color="auto" w:fill="F2F2F2"/>
        <w:spacing w:line="240" w:lineRule="auto"/>
        <w:ind w:left="420" w:right="140" w:hanging="280"/>
        <w:jc w:val="left"/>
      </w:pPr>
      <w:r>
        <w:rPr>
          <w:sz w:val="22"/>
          <w:szCs w:val="22"/>
        </w:rPr>
        <w:t xml:space="preserve">-- Retorna exclusivamente registros de </w:t>
      </w:r>
      <w:proofErr w:type="spellStart"/>
      <w:r>
        <w:rPr>
          <w:sz w:val="22"/>
          <w:szCs w:val="22"/>
        </w:rPr>
        <w:t>tenant_alpha</w:t>
      </w:r>
      <w:proofErr w:type="spellEnd"/>
    </w:p>
    <w:p w14:paraId="1066E986" w14:textId="77777777" w:rsidR="00402A99" w:rsidRDefault="00000000">
      <w:pPr>
        <w:keepLines/>
        <w:shd w:val="clear" w:color="auto" w:fill="F2F2F2"/>
        <w:spacing w:line="240" w:lineRule="auto"/>
        <w:ind w:left="420" w:right="140" w:hanging="280"/>
        <w:jc w:val="left"/>
      </w:pPr>
      <w:r>
        <w:rPr>
          <w:sz w:val="22"/>
          <w:szCs w:val="22"/>
        </w:rPr>
        <w:t xml:space="preserve"> </w:t>
      </w:r>
    </w:p>
    <w:p w14:paraId="571972B3" w14:textId="77777777" w:rsidR="00402A99" w:rsidRDefault="00000000">
      <w:pPr>
        <w:keepLines/>
        <w:shd w:val="clear" w:color="auto" w:fill="F2F2F2"/>
        <w:spacing w:line="240" w:lineRule="auto"/>
        <w:ind w:left="420" w:right="140" w:hanging="280"/>
        <w:jc w:val="left"/>
      </w:pPr>
      <w:r>
        <w:rPr>
          <w:sz w:val="22"/>
          <w:szCs w:val="22"/>
        </w:rPr>
        <w:t xml:space="preserve">SET LOCAL </w:t>
      </w:r>
      <w:proofErr w:type="spellStart"/>
      <w:proofErr w:type="gramStart"/>
      <w:r>
        <w:rPr>
          <w:sz w:val="22"/>
          <w:szCs w:val="22"/>
        </w:rPr>
        <w:t>app.tenant</w:t>
      </w:r>
      <w:proofErr w:type="gramEnd"/>
      <w:r>
        <w:rPr>
          <w:sz w:val="22"/>
          <w:szCs w:val="22"/>
        </w:rPr>
        <w:t>_id</w:t>
      </w:r>
      <w:proofErr w:type="spellEnd"/>
      <w:r>
        <w:rPr>
          <w:sz w:val="22"/>
          <w:szCs w:val="22"/>
        </w:rPr>
        <w:t xml:space="preserve"> = '</w:t>
      </w:r>
      <w:proofErr w:type="spellStart"/>
      <w:r>
        <w:rPr>
          <w:sz w:val="22"/>
          <w:szCs w:val="22"/>
        </w:rPr>
        <w:t>tenant_beta</w:t>
      </w:r>
      <w:proofErr w:type="spellEnd"/>
      <w:r>
        <w:rPr>
          <w:sz w:val="22"/>
          <w:szCs w:val="22"/>
        </w:rPr>
        <w:t>';</w:t>
      </w:r>
    </w:p>
    <w:p w14:paraId="06521FA3" w14:textId="77777777" w:rsidR="00402A99" w:rsidRDefault="00000000">
      <w:pPr>
        <w:keepLines/>
        <w:shd w:val="clear" w:color="auto" w:fill="F2F2F2"/>
        <w:spacing w:line="240" w:lineRule="auto"/>
        <w:ind w:left="420" w:right="140" w:hanging="280"/>
        <w:jc w:val="left"/>
      </w:pPr>
      <w:r>
        <w:rPr>
          <w:sz w:val="22"/>
          <w:szCs w:val="22"/>
        </w:rPr>
        <w:t xml:space="preserve">SELECT * FROM </w:t>
      </w:r>
      <w:proofErr w:type="spellStart"/>
      <w:proofErr w:type="gramStart"/>
      <w:r>
        <w:rPr>
          <w:sz w:val="22"/>
          <w:szCs w:val="22"/>
        </w:rPr>
        <w:t>core.tickets</w:t>
      </w:r>
      <w:proofErr w:type="spellEnd"/>
      <w:proofErr w:type="gramEnd"/>
      <w:r>
        <w:rPr>
          <w:sz w:val="22"/>
          <w:szCs w:val="22"/>
        </w:rPr>
        <w:t>;</w:t>
      </w:r>
    </w:p>
    <w:p w14:paraId="17946531" w14:textId="77777777" w:rsidR="00402A99" w:rsidRDefault="00000000">
      <w:pPr>
        <w:keepLines/>
        <w:shd w:val="clear" w:color="auto" w:fill="F2F2F2"/>
        <w:spacing w:after="160" w:line="240" w:lineRule="auto"/>
        <w:ind w:left="420" w:right="140" w:hanging="280"/>
        <w:jc w:val="left"/>
      </w:pPr>
      <w:r>
        <w:rPr>
          <w:sz w:val="22"/>
          <w:szCs w:val="22"/>
        </w:rPr>
        <w:t xml:space="preserve">-- Cero registros visibles pertenecientes a </w:t>
      </w:r>
      <w:proofErr w:type="spellStart"/>
      <w:r>
        <w:rPr>
          <w:sz w:val="22"/>
          <w:szCs w:val="22"/>
        </w:rPr>
        <w:t>tenant_alpha</w:t>
      </w:r>
      <w:proofErr w:type="spellEnd"/>
    </w:p>
    <w:p w14:paraId="32FACC63" w14:textId="77777777" w:rsidR="00402A99" w:rsidRDefault="00000000">
      <w:pPr>
        <w:spacing w:after="160"/>
      </w:pPr>
      <w:r>
        <w:t xml:space="preserve">La suite valida que cualquier intento de inserción, actualización o consulta entre inquilinos sea interceptado a nivel de motor por las políticas USING y WITH CHECK, garantizando </w:t>
      </w:r>
      <w:proofErr w:type="gramStart"/>
      <w:r>
        <w:t>cero fuga</w:t>
      </w:r>
      <w:proofErr w:type="gramEnd"/>
      <w:r>
        <w:t xml:space="preserve"> de información.</w:t>
      </w:r>
    </w:p>
    <w:p w14:paraId="5A7FC5A9" w14:textId="77777777" w:rsidR="00402A99" w:rsidRDefault="00000000">
      <w:pPr>
        <w:keepNext/>
        <w:spacing w:before="200" w:after="120"/>
        <w:jc w:val="left"/>
        <w:outlineLvl w:val="2"/>
      </w:pPr>
      <w:r>
        <w:rPr>
          <w:b/>
          <w:bCs/>
        </w:rPr>
        <w:lastRenderedPageBreak/>
        <w:t>B. Matriz de Control de Acceso Granular RBAC (Ticket KC-QA-B2-11)</w:t>
      </w:r>
    </w:p>
    <w:p w14:paraId="72CEBA1C" w14:textId="77777777" w:rsidR="00402A99" w:rsidRDefault="00000000">
      <w:pPr>
        <w:spacing w:after="160"/>
      </w:pPr>
      <w:r>
        <w:t xml:space="preserve">En el archivo </w:t>
      </w:r>
      <w:proofErr w:type="spellStart"/>
      <w:r>
        <w:t>packages</w:t>
      </w:r>
      <w:proofErr w:type="spellEnd"/>
      <w:r>
        <w:t>/</w:t>
      </w:r>
      <w:proofErr w:type="spellStart"/>
      <w:r>
        <w:t>testing</w:t>
      </w:r>
      <w:proofErr w:type="spellEnd"/>
      <w:r>
        <w:t>/</w:t>
      </w:r>
      <w:proofErr w:type="spellStart"/>
      <w:r>
        <w:t>tests</w:t>
      </w:r>
      <w:proofErr w:type="spellEnd"/>
      <w:r>
        <w:t>/seguridad/test_rbac_matrix.py, se implementó una matriz parametrizada de dieciocho casos que evalúa a los seis roles del portal (</w:t>
      </w:r>
      <w:proofErr w:type="spellStart"/>
      <w:r>
        <w:t>owner</w:t>
      </w:r>
      <w:proofErr w:type="spellEnd"/>
      <w:r>
        <w:t xml:space="preserve">, </w:t>
      </w:r>
      <w:proofErr w:type="spellStart"/>
      <w:r>
        <w:t>admin</w:t>
      </w:r>
      <w:proofErr w:type="spellEnd"/>
      <w:r>
        <w:t xml:space="preserve">, </w:t>
      </w:r>
      <w:proofErr w:type="spellStart"/>
      <w:r>
        <w:t>architect</w:t>
      </w:r>
      <w:proofErr w:type="spellEnd"/>
      <w:r>
        <w:t xml:space="preserve">, </w:t>
      </w:r>
      <w:proofErr w:type="spellStart"/>
      <w:r>
        <w:t>approver</w:t>
      </w:r>
      <w:proofErr w:type="spellEnd"/>
      <w:r>
        <w:t xml:space="preserve">, </w:t>
      </w:r>
      <w:proofErr w:type="spellStart"/>
      <w:r>
        <w:t>member</w:t>
      </w:r>
      <w:proofErr w:type="spellEnd"/>
      <w:r>
        <w:t xml:space="preserve">, </w:t>
      </w:r>
      <w:proofErr w:type="spellStart"/>
      <w:r>
        <w:t>viewer</w:t>
      </w:r>
      <w:proofErr w:type="spellEnd"/>
      <w:r>
        <w:t>) contra tres escenarios críticos de gobierno:</w:t>
      </w:r>
    </w:p>
    <w:p w14:paraId="7FC6BC94" w14:textId="77777777" w:rsidR="00402A99" w:rsidRDefault="00000000">
      <w:pPr>
        <w:spacing w:after="100"/>
        <w:ind w:left="567" w:hanging="567"/>
      </w:pPr>
      <w:r>
        <w:t>1.</w:t>
      </w:r>
      <w:r>
        <w:tab/>
      </w:r>
      <w:r>
        <w:rPr>
          <w:b/>
          <w:bCs/>
        </w:rPr>
        <w:t>Aprobación de Gate 1:</w:t>
      </w:r>
      <w:r>
        <w:t xml:space="preserve"> Confirma el bloqueo con HTTP 403 Forbidden para roles de sólo lectura (</w:t>
      </w:r>
      <w:proofErr w:type="spellStart"/>
      <w:r>
        <w:t>viewer</w:t>
      </w:r>
      <w:proofErr w:type="spellEnd"/>
      <w:r>
        <w:t>) y básicos (</w:t>
      </w:r>
      <w:proofErr w:type="spellStart"/>
      <w:r>
        <w:t>member</w:t>
      </w:r>
      <w:proofErr w:type="spellEnd"/>
      <w:r>
        <w:t>), permitiendo el avance a los roles aprobadores.</w:t>
      </w:r>
    </w:p>
    <w:p w14:paraId="063D7613" w14:textId="77777777" w:rsidR="00402A99" w:rsidRDefault="00000000">
      <w:pPr>
        <w:spacing w:after="100"/>
        <w:ind w:left="567" w:hanging="567"/>
      </w:pPr>
      <w:r>
        <w:t>2.</w:t>
      </w:r>
      <w:r>
        <w:tab/>
      </w:r>
      <w:r>
        <w:rPr>
          <w:b/>
          <w:bCs/>
        </w:rPr>
        <w:t>Exclusividad de Firma en Gate 3:</w:t>
      </w:r>
      <w:r>
        <w:t xml:space="preserve"> Certifica que únicamente el rol </w:t>
      </w:r>
      <w:proofErr w:type="spellStart"/>
      <w:r>
        <w:t>architect</w:t>
      </w:r>
      <w:proofErr w:type="spellEnd"/>
      <w:r>
        <w:t xml:space="preserve"> posee privilegios para autorizar el paso a producción, bloqueando a todos los demás roles (incluyendo </w:t>
      </w:r>
      <w:proofErr w:type="spellStart"/>
      <w:r>
        <w:t>owner</w:t>
      </w:r>
      <w:proofErr w:type="spellEnd"/>
      <w:r>
        <w:t xml:space="preserve"> y </w:t>
      </w:r>
      <w:proofErr w:type="spellStart"/>
      <w:r>
        <w:t>admin</w:t>
      </w:r>
      <w:proofErr w:type="spellEnd"/>
      <w:r>
        <w:t>) con la excepción de dominio FIRMA_NO_AUTORIZADA.</w:t>
      </w:r>
    </w:p>
    <w:p w14:paraId="7EE77790" w14:textId="77777777" w:rsidR="00402A99" w:rsidRDefault="00000000">
      <w:pPr>
        <w:spacing w:after="100"/>
        <w:ind w:left="567" w:hanging="567"/>
      </w:pPr>
      <w:r>
        <w:t>3.</w:t>
      </w:r>
      <w:r>
        <w:tab/>
      </w:r>
      <w:r>
        <w:rPr>
          <w:b/>
          <w:bCs/>
        </w:rPr>
        <w:t>Cola de Aprobaciones Pendientes:</w:t>
      </w:r>
      <w:r>
        <w:t xml:space="preserve"> Verifica que las rutas de inspección devuelvan HTTP 200 OK únicamente para usuarios con permisos de gestión.</w:t>
      </w:r>
    </w:p>
    <w:p w14:paraId="10E2C627" w14:textId="77777777" w:rsidR="00402A99" w:rsidRDefault="00000000">
      <w:pPr>
        <w:spacing w:after="160"/>
      </w:pPr>
      <w:r>
        <w:t>La ejecución utiliza tokens firmados criptográficamente mediante el par de claves RSA-2048 efímero en memoria (</w:t>
      </w:r>
      <w:proofErr w:type="spellStart"/>
      <w:r>
        <w:t>emitir_access_token</w:t>
      </w:r>
      <w:proofErr w:type="spellEnd"/>
      <w:r>
        <w:t xml:space="preserve">) con transporte asíncrono </w:t>
      </w:r>
      <w:proofErr w:type="spellStart"/>
      <w:r>
        <w:t>ASGITransport</w:t>
      </w:r>
      <w:proofErr w:type="spellEnd"/>
      <w:r>
        <w:t>, completando todas las verificaciones en milisegundos de forma determinista. La evidencia de ejecución se encuentra en el Anexo A.</w:t>
      </w:r>
    </w:p>
    <w:p w14:paraId="66D87CF0" w14:textId="77777777" w:rsidR="00402A99" w:rsidRDefault="00000000">
      <w:pPr>
        <w:keepNext/>
        <w:spacing w:before="240" w:after="160"/>
        <w:jc w:val="left"/>
        <w:outlineLvl w:val="1"/>
      </w:pPr>
      <w:r>
        <w:rPr>
          <w:b/>
          <w:bCs/>
          <w:sz w:val="26"/>
          <w:szCs w:val="26"/>
        </w:rPr>
        <w:t>5.2. Equipo 6: Fundaciones de la Consola de Administración e Identidad Staff</w:t>
      </w:r>
    </w:p>
    <w:p w14:paraId="1A3DFAED" w14:textId="77777777" w:rsidR="00402A99" w:rsidRDefault="00000000">
      <w:pPr>
        <w:spacing w:after="160"/>
      </w:pPr>
      <w:r>
        <w:t>El Equipo 6 avanzó en la implementación del Bloque 1 mediante el establecimiento del esquema dedicado y las entidades de control de personal:</w:t>
      </w:r>
    </w:p>
    <w:p w14:paraId="56D0139D" w14:textId="77777777" w:rsidR="00402A99" w:rsidRDefault="00000000">
      <w:pPr>
        <w:keepNext/>
        <w:spacing w:before="200" w:after="120"/>
        <w:jc w:val="left"/>
        <w:outlineLvl w:val="2"/>
      </w:pPr>
      <w:r>
        <w:rPr>
          <w:b/>
          <w:bCs/>
        </w:rPr>
        <w:t>A. Esquema Relacional y Auditoría Inmutable (Ticket KC-ADM-B1-06)</w:t>
      </w:r>
    </w:p>
    <w:p w14:paraId="078D4CC0" w14:textId="77777777" w:rsidR="00402A99" w:rsidRDefault="00000000">
      <w:pPr>
        <w:spacing w:after="160"/>
      </w:pPr>
      <w:r>
        <w:t xml:space="preserve">Se estructuró la migración </w:t>
      </w:r>
      <w:proofErr w:type="spellStart"/>
      <w:r>
        <w:t>db</w:t>
      </w:r>
      <w:proofErr w:type="spellEnd"/>
      <w:r>
        <w:t>/001_admin_schema.sql bajo una transacción idempotente en PostgreSQL 16. Los aspectos esenciales implementados incluyen:</w:t>
      </w:r>
    </w:p>
    <w:p w14:paraId="52C605A4" w14:textId="77777777" w:rsidR="00402A99" w:rsidRDefault="00000000">
      <w:pPr>
        <w:pStyle w:val="Prrafodelista"/>
        <w:numPr>
          <w:ilvl w:val="0"/>
          <w:numId w:val="1"/>
        </w:numPr>
        <w:spacing w:after="100"/>
      </w:pPr>
      <w:r>
        <w:rPr>
          <w:b/>
          <w:bCs/>
        </w:rPr>
        <w:t xml:space="preserve">Entidad </w:t>
      </w:r>
      <w:proofErr w:type="spellStart"/>
      <w:proofErr w:type="gramStart"/>
      <w:r>
        <w:rPr>
          <w:b/>
          <w:bCs/>
        </w:rPr>
        <w:t>admin.staff</w:t>
      </w:r>
      <w:proofErr w:type="spellEnd"/>
      <w:proofErr w:type="gramEnd"/>
      <w:r>
        <w:rPr>
          <w:b/>
          <w:bCs/>
        </w:rPr>
        <w:t>:</w:t>
      </w:r>
      <w:r>
        <w:t xml:space="preserve"> Registro de personal corporativo con identificador único ULID, correo electrónico, rol interno (</w:t>
      </w:r>
      <w:proofErr w:type="spellStart"/>
      <w:r>
        <w:t>staff_soporte</w:t>
      </w:r>
      <w:proofErr w:type="spellEnd"/>
      <w:r>
        <w:t xml:space="preserve">, </w:t>
      </w:r>
      <w:proofErr w:type="spellStart"/>
      <w:r>
        <w:t>staff_operaciones</w:t>
      </w:r>
      <w:proofErr w:type="spellEnd"/>
      <w:r>
        <w:t xml:space="preserve">, </w:t>
      </w:r>
      <w:proofErr w:type="spellStart"/>
      <w:r>
        <w:t>staff_negocio</w:t>
      </w:r>
      <w:proofErr w:type="spellEnd"/>
      <w:r>
        <w:t xml:space="preserve">, </w:t>
      </w:r>
      <w:proofErr w:type="spellStart"/>
      <w:r>
        <w:t>staff_admin</w:t>
      </w:r>
      <w:proofErr w:type="spellEnd"/>
      <w:r>
        <w:t>), contraseñas bajo hash Argon2id y bandera de estado de segundo factor (MFA/TOTP).</w:t>
      </w:r>
    </w:p>
    <w:p w14:paraId="11D33EA5" w14:textId="77777777" w:rsidR="00402A99" w:rsidRDefault="00000000">
      <w:pPr>
        <w:pStyle w:val="Prrafodelista"/>
        <w:numPr>
          <w:ilvl w:val="0"/>
          <w:numId w:val="1"/>
        </w:numPr>
        <w:spacing w:after="100"/>
      </w:pPr>
      <w:r>
        <w:rPr>
          <w:b/>
          <w:bCs/>
        </w:rPr>
        <w:lastRenderedPageBreak/>
        <w:t xml:space="preserve">Registro de Auditoría </w:t>
      </w:r>
      <w:proofErr w:type="spellStart"/>
      <w:r>
        <w:rPr>
          <w:b/>
          <w:bCs/>
        </w:rPr>
        <w:t>Append-Only</w:t>
      </w:r>
      <w:proofErr w:type="spellEnd"/>
      <w:r>
        <w:rPr>
          <w:b/>
          <w:bCs/>
        </w:rPr>
        <w:t xml:space="preserve"> (</w:t>
      </w:r>
      <w:proofErr w:type="spellStart"/>
      <w:proofErr w:type="gramStart"/>
      <w:r>
        <w:rPr>
          <w:b/>
          <w:bCs/>
        </w:rPr>
        <w:t>admin.staff</w:t>
      </w:r>
      <w:proofErr w:type="gramEnd"/>
      <w:r>
        <w:rPr>
          <w:b/>
          <w:bCs/>
        </w:rPr>
        <w:t>_actions</w:t>
      </w:r>
      <w:proofErr w:type="spellEnd"/>
      <w:r>
        <w:rPr>
          <w:b/>
          <w:bCs/>
        </w:rPr>
        <w:t>):</w:t>
      </w:r>
      <w:r>
        <w:t xml:space="preserve"> Almacenamiento secuencial de todas las acciones operativas. Se implementó el disparador </w:t>
      </w:r>
      <w:proofErr w:type="spellStart"/>
      <w:r>
        <w:t>trg_admin_staff_actions_immutable</w:t>
      </w:r>
      <w:proofErr w:type="spellEnd"/>
      <w:r>
        <w:t>, el cual aborta cualquier intento de UPDATE o DELETE lanzando una excepción controlada:</w:t>
      </w:r>
    </w:p>
    <w:p w14:paraId="70170027" w14:textId="77777777" w:rsidR="00402A99" w:rsidRDefault="00000000">
      <w:pPr>
        <w:keepLines/>
        <w:shd w:val="clear" w:color="auto" w:fill="F2F2F2"/>
        <w:spacing w:before="80" w:line="240" w:lineRule="auto"/>
        <w:ind w:left="420" w:right="140" w:hanging="280"/>
        <w:jc w:val="left"/>
      </w:pPr>
      <w:r>
        <w:rPr>
          <w:sz w:val="22"/>
          <w:szCs w:val="22"/>
        </w:rPr>
        <w:t xml:space="preserve">CREATE OR REPLACE FUNCTION </w:t>
      </w:r>
      <w:proofErr w:type="spellStart"/>
      <w:proofErr w:type="gramStart"/>
      <w:r>
        <w:rPr>
          <w:sz w:val="22"/>
          <w:szCs w:val="22"/>
        </w:rPr>
        <w:t>admin.enforce</w:t>
      </w:r>
      <w:proofErr w:type="gramEnd"/>
      <w:r>
        <w:rPr>
          <w:sz w:val="22"/>
          <w:szCs w:val="22"/>
        </w:rPr>
        <w:t>_staff_action_</w:t>
      </w:r>
      <w:proofErr w:type="gramStart"/>
      <w:r>
        <w:rPr>
          <w:sz w:val="22"/>
          <w:szCs w:val="22"/>
        </w:rPr>
        <w:t>immutability</w:t>
      </w:r>
      <w:proofErr w:type="spellEnd"/>
      <w:r>
        <w:rPr>
          <w:sz w:val="22"/>
          <w:szCs w:val="22"/>
        </w:rPr>
        <w:t>(</w:t>
      </w:r>
      <w:proofErr w:type="gramEnd"/>
      <w:r>
        <w:rPr>
          <w:sz w:val="22"/>
          <w:szCs w:val="22"/>
        </w:rPr>
        <w:t>)</w:t>
      </w:r>
    </w:p>
    <w:p w14:paraId="3D6DCB8F" w14:textId="77777777" w:rsidR="00402A99" w:rsidRDefault="00000000">
      <w:pPr>
        <w:keepLines/>
        <w:shd w:val="clear" w:color="auto" w:fill="F2F2F2"/>
        <w:spacing w:line="240" w:lineRule="auto"/>
        <w:ind w:left="420" w:right="140" w:hanging="280"/>
        <w:jc w:val="left"/>
      </w:pPr>
      <w:r>
        <w:rPr>
          <w:sz w:val="22"/>
          <w:szCs w:val="22"/>
        </w:rPr>
        <w:t>RETURNS TRIGGER AS $$</w:t>
      </w:r>
    </w:p>
    <w:p w14:paraId="3826FC4D" w14:textId="77777777" w:rsidR="00402A99" w:rsidRDefault="00000000">
      <w:pPr>
        <w:keepLines/>
        <w:shd w:val="clear" w:color="auto" w:fill="F2F2F2"/>
        <w:spacing w:line="240" w:lineRule="auto"/>
        <w:ind w:left="420" w:right="140" w:hanging="280"/>
        <w:jc w:val="left"/>
      </w:pPr>
      <w:r>
        <w:rPr>
          <w:sz w:val="22"/>
          <w:szCs w:val="22"/>
        </w:rPr>
        <w:t>BEGIN</w:t>
      </w:r>
    </w:p>
    <w:p w14:paraId="4AA9D729" w14:textId="77777777" w:rsidR="00402A99" w:rsidRDefault="00000000">
      <w:pPr>
        <w:keepLines/>
        <w:shd w:val="clear" w:color="auto" w:fill="F2F2F2"/>
        <w:spacing w:line="240" w:lineRule="auto"/>
        <w:ind w:left="420" w:right="140" w:hanging="280"/>
        <w:jc w:val="left"/>
      </w:pPr>
      <w:r>
        <w:rPr>
          <w:sz w:val="22"/>
          <w:szCs w:val="22"/>
        </w:rPr>
        <w:t>    RAISE EXCEPTION</w:t>
      </w:r>
    </w:p>
    <w:p w14:paraId="70B01AC8" w14:textId="77777777" w:rsidR="00402A99" w:rsidRDefault="00000000">
      <w:pPr>
        <w:keepLines/>
        <w:shd w:val="clear" w:color="auto" w:fill="F2F2F2"/>
        <w:spacing w:line="240" w:lineRule="auto"/>
        <w:ind w:left="420" w:right="140" w:hanging="280"/>
        <w:jc w:val="left"/>
      </w:pPr>
      <w:r>
        <w:rPr>
          <w:sz w:val="22"/>
          <w:szCs w:val="22"/>
        </w:rPr>
        <w:t xml:space="preserve">    'La tabla </w:t>
      </w:r>
      <w:proofErr w:type="spellStart"/>
      <w:proofErr w:type="gramStart"/>
      <w:r>
        <w:rPr>
          <w:sz w:val="22"/>
          <w:szCs w:val="22"/>
        </w:rPr>
        <w:t>admin.staff</w:t>
      </w:r>
      <w:proofErr w:type="gramEnd"/>
      <w:r>
        <w:rPr>
          <w:sz w:val="22"/>
          <w:szCs w:val="22"/>
        </w:rPr>
        <w:t>_actions</w:t>
      </w:r>
      <w:proofErr w:type="spellEnd"/>
      <w:r>
        <w:rPr>
          <w:sz w:val="22"/>
          <w:szCs w:val="22"/>
        </w:rPr>
        <w:t xml:space="preserve"> es </w:t>
      </w:r>
      <w:proofErr w:type="spellStart"/>
      <w:r>
        <w:rPr>
          <w:sz w:val="22"/>
          <w:szCs w:val="22"/>
        </w:rPr>
        <w:t>append-only</w:t>
      </w:r>
      <w:proofErr w:type="spellEnd"/>
      <w:r>
        <w:rPr>
          <w:sz w:val="22"/>
          <w:szCs w:val="22"/>
        </w:rPr>
        <w:t>: mutaciones prohibidas';</w:t>
      </w:r>
    </w:p>
    <w:p w14:paraId="2F005129" w14:textId="77777777" w:rsidR="00402A99" w:rsidRDefault="00000000">
      <w:pPr>
        <w:keepLines/>
        <w:shd w:val="clear" w:color="auto" w:fill="F2F2F2"/>
        <w:spacing w:line="240" w:lineRule="auto"/>
        <w:ind w:left="420" w:right="140" w:hanging="280"/>
        <w:jc w:val="left"/>
      </w:pPr>
      <w:r>
        <w:rPr>
          <w:sz w:val="22"/>
          <w:szCs w:val="22"/>
        </w:rPr>
        <w:t>END;</w:t>
      </w:r>
    </w:p>
    <w:p w14:paraId="3A3657F4" w14:textId="77777777" w:rsidR="00402A99" w:rsidRDefault="00000000">
      <w:pPr>
        <w:keepLines/>
        <w:shd w:val="clear" w:color="auto" w:fill="F2F2F2"/>
        <w:spacing w:after="160" w:line="240" w:lineRule="auto"/>
        <w:ind w:left="420" w:right="140" w:hanging="280"/>
        <w:jc w:val="left"/>
      </w:pPr>
      <w:r>
        <w:rPr>
          <w:sz w:val="22"/>
          <w:szCs w:val="22"/>
        </w:rPr>
        <w:t xml:space="preserve">$$ LANGUAGE </w:t>
      </w:r>
      <w:proofErr w:type="spellStart"/>
      <w:r>
        <w:rPr>
          <w:sz w:val="22"/>
          <w:szCs w:val="22"/>
        </w:rPr>
        <w:t>plpgsql</w:t>
      </w:r>
      <w:proofErr w:type="spellEnd"/>
      <w:r>
        <w:rPr>
          <w:sz w:val="22"/>
          <w:szCs w:val="22"/>
        </w:rPr>
        <w:t>;</w:t>
      </w:r>
    </w:p>
    <w:p w14:paraId="51D8FF1C" w14:textId="77777777" w:rsidR="00402A99" w:rsidRDefault="00000000">
      <w:pPr>
        <w:pStyle w:val="Prrafodelista"/>
        <w:numPr>
          <w:ilvl w:val="0"/>
          <w:numId w:val="1"/>
        </w:numPr>
        <w:spacing w:after="100"/>
      </w:pPr>
      <w:r>
        <w:rPr>
          <w:b/>
          <w:bCs/>
        </w:rPr>
        <w:t>Encadenamiento Criptográfico SHA-256:</w:t>
      </w:r>
      <w:r>
        <w:t xml:space="preserve"> Cada evento calcula su firma uniendo el identificador del registro, el hash del evento anterior, la marca de tiempo, el usuario y los parámetros de la operación, garantizando la detección inmediata de cualquier manipulación en el historial. La verificación de inmutabilidad se documenta en el Anexo C.</w:t>
      </w:r>
    </w:p>
    <w:p w14:paraId="0CBFBC5A" w14:textId="77777777" w:rsidR="00402A99" w:rsidRDefault="00000000">
      <w:pPr>
        <w:keepNext/>
        <w:spacing w:before="200" w:after="120"/>
        <w:jc w:val="left"/>
        <w:outlineLvl w:val="2"/>
      </w:pPr>
      <w:r>
        <w:rPr>
          <w:b/>
          <w:bCs/>
        </w:rPr>
        <w:t>B. Contrato de API y Control de Exposición (Ticket KC-ADM-B1-08)</w:t>
      </w:r>
    </w:p>
    <w:p w14:paraId="32A980BE" w14:textId="77777777" w:rsidR="00402A99" w:rsidRDefault="00000000">
      <w:pPr>
        <w:spacing w:after="160"/>
      </w:pPr>
      <w:r>
        <w:t xml:space="preserve">Se congeló la especificación del contrato </w:t>
      </w:r>
      <w:proofErr w:type="spellStart"/>
      <w:r>
        <w:t>OpenAPI</w:t>
      </w:r>
      <w:proofErr w:type="spellEnd"/>
      <w:r>
        <w:t xml:space="preserve"> 3.0.3 en </w:t>
      </w:r>
      <w:proofErr w:type="spellStart"/>
      <w:r>
        <w:t>docs</w:t>
      </w:r>
      <w:proofErr w:type="spellEnd"/>
      <w:r>
        <w:t>/openapi-admin-v1.yaml, estructurando la ruta de diagnóstico /</w:t>
      </w:r>
      <w:proofErr w:type="spellStart"/>
      <w:r>
        <w:t>admin</w:t>
      </w:r>
      <w:proofErr w:type="spellEnd"/>
      <w:r>
        <w:t>/v1/</w:t>
      </w:r>
      <w:proofErr w:type="spellStart"/>
      <w:r>
        <w:t>health</w:t>
      </w:r>
      <w:proofErr w:type="spellEnd"/>
      <w:r>
        <w:t xml:space="preserve"> y definiendo el esquema de seguridad mediante tokens portadores JWT con </w:t>
      </w:r>
      <w:proofErr w:type="spellStart"/>
      <w:r>
        <w:t>claim</w:t>
      </w:r>
      <w:proofErr w:type="spellEnd"/>
      <w:r>
        <w:t xml:space="preserve"> tipificado (</w:t>
      </w:r>
      <w:proofErr w:type="spellStart"/>
      <w:r>
        <w:t>typ</w:t>
      </w:r>
      <w:proofErr w:type="spellEnd"/>
      <w:r>
        <w:t>="staff"), asegurando que ninguna credencial de usuario estándar de cliente pueda ser utilizada para interactuar con la consola de administración.</w:t>
      </w:r>
    </w:p>
    <w:p w14:paraId="2BBCCDC5" w14:textId="77777777" w:rsidR="00402A99" w:rsidRDefault="00000000">
      <w:pPr>
        <w:keepNext/>
        <w:pBdr>
          <w:bottom w:val="single" w:sz="6" w:space="4" w:color="999999"/>
        </w:pBdr>
        <w:spacing w:before="360" w:after="200"/>
        <w:jc w:val="left"/>
        <w:outlineLvl w:val="0"/>
      </w:pPr>
      <w:r>
        <w:rPr>
          <w:b/>
          <w:bCs/>
          <w:sz w:val="32"/>
          <w:szCs w:val="32"/>
        </w:rPr>
        <w:lastRenderedPageBreak/>
        <w:t>6. Cumplimiento de Indicadores de Calidad del Perfil de Egreso</w:t>
      </w:r>
    </w:p>
    <w:p w14:paraId="052EC2C1" w14:textId="77777777" w:rsidR="00402A99" w:rsidRDefault="00000000">
      <w:pPr>
        <w:keepNext/>
        <w:spacing w:after="160"/>
      </w:pPr>
      <w:r>
        <w:t xml:space="preserve">En concordancia con la pauta de evaluación de </w:t>
      </w:r>
      <w:proofErr w:type="spellStart"/>
      <w:r>
        <w:t>Capstone</w:t>
      </w:r>
      <w:proofErr w:type="spellEnd"/>
      <w:r>
        <w:t>, las actividades de ingeniería desarrolladas durante la Fase 2 impactan directamente en las competencias declaradas del perfil de egreso: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800"/>
        <w:gridCol w:w="3726"/>
      </w:tblGrid>
      <w:tr w:rsidR="00402A99" w14:paraId="53E80532" w14:textId="77777777">
        <w:tblPrEx>
          <w:tblCellMar>
            <w:top w:w="0" w:type="dxa"/>
            <w:bottom w:w="0" w:type="dxa"/>
          </w:tblCellMar>
        </w:tblPrEx>
        <w:trPr>
          <w:cantSplit/>
          <w:tblHeader/>
        </w:trPr>
        <w:tc>
          <w:tcPr>
            <w:tcW w:w="2200" w:type="dxa"/>
            <w:shd w:val="clear" w:color="auto" w:fill="D9D9D9"/>
            <w:tcMar>
              <w:top w:w="70" w:type="dxa"/>
              <w:left w:w="100" w:type="dxa"/>
              <w:bottom w:w="70" w:type="dxa"/>
              <w:right w:w="100" w:type="dxa"/>
            </w:tcMar>
            <w:vAlign w:val="center"/>
          </w:tcPr>
          <w:p w14:paraId="6DF224D3" w14:textId="77777777" w:rsidR="00402A99" w:rsidRDefault="00000000">
            <w:pPr>
              <w:spacing w:line="240" w:lineRule="auto"/>
              <w:jc w:val="left"/>
            </w:pPr>
            <w:r>
              <w:rPr>
                <w:b/>
                <w:bCs/>
                <w:sz w:val="22"/>
                <w:szCs w:val="22"/>
              </w:rPr>
              <w:t>Competencia del Perfil de Egreso</w:t>
            </w:r>
          </w:p>
        </w:tc>
        <w:tc>
          <w:tcPr>
            <w:tcW w:w="2300" w:type="dxa"/>
            <w:shd w:val="clear" w:color="auto" w:fill="D9D9D9"/>
            <w:tcMar>
              <w:top w:w="70" w:type="dxa"/>
              <w:left w:w="100" w:type="dxa"/>
              <w:bottom w:w="70" w:type="dxa"/>
              <w:right w:w="100" w:type="dxa"/>
            </w:tcMar>
            <w:vAlign w:val="center"/>
          </w:tcPr>
          <w:p w14:paraId="7D7BB420" w14:textId="77777777" w:rsidR="00402A99" w:rsidRDefault="00000000">
            <w:pPr>
              <w:spacing w:line="240" w:lineRule="auto"/>
              <w:jc w:val="left"/>
            </w:pPr>
            <w:r>
              <w:rPr>
                <w:b/>
                <w:bCs/>
                <w:sz w:val="22"/>
                <w:szCs w:val="22"/>
              </w:rPr>
              <w:t>Indicador de Calidad Evaluado</w:t>
            </w:r>
          </w:p>
        </w:tc>
        <w:tc>
          <w:tcPr>
            <w:tcW w:w="800" w:type="dxa"/>
            <w:shd w:val="clear" w:color="auto" w:fill="D9D9D9"/>
            <w:tcMar>
              <w:top w:w="70" w:type="dxa"/>
              <w:left w:w="100" w:type="dxa"/>
              <w:bottom w:w="70" w:type="dxa"/>
              <w:right w:w="100" w:type="dxa"/>
            </w:tcMar>
            <w:vAlign w:val="center"/>
          </w:tcPr>
          <w:p w14:paraId="0DBA2B09" w14:textId="77777777" w:rsidR="00402A99" w:rsidRDefault="00000000">
            <w:pPr>
              <w:spacing w:line="240" w:lineRule="auto"/>
              <w:jc w:val="left"/>
            </w:pPr>
            <w:r>
              <w:rPr>
                <w:b/>
                <w:bCs/>
                <w:sz w:val="22"/>
                <w:szCs w:val="22"/>
              </w:rPr>
              <w:t>Nivel</w:t>
            </w:r>
          </w:p>
        </w:tc>
        <w:tc>
          <w:tcPr>
            <w:tcW w:w="3726" w:type="dxa"/>
            <w:shd w:val="clear" w:color="auto" w:fill="D9D9D9"/>
            <w:tcMar>
              <w:top w:w="70" w:type="dxa"/>
              <w:left w:w="100" w:type="dxa"/>
              <w:bottom w:w="70" w:type="dxa"/>
              <w:right w:w="100" w:type="dxa"/>
            </w:tcMar>
            <w:vAlign w:val="center"/>
          </w:tcPr>
          <w:p w14:paraId="3A11B20A" w14:textId="77777777" w:rsidR="00402A99" w:rsidRDefault="00000000">
            <w:pPr>
              <w:spacing w:line="240" w:lineRule="auto"/>
              <w:jc w:val="left"/>
            </w:pPr>
            <w:r>
              <w:rPr>
                <w:b/>
                <w:bCs/>
                <w:sz w:val="22"/>
                <w:szCs w:val="22"/>
              </w:rPr>
              <w:t xml:space="preserve">Justificación de Evidencia Técnica en </w:t>
            </w:r>
            <w:proofErr w:type="spellStart"/>
            <w:r>
              <w:rPr>
                <w:b/>
                <w:bCs/>
                <w:sz w:val="22"/>
                <w:szCs w:val="22"/>
              </w:rPr>
              <w:t>KalliCode</w:t>
            </w:r>
            <w:proofErr w:type="spellEnd"/>
          </w:p>
        </w:tc>
      </w:tr>
      <w:tr w:rsidR="00402A99" w14:paraId="30F35690"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071C27A8" w14:textId="77777777" w:rsidR="00402A99" w:rsidRDefault="00000000">
            <w:pPr>
              <w:spacing w:line="240" w:lineRule="auto"/>
              <w:jc w:val="left"/>
            </w:pPr>
            <w:r>
              <w:rPr>
                <w:b/>
                <w:bCs/>
                <w:sz w:val="22"/>
                <w:szCs w:val="22"/>
              </w:rPr>
              <w:t>Realizar pruebas de certificación de productos y procesos bajo buenas prácticas de la industria.</w:t>
            </w:r>
          </w:p>
        </w:tc>
        <w:tc>
          <w:tcPr>
            <w:tcW w:w="2300" w:type="dxa"/>
            <w:tcMar>
              <w:top w:w="70" w:type="dxa"/>
              <w:left w:w="100" w:type="dxa"/>
              <w:bottom w:w="70" w:type="dxa"/>
              <w:right w:w="100" w:type="dxa"/>
            </w:tcMar>
            <w:vAlign w:val="center"/>
          </w:tcPr>
          <w:p w14:paraId="5E2A1F5D" w14:textId="77777777" w:rsidR="00402A99" w:rsidRDefault="00000000">
            <w:pPr>
              <w:spacing w:after="60" w:line="240" w:lineRule="auto"/>
              <w:jc w:val="left"/>
            </w:pPr>
            <w:r>
              <w:rPr>
                <w:b/>
                <w:bCs/>
                <w:sz w:val="22"/>
                <w:szCs w:val="22"/>
              </w:rPr>
              <w:t>1.1:</w:t>
            </w:r>
            <w:r>
              <w:rPr>
                <w:sz w:val="22"/>
                <w:szCs w:val="22"/>
              </w:rPr>
              <w:t xml:space="preserve"> Diseña pruebas de validación de productos y procesos.</w:t>
            </w:r>
          </w:p>
          <w:p w14:paraId="110209A1" w14:textId="77777777" w:rsidR="00402A99" w:rsidRDefault="00000000">
            <w:pPr>
              <w:spacing w:after="60" w:line="240" w:lineRule="auto"/>
              <w:jc w:val="left"/>
            </w:pPr>
            <w:r>
              <w:rPr>
                <w:b/>
                <w:bCs/>
                <w:sz w:val="22"/>
                <w:szCs w:val="22"/>
              </w:rPr>
              <w:t>1.2:</w:t>
            </w:r>
            <w:r>
              <w:rPr>
                <w:sz w:val="22"/>
                <w:szCs w:val="22"/>
              </w:rPr>
              <w:t xml:space="preserve"> Aplica pruebas de validación según estándares.</w:t>
            </w:r>
          </w:p>
          <w:p w14:paraId="16382CF9" w14:textId="77777777" w:rsidR="00402A99" w:rsidRDefault="00000000">
            <w:pPr>
              <w:spacing w:line="240" w:lineRule="auto"/>
              <w:jc w:val="left"/>
            </w:pPr>
            <w:r>
              <w:rPr>
                <w:b/>
                <w:bCs/>
                <w:sz w:val="22"/>
                <w:szCs w:val="22"/>
              </w:rPr>
              <w:t>1.3:</w:t>
            </w:r>
            <w:r>
              <w:rPr>
                <w:sz w:val="22"/>
                <w:szCs w:val="22"/>
              </w:rPr>
              <w:t xml:space="preserve"> Desarrolla mejoras basadas en resultados.</w:t>
            </w:r>
          </w:p>
        </w:tc>
        <w:tc>
          <w:tcPr>
            <w:tcW w:w="800" w:type="dxa"/>
            <w:tcMar>
              <w:top w:w="70" w:type="dxa"/>
              <w:left w:w="100" w:type="dxa"/>
              <w:bottom w:w="70" w:type="dxa"/>
              <w:right w:w="100" w:type="dxa"/>
            </w:tcMar>
            <w:vAlign w:val="center"/>
          </w:tcPr>
          <w:p w14:paraId="04220AE0" w14:textId="77777777" w:rsidR="00402A99" w:rsidRDefault="00000000">
            <w:pPr>
              <w:spacing w:line="240" w:lineRule="auto"/>
              <w:jc w:val="left"/>
            </w:pPr>
            <w:r>
              <w:rPr>
                <w:b/>
                <w:bCs/>
                <w:sz w:val="22"/>
                <w:szCs w:val="22"/>
              </w:rPr>
              <w:t>100%</w:t>
            </w:r>
          </w:p>
        </w:tc>
        <w:tc>
          <w:tcPr>
            <w:tcW w:w="3726" w:type="dxa"/>
            <w:tcMar>
              <w:top w:w="70" w:type="dxa"/>
              <w:left w:w="100" w:type="dxa"/>
              <w:bottom w:w="70" w:type="dxa"/>
              <w:right w:w="100" w:type="dxa"/>
            </w:tcMar>
            <w:vAlign w:val="center"/>
          </w:tcPr>
          <w:p w14:paraId="2907F29E" w14:textId="77777777" w:rsidR="00402A99" w:rsidRDefault="00000000">
            <w:pPr>
              <w:spacing w:line="240" w:lineRule="auto"/>
              <w:jc w:val="left"/>
            </w:pPr>
            <w:r>
              <w:rPr>
                <w:sz w:val="22"/>
                <w:szCs w:val="22"/>
              </w:rPr>
              <w:t xml:space="preserve">Se diseñó y ejecutó la suite de introspección RLS sobre 41 tablas (test_aislamiento_rls.py) y la matriz RBAC parametrizada de 18 permutaciones (test_rbac_matrix.py), certificando el aislamiento </w:t>
            </w:r>
            <w:proofErr w:type="spellStart"/>
            <w:r>
              <w:rPr>
                <w:sz w:val="22"/>
                <w:szCs w:val="22"/>
              </w:rPr>
              <w:t>multi-tenant</w:t>
            </w:r>
            <w:proofErr w:type="spellEnd"/>
            <w:r>
              <w:rPr>
                <w:sz w:val="22"/>
                <w:szCs w:val="22"/>
              </w:rPr>
              <w:t xml:space="preserve"> sin falsos positivos en CI.</w:t>
            </w:r>
          </w:p>
        </w:tc>
      </w:tr>
      <w:tr w:rsidR="00402A99" w14:paraId="45E16CA6"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024CB0E0" w14:textId="77777777" w:rsidR="00402A99" w:rsidRDefault="00000000">
            <w:pPr>
              <w:spacing w:line="240" w:lineRule="auto"/>
              <w:jc w:val="left"/>
            </w:pPr>
            <w:r>
              <w:rPr>
                <w:b/>
                <w:bCs/>
                <w:sz w:val="22"/>
                <w:szCs w:val="22"/>
              </w:rPr>
              <w:t>Gestionar proyectos informáticos ofreciendo alternativas para la toma de decisiones.</w:t>
            </w:r>
          </w:p>
        </w:tc>
        <w:tc>
          <w:tcPr>
            <w:tcW w:w="2300" w:type="dxa"/>
            <w:tcMar>
              <w:top w:w="70" w:type="dxa"/>
              <w:left w:w="100" w:type="dxa"/>
              <w:bottom w:w="70" w:type="dxa"/>
              <w:right w:w="100" w:type="dxa"/>
            </w:tcMar>
            <w:vAlign w:val="center"/>
          </w:tcPr>
          <w:p w14:paraId="532A3DB1" w14:textId="77777777" w:rsidR="00402A99" w:rsidRDefault="00000000">
            <w:pPr>
              <w:spacing w:after="60" w:line="240" w:lineRule="auto"/>
              <w:jc w:val="left"/>
            </w:pPr>
            <w:r>
              <w:rPr>
                <w:b/>
                <w:bCs/>
                <w:sz w:val="22"/>
                <w:szCs w:val="22"/>
              </w:rPr>
              <w:t>2.1:</w:t>
            </w:r>
            <w:r>
              <w:rPr>
                <w:sz w:val="22"/>
                <w:szCs w:val="22"/>
              </w:rPr>
              <w:t xml:space="preserve"> Planifica proyectos ofreciendo alternativas de decisión.</w:t>
            </w:r>
          </w:p>
          <w:p w14:paraId="168D919D" w14:textId="77777777" w:rsidR="00402A99" w:rsidRDefault="00000000">
            <w:pPr>
              <w:spacing w:line="240" w:lineRule="auto"/>
              <w:jc w:val="left"/>
            </w:pPr>
            <w:r>
              <w:rPr>
                <w:b/>
                <w:bCs/>
                <w:sz w:val="22"/>
                <w:szCs w:val="22"/>
              </w:rPr>
              <w:t>2.2:</w:t>
            </w:r>
            <w:r>
              <w:rPr>
                <w:sz w:val="22"/>
                <w:szCs w:val="22"/>
              </w:rPr>
              <w:t xml:space="preserve"> Controla proyectos de acuerdo a requerimientos.</w:t>
            </w:r>
          </w:p>
        </w:tc>
        <w:tc>
          <w:tcPr>
            <w:tcW w:w="800" w:type="dxa"/>
            <w:tcMar>
              <w:top w:w="70" w:type="dxa"/>
              <w:left w:w="100" w:type="dxa"/>
              <w:bottom w:w="70" w:type="dxa"/>
              <w:right w:w="100" w:type="dxa"/>
            </w:tcMar>
            <w:vAlign w:val="center"/>
          </w:tcPr>
          <w:p w14:paraId="5017E423" w14:textId="77777777" w:rsidR="00402A99" w:rsidRDefault="00000000">
            <w:pPr>
              <w:spacing w:line="240" w:lineRule="auto"/>
              <w:jc w:val="left"/>
            </w:pPr>
            <w:r>
              <w:rPr>
                <w:b/>
                <w:bCs/>
                <w:sz w:val="22"/>
                <w:szCs w:val="22"/>
              </w:rPr>
              <w:t>100%</w:t>
            </w:r>
          </w:p>
        </w:tc>
        <w:tc>
          <w:tcPr>
            <w:tcW w:w="3726" w:type="dxa"/>
            <w:tcMar>
              <w:top w:w="70" w:type="dxa"/>
              <w:left w:w="100" w:type="dxa"/>
              <w:bottom w:w="70" w:type="dxa"/>
              <w:right w:w="100" w:type="dxa"/>
            </w:tcMar>
            <w:vAlign w:val="center"/>
          </w:tcPr>
          <w:p w14:paraId="3F980415" w14:textId="77777777" w:rsidR="00402A99" w:rsidRDefault="00000000">
            <w:pPr>
              <w:spacing w:line="240" w:lineRule="auto"/>
              <w:jc w:val="left"/>
            </w:pPr>
            <w:r>
              <w:rPr>
                <w:sz w:val="22"/>
                <w:szCs w:val="22"/>
              </w:rPr>
              <w:t xml:space="preserve">Planificación formal mediante 6 Bloques Incrementales distribuidos en 350 Story Points. Control de avance semanal evidenciando el cierre total de los Bloques 1 y 2 en </w:t>
            </w:r>
            <w:proofErr w:type="spellStart"/>
            <w:r>
              <w:rPr>
                <w:sz w:val="22"/>
                <w:szCs w:val="22"/>
              </w:rPr>
              <w:t>Testing</w:t>
            </w:r>
            <w:proofErr w:type="spellEnd"/>
            <w:r>
              <w:rPr>
                <w:sz w:val="22"/>
                <w:szCs w:val="22"/>
              </w:rPr>
              <w:t xml:space="preserve"> (98 SP) y el inicio del Bloque 1 en </w:t>
            </w:r>
            <w:proofErr w:type="spellStart"/>
            <w:r>
              <w:rPr>
                <w:sz w:val="22"/>
                <w:szCs w:val="22"/>
              </w:rPr>
              <w:t>Admin</w:t>
            </w:r>
            <w:proofErr w:type="spellEnd"/>
            <w:r>
              <w:rPr>
                <w:sz w:val="22"/>
                <w:szCs w:val="22"/>
              </w:rPr>
              <w:t xml:space="preserve"> (16 SP).</w:t>
            </w:r>
          </w:p>
        </w:tc>
      </w:tr>
      <w:tr w:rsidR="00402A99" w14:paraId="7E826B26"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74120008" w14:textId="77777777" w:rsidR="00402A99" w:rsidRDefault="00000000">
            <w:pPr>
              <w:spacing w:line="240" w:lineRule="auto"/>
              <w:jc w:val="left"/>
            </w:pPr>
            <w:r>
              <w:rPr>
                <w:b/>
                <w:bCs/>
                <w:sz w:val="22"/>
                <w:szCs w:val="22"/>
              </w:rPr>
              <w:t>Construir modelos de datos para soportar requerimientos con diseño escalable.</w:t>
            </w:r>
          </w:p>
        </w:tc>
        <w:tc>
          <w:tcPr>
            <w:tcW w:w="2300" w:type="dxa"/>
            <w:tcMar>
              <w:top w:w="70" w:type="dxa"/>
              <w:left w:w="100" w:type="dxa"/>
              <w:bottom w:w="70" w:type="dxa"/>
              <w:right w:w="100" w:type="dxa"/>
            </w:tcMar>
            <w:vAlign w:val="center"/>
          </w:tcPr>
          <w:p w14:paraId="71982A0A" w14:textId="77777777" w:rsidR="00402A99" w:rsidRDefault="00000000">
            <w:pPr>
              <w:spacing w:after="60" w:line="240" w:lineRule="auto"/>
              <w:jc w:val="left"/>
            </w:pPr>
            <w:r>
              <w:rPr>
                <w:b/>
                <w:bCs/>
                <w:sz w:val="22"/>
                <w:szCs w:val="22"/>
              </w:rPr>
              <w:t>3.1:</w:t>
            </w:r>
            <w:r>
              <w:rPr>
                <w:sz w:val="22"/>
                <w:szCs w:val="22"/>
              </w:rPr>
              <w:t xml:space="preserve"> Diseña modelos de datos escalables.</w:t>
            </w:r>
          </w:p>
          <w:p w14:paraId="7591BAA4" w14:textId="77777777" w:rsidR="00402A99" w:rsidRDefault="00000000">
            <w:pPr>
              <w:spacing w:line="240" w:lineRule="auto"/>
              <w:jc w:val="left"/>
            </w:pPr>
            <w:r>
              <w:rPr>
                <w:b/>
                <w:bCs/>
                <w:sz w:val="22"/>
                <w:szCs w:val="22"/>
              </w:rPr>
              <w:t>3.2:</w:t>
            </w:r>
            <w:r>
              <w:rPr>
                <w:sz w:val="22"/>
                <w:szCs w:val="22"/>
              </w:rPr>
              <w:t xml:space="preserve"> Implementa modelos de datos según diseño.</w:t>
            </w:r>
          </w:p>
        </w:tc>
        <w:tc>
          <w:tcPr>
            <w:tcW w:w="800" w:type="dxa"/>
            <w:tcMar>
              <w:top w:w="70" w:type="dxa"/>
              <w:left w:w="100" w:type="dxa"/>
              <w:bottom w:w="70" w:type="dxa"/>
              <w:right w:w="100" w:type="dxa"/>
            </w:tcMar>
            <w:vAlign w:val="center"/>
          </w:tcPr>
          <w:p w14:paraId="72B20CE7" w14:textId="77777777" w:rsidR="00402A99" w:rsidRDefault="00000000">
            <w:pPr>
              <w:spacing w:line="240" w:lineRule="auto"/>
              <w:jc w:val="left"/>
            </w:pPr>
            <w:r>
              <w:rPr>
                <w:b/>
                <w:bCs/>
                <w:sz w:val="22"/>
                <w:szCs w:val="22"/>
              </w:rPr>
              <w:t>100%</w:t>
            </w:r>
          </w:p>
        </w:tc>
        <w:tc>
          <w:tcPr>
            <w:tcW w:w="3726" w:type="dxa"/>
            <w:tcMar>
              <w:top w:w="70" w:type="dxa"/>
              <w:left w:w="100" w:type="dxa"/>
              <w:bottom w:w="70" w:type="dxa"/>
              <w:right w:w="100" w:type="dxa"/>
            </w:tcMar>
            <w:vAlign w:val="center"/>
          </w:tcPr>
          <w:p w14:paraId="33A5E657" w14:textId="77777777" w:rsidR="00402A99" w:rsidRDefault="00000000">
            <w:pPr>
              <w:spacing w:line="240" w:lineRule="auto"/>
              <w:jc w:val="left"/>
            </w:pPr>
            <w:r>
              <w:rPr>
                <w:sz w:val="22"/>
                <w:szCs w:val="22"/>
              </w:rPr>
              <w:t xml:space="preserve">Diseño e implementación DDL de </w:t>
            </w:r>
            <w:proofErr w:type="spellStart"/>
            <w:proofErr w:type="gramStart"/>
            <w:r>
              <w:rPr>
                <w:sz w:val="22"/>
                <w:szCs w:val="22"/>
              </w:rPr>
              <w:t>admin.staff</w:t>
            </w:r>
            <w:proofErr w:type="spellEnd"/>
            <w:proofErr w:type="gramEnd"/>
            <w:r>
              <w:rPr>
                <w:sz w:val="22"/>
                <w:szCs w:val="22"/>
              </w:rPr>
              <w:t xml:space="preserve"> y </w:t>
            </w:r>
            <w:proofErr w:type="spellStart"/>
            <w:proofErr w:type="gramStart"/>
            <w:r>
              <w:rPr>
                <w:sz w:val="22"/>
                <w:szCs w:val="22"/>
              </w:rPr>
              <w:t>admin.staff</w:t>
            </w:r>
            <w:proofErr w:type="gramEnd"/>
            <w:r>
              <w:rPr>
                <w:sz w:val="22"/>
                <w:szCs w:val="22"/>
              </w:rPr>
              <w:t>_actions</w:t>
            </w:r>
            <w:proofErr w:type="spellEnd"/>
            <w:r>
              <w:rPr>
                <w:sz w:val="22"/>
                <w:szCs w:val="22"/>
              </w:rPr>
              <w:t xml:space="preserve"> en PostgreSQL 16 con particiones por tiempo, </w:t>
            </w:r>
            <w:proofErr w:type="spellStart"/>
            <w:r>
              <w:rPr>
                <w:sz w:val="22"/>
                <w:szCs w:val="22"/>
              </w:rPr>
              <w:t>triggers</w:t>
            </w:r>
            <w:proofErr w:type="spellEnd"/>
            <w:r>
              <w:rPr>
                <w:sz w:val="22"/>
                <w:szCs w:val="22"/>
              </w:rPr>
              <w:t xml:space="preserve"> de inmutabilidad y encadenamiento criptográfico SHA-256 (001_admin_schema.sql).</w:t>
            </w:r>
          </w:p>
        </w:tc>
      </w:tr>
      <w:tr w:rsidR="00402A99" w14:paraId="78BB6E15"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6C557EF2" w14:textId="77777777" w:rsidR="00402A99" w:rsidRDefault="00000000">
            <w:pPr>
              <w:spacing w:line="240" w:lineRule="auto"/>
              <w:jc w:val="left"/>
            </w:pPr>
            <w:r>
              <w:rPr>
                <w:b/>
                <w:bCs/>
                <w:sz w:val="22"/>
                <w:szCs w:val="22"/>
              </w:rPr>
              <w:t>Desarrollar soluciones de software sistematizando desarrollo y mantenimiento.</w:t>
            </w:r>
          </w:p>
        </w:tc>
        <w:tc>
          <w:tcPr>
            <w:tcW w:w="2300" w:type="dxa"/>
            <w:tcMar>
              <w:top w:w="70" w:type="dxa"/>
              <w:left w:w="100" w:type="dxa"/>
              <w:bottom w:w="70" w:type="dxa"/>
              <w:right w:w="100" w:type="dxa"/>
            </w:tcMar>
            <w:vAlign w:val="center"/>
          </w:tcPr>
          <w:p w14:paraId="26F40AB8" w14:textId="77777777" w:rsidR="00402A99" w:rsidRDefault="00000000">
            <w:pPr>
              <w:spacing w:after="60" w:line="240" w:lineRule="auto"/>
              <w:jc w:val="left"/>
            </w:pPr>
            <w:r>
              <w:rPr>
                <w:b/>
                <w:bCs/>
                <w:sz w:val="22"/>
                <w:szCs w:val="22"/>
              </w:rPr>
              <w:t>4.1:</w:t>
            </w:r>
            <w:r>
              <w:rPr>
                <w:sz w:val="22"/>
                <w:szCs w:val="22"/>
              </w:rPr>
              <w:t xml:space="preserve"> Construye soluciones sistematizadas.</w:t>
            </w:r>
          </w:p>
          <w:p w14:paraId="7B4BF19B" w14:textId="77777777" w:rsidR="00402A99" w:rsidRDefault="00000000">
            <w:pPr>
              <w:spacing w:line="240" w:lineRule="auto"/>
              <w:jc w:val="left"/>
            </w:pPr>
            <w:r>
              <w:rPr>
                <w:b/>
                <w:bCs/>
                <w:sz w:val="22"/>
                <w:szCs w:val="22"/>
              </w:rPr>
              <w:t>4.2:</w:t>
            </w:r>
            <w:r>
              <w:rPr>
                <w:sz w:val="22"/>
                <w:szCs w:val="22"/>
              </w:rPr>
              <w:t xml:space="preserve"> Integra componentes asegurando objetivos.</w:t>
            </w:r>
          </w:p>
        </w:tc>
        <w:tc>
          <w:tcPr>
            <w:tcW w:w="800" w:type="dxa"/>
            <w:tcMar>
              <w:top w:w="70" w:type="dxa"/>
              <w:left w:w="100" w:type="dxa"/>
              <w:bottom w:w="70" w:type="dxa"/>
              <w:right w:w="100" w:type="dxa"/>
            </w:tcMar>
            <w:vAlign w:val="center"/>
          </w:tcPr>
          <w:p w14:paraId="2B80D36D" w14:textId="77777777" w:rsidR="00402A99" w:rsidRDefault="00000000">
            <w:pPr>
              <w:spacing w:line="240" w:lineRule="auto"/>
              <w:jc w:val="left"/>
            </w:pPr>
            <w:r>
              <w:rPr>
                <w:b/>
                <w:bCs/>
                <w:sz w:val="22"/>
                <w:szCs w:val="22"/>
              </w:rPr>
              <w:t>100%</w:t>
            </w:r>
          </w:p>
        </w:tc>
        <w:tc>
          <w:tcPr>
            <w:tcW w:w="3726" w:type="dxa"/>
            <w:tcMar>
              <w:top w:w="70" w:type="dxa"/>
              <w:left w:w="100" w:type="dxa"/>
              <w:bottom w:w="70" w:type="dxa"/>
              <w:right w:w="100" w:type="dxa"/>
            </w:tcMar>
            <w:vAlign w:val="center"/>
          </w:tcPr>
          <w:p w14:paraId="083BC9DA" w14:textId="77777777" w:rsidR="00402A99" w:rsidRDefault="00000000">
            <w:pPr>
              <w:spacing w:line="240" w:lineRule="auto"/>
              <w:jc w:val="left"/>
            </w:pPr>
            <w:r>
              <w:rPr>
                <w:sz w:val="22"/>
                <w:szCs w:val="22"/>
              </w:rPr>
              <w:t xml:space="preserve">Construcción de </w:t>
            </w:r>
            <w:proofErr w:type="spellStart"/>
            <w:r>
              <w:rPr>
                <w:sz w:val="22"/>
                <w:szCs w:val="22"/>
              </w:rPr>
              <w:t>APIs</w:t>
            </w:r>
            <w:proofErr w:type="spellEnd"/>
            <w:r>
              <w:rPr>
                <w:sz w:val="22"/>
                <w:szCs w:val="22"/>
              </w:rPr>
              <w:t xml:space="preserve"> asíncronas con </w:t>
            </w:r>
            <w:proofErr w:type="spellStart"/>
            <w:r>
              <w:rPr>
                <w:sz w:val="22"/>
                <w:szCs w:val="22"/>
              </w:rPr>
              <w:t>FastAPI</w:t>
            </w:r>
            <w:proofErr w:type="spellEnd"/>
            <w:r>
              <w:rPr>
                <w:sz w:val="22"/>
                <w:szCs w:val="22"/>
              </w:rPr>
              <w:t xml:space="preserve"> y </w:t>
            </w:r>
            <w:proofErr w:type="spellStart"/>
            <w:r>
              <w:rPr>
                <w:sz w:val="22"/>
                <w:szCs w:val="22"/>
              </w:rPr>
              <w:t>Pydantic</w:t>
            </w:r>
            <w:proofErr w:type="spellEnd"/>
            <w:r>
              <w:rPr>
                <w:sz w:val="22"/>
                <w:szCs w:val="22"/>
              </w:rPr>
              <w:t xml:space="preserve"> v2, gestión de paquetes con </w:t>
            </w:r>
            <w:proofErr w:type="spellStart"/>
            <w:r>
              <w:rPr>
                <w:sz w:val="22"/>
                <w:szCs w:val="22"/>
              </w:rPr>
              <w:t>uv</w:t>
            </w:r>
            <w:proofErr w:type="spellEnd"/>
            <w:r>
              <w:rPr>
                <w:sz w:val="22"/>
                <w:szCs w:val="22"/>
              </w:rPr>
              <w:t xml:space="preserve">, orquestación con Docker </w:t>
            </w:r>
            <w:proofErr w:type="spellStart"/>
            <w:r>
              <w:rPr>
                <w:sz w:val="22"/>
                <w:szCs w:val="22"/>
              </w:rPr>
              <w:t>Compose</w:t>
            </w:r>
            <w:proofErr w:type="spellEnd"/>
            <w:r>
              <w:rPr>
                <w:sz w:val="22"/>
                <w:szCs w:val="22"/>
              </w:rPr>
              <w:t xml:space="preserve"> en memoria </w:t>
            </w:r>
            <w:proofErr w:type="spellStart"/>
            <w:r>
              <w:rPr>
                <w:sz w:val="22"/>
                <w:szCs w:val="22"/>
              </w:rPr>
              <w:t>tmpfs</w:t>
            </w:r>
            <w:proofErr w:type="spellEnd"/>
            <w:r>
              <w:rPr>
                <w:sz w:val="22"/>
                <w:szCs w:val="22"/>
              </w:rPr>
              <w:t xml:space="preserve"> e integración continua en GitHub </w:t>
            </w:r>
            <w:proofErr w:type="spellStart"/>
            <w:r>
              <w:rPr>
                <w:sz w:val="22"/>
                <w:szCs w:val="22"/>
              </w:rPr>
              <w:t>Actions</w:t>
            </w:r>
            <w:proofErr w:type="spellEnd"/>
            <w:r>
              <w:rPr>
                <w:sz w:val="22"/>
                <w:szCs w:val="22"/>
              </w:rPr>
              <w:t xml:space="preserve"> con cinco compuertas de calidad.</w:t>
            </w:r>
          </w:p>
        </w:tc>
      </w:tr>
    </w:tbl>
    <w:p w14:paraId="497B1D2E" w14:textId="77777777" w:rsidR="00402A99" w:rsidRDefault="00402A99">
      <w:pPr>
        <w:spacing w:after="200" w:line="240" w:lineRule="auto"/>
      </w:pPr>
    </w:p>
    <w:p w14:paraId="131B49CD" w14:textId="77777777" w:rsidR="00402A99" w:rsidRDefault="00000000">
      <w:pPr>
        <w:keepNext/>
        <w:pBdr>
          <w:bottom w:val="single" w:sz="6" w:space="4" w:color="999999"/>
        </w:pBdr>
        <w:spacing w:before="360" w:after="200"/>
        <w:jc w:val="left"/>
        <w:outlineLvl w:val="0"/>
      </w:pPr>
      <w:r>
        <w:rPr>
          <w:b/>
          <w:bCs/>
          <w:sz w:val="32"/>
          <w:szCs w:val="32"/>
        </w:rPr>
        <w:lastRenderedPageBreak/>
        <w:t xml:space="preserve">7. Individual </w:t>
      </w:r>
      <w:proofErr w:type="spellStart"/>
      <w:r>
        <w:rPr>
          <w:b/>
          <w:bCs/>
          <w:sz w:val="32"/>
          <w:szCs w:val="32"/>
        </w:rPr>
        <w:t>Conclusions</w:t>
      </w:r>
      <w:proofErr w:type="spellEnd"/>
      <w:r>
        <w:rPr>
          <w:b/>
          <w:bCs/>
          <w:sz w:val="32"/>
          <w:szCs w:val="32"/>
        </w:rPr>
        <w:t xml:space="preserve"> (English)</w:t>
      </w:r>
    </w:p>
    <w:p w14:paraId="18EAFA04" w14:textId="77777777" w:rsidR="00402A99" w:rsidRDefault="00000000">
      <w:pPr>
        <w:spacing w:after="100"/>
        <w:ind w:left="567" w:hanging="567"/>
      </w:pPr>
      <w:r>
        <w:t>1.</w:t>
      </w:r>
      <w:r>
        <w:tab/>
        <w:t xml:space="preserve">The </w:t>
      </w:r>
      <w:proofErr w:type="spellStart"/>
      <w:r>
        <w:t>architectural</w:t>
      </w:r>
      <w:proofErr w:type="spellEnd"/>
      <w:r>
        <w:t xml:space="preserve"> </w:t>
      </w:r>
      <w:proofErr w:type="spellStart"/>
      <w:r>
        <w:t>decoupling</w:t>
      </w:r>
      <w:proofErr w:type="spellEnd"/>
      <w:r>
        <w:t xml:space="preserve"> </w:t>
      </w:r>
      <w:proofErr w:type="spellStart"/>
      <w:r>
        <w:t>between</w:t>
      </w:r>
      <w:proofErr w:type="spellEnd"/>
      <w:r>
        <w:t xml:space="preserve"> </w:t>
      </w:r>
      <w:proofErr w:type="spellStart"/>
      <w:r>
        <w:t>customer-facing</w:t>
      </w:r>
      <w:proofErr w:type="spellEnd"/>
      <w:r>
        <w:t xml:space="preserve"> </w:t>
      </w:r>
      <w:proofErr w:type="spellStart"/>
      <w:r>
        <w:t>applications</w:t>
      </w:r>
      <w:proofErr w:type="spellEnd"/>
      <w:r>
        <w:t xml:space="preserve"> and </w:t>
      </w:r>
      <w:proofErr w:type="spellStart"/>
      <w:r>
        <w:t>the</w:t>
      </w:r>
      <w:proofErr w:type="spellEnd"/>
      <w:r>
        <w:t xml:space="preserve"> </w:t>
      </w:r>
      <w:proofErr w:type="spellStart"/>
      <w:r>
        <w:t>internal</w:t>
      </w:r>
      <w:proofErr w:type="spellEnd"/>
      <w:r>
        <w:t xml:space="preserve"> </w:t>
      </w:r>
      <w:proofErr w:type="spellStart"/>
      <w:r>
        <w:t>governance</w:t>
      </w:r>
      <w:proofErr w:type="spellEnd"/>
      <w:r>
        <w:t xml:space="preserve"> plane </w:t>
      </w:r>
      <w:proofErr w:type="spellStart"/>
      <w:r>
        <w:t>represents</w:t>
      </w:r>
      <w:proofErr w:type="spellEnd"/>
      <w:r>
        <w:t xml:space="preserve"> a </w:t>
      </w:r>
      <w:proofErr w:type="spellStart"/>
      <w:r>
        <w:t>critical</w:t>
      </w:r>
      <w:proofErr w:type="spellEnd"/>
      <w:r>
        <w:t xml:space="preserve"> </w:t>
      </w:r>
      <w:proofErr w:type="spellStart"/>
      <w:r>
        <w:t>security</w:t>
      </w:r>
      <w:proofErr w:type="spellEnd"/>
      <w:r>
        <w:t xml:space="preserve"> </w:t>
      </w:r>
      <w:proofErr w:type="spellStart"/>
      <w:r>
        <w:t>boundary</w:t>
      </w:r>
      <w:proofErr w:type="spellEnd"/>
      <w:r>
        <w:t xml:space="preserve">. </w:t>
      </w:r>
      <w:proofErr w:type="spellStart"/>
      <w:r>
        <w:t>Implementing</w:t>
      </w:r>
      <w:proofErr w:type="spellEnd"/>
      <w:r>
        <w:t xml:space="preserve"> </w:t>
      </w:r>
      <w:proofErr w:type="spellStart"/>
      <w:r>
        <w:t>the</w:t>
      </w:r>
      <w:proofErr w:type="spellEnd"/>
      <w:r>
        <w:t xml:space="preserve"> </w:t>
      </w:r>
      <w:proofErr w:type="spellStart"/>
      <w:r>
        <w:t>administration</w:t>
      </w:r>
      <w:proofErr w:type="spellEnd"/>
      <w:r>
        <w:t xml:space="preserve"> </w:t>
      </w:r>
      <w:proofErr w:type="spellStart"/>
      <w:r>
        <w:t>platform</w:t>
      </w:r>
      <w:proofErr w:type="spellEnd"/>
      <w:r>
        <w:t xml:space="preserve"> as </w:t>
      </w:r>
      <w:proofErr w:type="spellStart"/>
      <w:r>
        <w:t>an</w:t>
      </w:r>
      <w:proofErr w:type="spellEnd"/>
      <w:r>
        <w:t xml:space="preserve"> </w:t>
      </w:r>
      <w:proofErr w:type="spellStart"/>
      <w:r>
        <w:t>independent</w:t>
      </w:r>
      <w:proofErr w:type="spellEnd"/>
      <w:r>
        <w:t xml:space="preserve"> </w:t>
      </w:r>
      <w:proofErr w:type="spellStart"/>
      <w:r>
        <w:t>subproject</w:t>
      </w:r>
      <w:proofErr w:type="spellEnd"/>
      <w:r>
        <w:t xml:space="preserve"> </w:t>
      </w:r>
      <w:proofErr w:type="spellStart"/>
      <w:r>
        <w:t>with</w:t>
      </w:r>
      <w:proofErr w:type="spellEnd"/>
      <w:r>
        <w:t xml:space="preserve"> </w:t>
      </w:r>
      <w:proofErr w:type="spellStart"/>
      <w:r>
        <w:t>strict</w:t>
      </w:r>
      <w:proofErr w:type="spellEnd"/>
      <w:r>
        <w:t xml:space="preserve"> </w:t>
      </w:r>
      <w:proofErr w:type="spellStart"/>
      <w:r>
        <w:t>column-level</w:t>
      </w:r>
      <w:proofErr w:type="spellEnd"/>
      <w:r>
        <w:t xml:space="preserve"> </w:t>
      </w:r>
      <w:proofErr w:type="spellStart"/>
      <w:r>
        <w:t>read</w:t>
      </w:r>
      <w:proofErr w:type="spellEnd"/>
      <w:r>
        <w:t xml:space="preserve"> </w:t>
      </w:r>
      <w:proofErr w:type="spellStart"/>
      <w:r>
        <w:t>privileges</w:t>
      </w:r>
      <w:proofErr w:type="spellEnd"/>
      <w:r>
        <w:t xml:space="preserve"> (</w:t>
      </w:r>
      <w:proofErr w:type="spellStart"/>
      <w:r>
        <w:t>kallicode_admin_ro</w:t>
      </w:r>
      <w:proofErr w:type="spellEnd"/>
      <w:r>
        <w:t xml:space="preserve">) and </w:t>
      </w:r>
      <w:proofErr w:type="spellStart"/>
      <w:r>
        <w:t>append-only</w:t>
      </w:r>
      <w:proofErr w:type="spellEnd"/>
      <w:r>
        <w:t xml:space="preserve"> </w:t>
      </w:r>
      <w:proofErr w:type="spellStart"/>
      <w:r>
        <w:t>cryptographic</w:t>
      </w:r>
      <w:proofErr w:type="spellEnd"/>
      <w:r>
        <w:t xml:space="preserve"> </w:t>
      </w:r>
      <w:proofErr w:type="spellStart"/>
      <w:r>
        <w:t>logging</w:t>
      </w:r>
      <w:proofErr w:type="spellEnd"/>
      <w:r>
        <w:t xml:space="preserve"> </w:t>
      </w:r>
      <w:proofErr w:type="spellStart"/>
      <w:r>
        <w:t>successfully</w:t>
      </w:r>
      <w:proofErr w:type="spellEnd"/>
      <w:r>
        <w:t xml:space="preserve"> </w:t>
      </w:r>
      <w:proofErr w:type="spellStart"/>
      <w:r>
        <w:t>fulfills</w:t>
      </w:r>
      <w:proofErr w:type="spellEnd"/>
      <w:r>
        <w:t xml:space="preserve"> </w:t>
      </w:r>
      <w:proofErr w:type="spellStart"/>
      <w:r>
        <w:t>operational</w:t>
      </w:r>
      <w:proofErr w:type="spellEnd"/>
      <w:r>
        <w:t xml:space="preserve"> </w:t>
      </w:r>
      <w:proofErr w:type="spellStart"/>
      <w:r>
        <w:t>business</w:t>
      </w:r>
      <w:proofErr w:type="spellEnd"/>
      <w:r>
        <w:t xml:space="preserve"> </w:t>
      </w:r>
      <w:proofErr w:type="spellStart"/>
      <w:r>
        <w:t>requirements</w:t>
      </w:r>
      <w:proofErr w:type="spellEnd"/>
      <w:r>
        <w:t xml:space="preserve"> </w:t>
      </w:r>
      <w:proofErr w:type="spellStart"/>
      <w:r>
        <w:t>without</w:t>
      </w:r>
      <w:proofErr w:type="spellEnd"/>
      <w:r>
        <w:t xml:space="preserve"> </w:t>
      </w:r>
      <w:proofErr w:type="spellStart"/>
      <w:r>
        <w:t>compromising</w:t>
      </w:r>
      <w:proofErr w:type="spellEnd"/>
      <w:r>
        <w:t xml:space="preserve"> </w:t>
      </w:r>
      <w:proofErr w:type="spellStart"/>
      <w:r>
        <w:t>tenant</w:t>
      </w:r>
      <w:proofErr w:type="spellEnd"/>
      <w:r>
        <w:t xml:space="preserve"> </w:t>
      </w:r>
      <w:proofErr w:type="spellStart"/>
      <w:r>
        <w:t>isolation</w:t>
      </w:r>
      <w:proofErr w:type="spellEnd"/>
      <w:r>
        <w:t>.</w:t>
      </w:r>
    </w:p>
    <w:p w14:paraId="09863C4E" w14:textId="77777777" w:rsidR="00402A99" w:rsidRDefault="00000000">
      <w:pPr>
        <w:spacing w:after="100"/>
        <w:ind w:left="567" w:hanging="567"/>
      </w:pPr>
      <w:r>
        <w:t>2.</w:t>
      </w:r>
      <w:r>
        <w:tab/>
      </w:r>
      <w:proofErr w:type="spellStart"/>
      <w:r>
        <w:t>Relying</w:t>
      </w:r>
      <w:proofErr w:type="spellEnd"/>
      <w:r>
        <w:t xml:space="preserve"> </w:t>
      </w:r>
      <w:proofErr w:type="spellStart"/>
      <w:r>
        <w:t>on</w:t>
      </w:r>
      <w:proofErr w:type="spellEnd"/>
      <w:r>
        <w:t xml:space="preserve"> </w:t>
      </w:r>
      <w:proofErr w:type="spellStart"/>
      <w:r>
        <w:t>dynamic</w:t>
      </w:r>
      <w:proofErr w:type="spellEnd"/>
      <w:r>
        <w:t xml:space="preserve"> </w:t>
      </w:r>
      <w:proofErr w:type="spellStart"/>
      <w:r>
        <w:t>catalog</w:t>
      </w:r>
      <w:proofErr w:type="spellEnd"/>
      <w:r>
        <w:t xml:space="preserve"> </w:t>
      </w:r>
      <w:proofErr w:type="spellStart"/>
      <w:r>
        <w:t>introspection</w:t>
      </w:r>
      <w:proofErr w:type="spellEnd"/>
      <w:r>
        <w:t xml:space="preserve"> (</w:t>
      </w:r>
      <w:proofErr w:type="spellStart"/>
      <w:r>
        <w:t>pg_policies</w:t>
      </w:r>
      <w:proofErr w:type="spellEnd"/>
      <w:r>
        <w:t xml:space="preserve">) </w:t>
      </w:r>
      <w:proofErr w:type="spellStart"/>
      <w:r>
        <w:t>within</w:t>
      </w:r>
      <w:proofErr w:type="spellEnd"/>
      <w:r>
        <w:t xml:space="preserve"> </w:t>
      </w:r>
      <w:proofErr w:type="spellStart"/>
      <w:r>
        <w:t>automated</w:t>
      </w:r>
      <w:proofErr w:type="spellEnd"/>
      <w:r>
        <w:t xml:space="preserve"> test suites </w:t>
      </w:r>
      <w:proofErr w:type="spellStart"/>
      <w:r>
        <w:t>provides</w:t>
      </w:r>
      <w:proofErr w:type="spellEnd"/>
      <w:r>
        <w:t xml:space="preserve"> </w:t>
      </w:r>
      <w:proofErr w:type="spellStart"/>
      <w:r>
        <w:t>significantly</w:t>
      </w:r>
      <w:proofErr w:type="spellEnd"/>
      <w:r>
        <w:t xml:space="preserve"> </w:t>
      </w:r>
      <w:proofErr w:type="spellStart"/>
      <w:r>
        <w:t>higher</w:t>
      </w:r>
      <w:proofErr w:type="spellEnd"/>
      <w:r>
        <w:t xml:space="preserve"> </w:t>
      </w:r>
      <w:proofErr w:type="spellStart"/>
      <w:r>
        <w:t>assurance</w:t>
      </w:r>
      <w:proofErr w:type="spellEnd"/>
      <w:r>
        <w:t xml:space="preserve"> </w:t>
      </w:r>
      <w:proofErr w:type="spellStart"/>
      <w:r>
        <w:t>than</w:t>
      </w:r>
      <w:proofErr w:type="spellEnd"/>
      <w:r>
        <w:t xml:space="preserve"> </w:t>
      </w:r>
      <w:proofErr w:type="spellStart"/>
      <w:r>
        <w:t>static</w:t>
      </w:r>
      <w:proofErr w:type="spellEnd"/>
      <w:r>
        <w:t xml:space="preserve">, single-table </w:t>
      </w:r>
      <w:proofErr w:type="spellStart"/>
      <w:r>
        <w:t>testing</w:t>
      </w:r>
      <w:proofErr w:type="spellEnd"/>
      <w:r>
        <w:t xml:space="preserve"> scripts. </w:t>
      </w:r>
      <w:proofErr w:type="spellStart"/>
      <w:r>
        <w:t>By</w:t>
      </w:r>
      <w:proofErr w:type="spellEnd"/>
      <w:r>
        <w:t xml:space="preserve"> </w:t>
      </w:r>
      <w:proofErr w:type="spellStart"/>
      <w:r>
        <w:t>asserting</w:t>
      </w:r>
      <w:proofErr w:type="spellEnd"/>
      <w:r>
        <w:t xml:space="preserve"> </w:t>
      </w:r>
      <w:proofErr w:type="spellStart"/>
      <w:r>
        <w:t>that</w:t>
      </w:r>
      <w:proofErr w:type="spellEnd"/>
      <w:r>
        <w:t xml:space="preserve"> </w:t>
      </w:r>
      <w:proofErr w:type="spellStart"/>
      <w:r>
        <w:t>all</w:t>
      </w:r>
      <w:proofErr w:type="spellEnd"/>
      <w:r>
        <w:t xml:space="preserve"> </w:t>
      </w:r>
      <w:proofErr w:type="spellStart"/>
      <w:r>
        <w:t>database</w:t>
      </w:r>
      <w:proofErr w:type="spellEnd"/>
      <w:r>
        <w:t xml:space="preserve"> </w:t>
      </w:r>
      <w:proofErr w:type="spellStart"/>
      <w:r>
        <w:t>entities</w:t>
      </w:r>
      <w:proofErr w:type="spellEnd"/>
      <w:r>
        <w:t xml:space="preserve"> </w:t>
      </w:r>
      <w:proofErr w:type="spellStart"/>
      <w:r>
        <w:t>strictly</w:t>
      </w:r>
      <w:proofErr w:type="spellEnd"/>
      <w:r>
        <w:t xml:space="preserve"> </w:t>
      </w:r>
      <w:proofErr w:type="spellStart"/>
      <w:r>
        <w:t>enforce</w:t>
      </w:r>
      <w:proofErr w:type="spellEnd"/>
      <w:r>
        <w:t xml:space="preserve"> Row-Level Security </w:t>
      </w:r>
      <w:proofErr w:type="spellStart"/>
      <w:r>
        <w:t>across</w:t>
      </w:r>
      <w:proofErr w:type="spellEnd"/>
      <w:r>
        <w:t xml:space="preserve"> </w:t>
      </w:r>
      <w:proofErr w:type="spellStart"/>
      <w:r>
        <w:t>concurrent</w:t>
      </w:r>
      <w:proofErr w:type="spellEnd"/>
      <w:r>
        <w:t xml:space="preserve"> </w:t>
      </w:r>
      <w:proofErr w:type="spellStart"/>
      <w:r>
        <w:t>asynchronous</w:t>
      </w:r>
      <w:proofErr w:type="spellEnd"/>
      <w:r>
        <w:t xml:space="preserve"> </w:t>
      </w:r>
      <w:proofErr w:type="spellStart"/>
      <w:r>
        <w:t>sessions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guarantees</w:t>
      </w:r>
      <w:proofErr w:type="spellEnd"/>
      <w:r>
        <w:t xml:space="preserve"> </w:t>
      </w:r>
      <w:proofErr w:type="spellStart"/>
      <w:r>
        <w:t>zero</w:t>
      </w:r>
      <w:proofErr w:type="spellEnd"/>
      <w:r>
        <w:t xml:space="preserve"> </w:t>
      </w:r>
      <w:proofErr w:type="spellStart"/>
      <w:r>
        <w:t>resource</w:t>
      </w:r>
      <w:proofErr w:type="spellEnd"/>
      <w:r>
        <w:t xml:space="preserve"> </w:t>
      </w:r>
      <w:proofErr w:type="spellStart"/>
      <w:r>
        <w:t>leakage</w:t>
      </w:r>
      <w:proofErr w:type="spellEnd"/>
      <w:r>
        <w:t xml:space="preserve"> at </w:t>
      </w:r>
      <w:proofErr w:type="spellStart"/>
      <w:r>
        <w:t>the</w:t>
      </w:r>
      <w:proofErr w:type="spellEnd"/>
      <w:r>
        <w:t xml:space="preserve"> </w:t>
      </w:r>
      <w:proofErr w:type="spellStart"/>
      <w:r>
        <w:t>database</w:t>
      </w:r>
      <w:proofErr w:type="spellEnd"/>
      <w:r>
        <w:t xml:space="preserve"> </w:t>
      </w:r>
      <w:proofErr w:type="spellStart"/>
      <w:r>
        <w:t>engine</w:t>
      </w:r>
      <w:proofErr w:type="spellEnd"/>
      <w:r>
        <w:t xml:space="preserve"> </w:t>
      </w:r>
      <w:proofErr w:type="spellStart"/>
      <w:r>
        <w:t>level</w:t>
      </w:r>
      <w:proofErr w:type="spellEnd"/>
      <w:r>
        <w:t>.</w:t>
      </w:r>
    </w:p>
    <w:p w14:paraId="7DC42F6F" w14:textId="77777777" w:rsidR="00402A99" w:rsidRDefault="00000000">
      <w:pPr>
        <w:spacing w:after="100"/>
        <w:ind w:left="567" w:hanging="567"/>
      </w:pPr>
      <w:r>
        <w:t>3.</w:t>
      </w:r>
      <w:r>
        <w:tab/>
      </w:r>
      <w:proofErr w:type="spellStart"/>
      <w:r>
        <w:t>Adopting</w:t>
      </w:r>
      <w:proofErr w:type="spellEnd"/>
      <w:r>
        <w:t xml:space="preserve"> </w:t>
      </w:r>
      <w:proofErr w:type="spellStart"/>
      <w:r>
        <w:t>modern</w:t>
      </w:r>
      <w:proofErr w:type="spellEnd"/>
      <w:r>
        <w:t xml:space="preserve"> </w:t>
      </w:r>
      <w:proofErr w:type="spellStart"/>
      <w:r>
        <w:t>developer</w:t>
      </w:r>
      <w:proofErr w:type="spellEnd"/>
      <w:r>
        <w:t xml:space="preserve"> </w:t>
      </w:r>
      <w:proofErr w:type="spellStart"/>
      <w:r>
        <w:t>tooling</w:t>
      </w:r>
      <w:proofErr w:type="spellEnd"/>
      <w:r>
        <w:t xml:space="preserve">, </w:t>
      </w:r>
      <w:proofErr w:type="spellStart"/>
      <w:r>
        <w:t>specifically</w:t>
      </w:r>
      <w:proofErr w:type="spellEnd"/>
      <w:r>
        <w:t xml:space="preserve"> </w:t>
      </w:r>
      <w:proofErr w:type="spellStart"/>
      <w:r>
        <w:t>the</w:t>
      </w:r>
      <w:proofErr w:type="spellEnd"/>
      <w:r>
        <w:t xml:space="preserve"> </w:t>
      </w:r>
      <w:proofErr w:type="spellStart"/>
      <w:r>
        <w:t>uv</w:t>
      </w:r>
      <w:proofErr w:type="spellEnd"/>
      <w:r>
        <w:t xml:space="preserve"> </w:t>
      </w:r>
      <w:proofErr w:type="spellStart"/>
      <w:r>
        <w:t>toolchain</w:t>
      </w:r>
      <w:proofErr w:type="spellEnd"/>
      <w:r>
        <w:t xml:space="preserve"> and RAM-</w:t>
      </w:r>
      <w:proofErr w:type="spellStart"/>
      <w:r>
        <w:t>backed</w:t>
      </w:r>
      <w:proofErr w:type="spellEnd"/>
      <w:r>
        <w:t xml:space="preserve"> </w:t>
      </w:r>
      <w:proofErr w:type="spellStart"/>
      <w:r>
        <w:t>tmpfs</w:t>
      </w:r>
      <w:proofErr w:type="spellEnd"/>
      <w:r>
        <w:t xml:space="preserve"> container </w:t>
      </w:r>
      <w:proofErr w:type="spellStart"/>
      <w:r>
        <w:t>services</w:t>
      </w:r>
      <w:proofErr w:type="spellEnd"/>
      <w:r>
        <w:t xml:space="preserve">, </w:t>
      </w:r>
      <w:proofErr w:type="spellStart"/>
      <w:r>
        <w:t>fundamentally</w:t>
      </w:r>
      <w:proofErr w:type="spellEnd"/>
      <w:r>
        <w:t xml:space="preserve"> </w:t>
      </w:r>
      <w:proofErr w:type="spellStart"/>
      <w:r>
        <w:t>enhances</w:t>
      </w:r>
      <w:proofErr w:type="spellEnd"/>
      <w:r>
        <w:t xml:space="preserve"> </w:t>
      </w:r>
      <w:proofErr w:type="spellStart"/>
      <w:r>
        <w:t>engineering</w:t>
      </w:r>
      <w:proofErr w:type="spellEnd"/>
      <w:r>
        <w:t xml:space="preserve"> </w:t>
      </w:r>
      <w:proofErr w:type="spellStart"/>
      <w:r>
        <w:t>velocity</w:t>
      </w:r>
      <w:proofErr w:type="spellEnd"/>
      <w:r>
        <w:t xml:space="preserve">. </w:t>
      </w:r>
      <w:proofErr w:type="spellStart"/>
      <w:r>
        <w:t>Eliminating</w:t>
      </w:r>
      <w:proofErr w:type="spellEnd"/>
      <w:r>
        <w:t xml:space="preserve"> manual virtual </w:t>
      </w:r>
      <w:proofErr w:type="spellStart"/>
      <w:r>
        <w:t>environment</w:t>
      </w:r>
      <w:proofErr w:type="spellEnd"/>
      <w:r>
        <w:t xml:space="preserve"> </w:t>
      </w:r>
      <w:proofErr w:type="spellStart"/>
      <w:r>
        <w:t>activation</w:t>
      </w:r>
      <w:proofErr w:type="spellEnd"/>
      <w:r>
        <w:t xml:space="preserve"> and </w:t>
      </w:r>
      <w:proofErr w:type="spellStart"/>
      <w:r>
        <w:t>reducing</w:t>
      </w:r>
      <w:proofErr w:type="spellEnd"/>
      <w:r>
        <w:t xml:space="preserve"> </w:t>
      </w:r>
      <w:proofErr w:type="spellStart"/>
      <w:r>
        <w:t>end-to-end</w:t>
      </w:r>
      <w:proofErr w:type="spellEnd"/>
      <w:r>
        <w:t xml:space="preserve"> </w:t>
      </w:r>
      <w:proofErr w:type="spellStart"/>
      <w:r>
        <w:t>integration</w:t>
      </w:r>
      <w:proofErr w:type="spellEnd"/>
      <w:r>
        <w:t xml:space="preserve"> test </w:t>
      </w:r>
      <w:proofErr w:type="spellStart"/>
      <w:r>
        <w:t>execution</w:t>
      </w:r>
      <w:proofErr w:type="spellEnd"/>
      <w:r>
        <w:t xml:space="preserve"> </w:t>
      </w:r>
      <w:proofErr w:type="spellStart"/>
      <w:r>
        <w:t>to</w:t>
      </w:r>
      <w:proofErr w:type="spellEnd"/>
      <w:r>
        <w:t xml:space="preserve"> </w:t>
      </w:r>
      <w:proofErr w:type="spellStart"/>
      <w:r>
        <w:t>milliseconds</w:t>
      </w:r>
      <w:proofErr w:type="spellEnd"/>
      <w:r>
        <w:t xml:space="preserve"> </w:t>
      </w:r>
      <w:proofErr w:type="spellStart"/>
      <w:r>
        <w:t>enables</w:t>
      </w:r>
      <w:proofErr w:type="spellEnd"/>
      <w:r>
        <w:t xml:space="preserve"> </w:t>
      </w:r>
      <w:proofErr w:type="spellStart"/>
      <w:r>
        <w:t>consistent</w:t>
      </w:r>
      <w:proofErr w:type="spellEnd"/>
      <w:r>
        <w:t xml:space="preserve"> </w:t>
      </w:r>
      <w:proofErr w:type="spellStart"/>
      <w:r>
        <w:t>quality</w:t>
      </w:r>
      <w:proofErr w:type="spellEnd"/>
      <w:r>
        <w:t xml:space="preserve"> gate </w:t>
      </w:r>
      <w:proofErr w:type="spellStart"/>
      <w:r>
        <w:t>enforcement</w:t>
      </w:r>
      <w:proofErr w:type="spellEnd"/>
      <w:r>
        <w:t xml:space="preserve"> </w:t>
      </w:r>
      <w:proofErr w:type="spellStart"/>
      <w:r>
        <w:t>across</w:t>
      </w:r>
      <w:proofErr w:type="spellEnd"/>
      <w:r>
        <w:t xml:space="preserve"> </w:t>
      </w:r>
      <w:proofErr w:type="spellStart"/>
      <w:r>
        <w:t>both</w:t>
      </w:r>
      <w:proofErr w:type="spellEnd"/>
      <w:r>
        <w:t xml:space="preserve"> </w:t>
      </w:r>
      <w:proofErr w:type="spellStart"/>
      <w:r>
        <w:t>developer</w:t>
      </w:r>
      <w:proofErr w:type="spellEnd"/>
      <w:r>
        <w:t xml:space="preserve"> </w:t>
      </w:r>
      <w:proofErr w:type="spellStart"/>
      <w:r>
        <w:t>workstations</w:t>
      </w:r>
      <w:proofErr w:type="spellEnd"/>
      <w:r>
        <w:t xml:space="preserve"> and </w:t>
      </w:r>
      <w:proofErr w:type="spellStart"/>
      <w:r>
        <w:t>automated</w:t>
      </w:r>
      <w:proofErr w:type="spellEnd"/>
      <w:r>
        <w:t xml:space="preserve"> </w:t>
      </w:r>
      <w:proofErr w:type="spellStart"/>
      <w:r>
        <w:t>continuous</w:t>
      </w:r>
      <w:proofErr w:type="spellEnd"/>
      <w:r>
        <w:t xml:space="preserve"> </w:t>
      </w:r>
      <w:proofErr w:type="spellStart"/>
      <w:r>
        <w:t>integration</w:t>
      </w:r>
      <w:proofErr w:type="spellEnd"/>
      <w:r>
        <w:t xml:space="preserve"> pipelines.</w:t>
      </w:r>
    </w:p>
    <w:p w14:paraId="6A5CB0E1" w14:textId="77777777" w:rsidR="00402A99" w:rsidRDefault="00000000">
      <w:pPr>
        <w:keepNext/>
        <w:pBdr>
          <w:bottom w:val="single" w:sz="6" w:space="4" w:color="999999"/>
        </w:pBdr>
        <w:spacing w:before="360" w:after="200"/>
        <w:jc w:val="left"/>
        <w:outlineLvl w:val="0"/>
      </w:pPr>
      <w:r>
        <w:rPr>
          <w:b/>
          <w:bCs/>
          <w:sz w:val="32"/>
          <w:szCs w:val="32"/>
        </w:rPr>
        <w:t xml:space="preserve">8. Individual </w:t>
      </w:r>
      <w:proofErr w:type="spellStart"/>
      <w:r>
        <w:rPr>
          <w:b/>
          <w:bCs/>
          <w:sz w:val="32"/>
          <w:szCs w:val="32"/>
        </w:rPr>
        <w:t>Reflection</w:t>
      </w:r>
      <w:proofErr w:type="spellEnd"/>
      <w:r>
        <w:rPr>
          <w:b/>
          <w:bCs/>
          <w:sz w:val="32"/>
          <w:szCs w:val="32"/>
        </w:rPr>
        <w:t xml:space="preserve"> (English)</w:t>
      </w:r>
    </w:p>
    <w:p w14:paraId="00FA95D0" w14:textId="77777777" w:rsidR="00402A99" w:rsidRDefault="00000000">
      <w:pPr>
        <w:spacing w:after="160"/>
      </w:pPr>
      <w:proofErr w:type="spellStart"/>
      <w:r>
        <w:t>Navigating</w:t>
      </w:r>
      <w:proofErr w:type="spellEnd"/>
      <w:r>
        <w:t xml:space="preserve"> </w:t>
      </w:r>
      <w:proofErr w:type="spellStart"/>
      <w:r>
        <w:t>the</w:t>
      </w:r>
      <w:proofErr w:type="spellEnd"/>
      <w:r>
        <w:t xml:space="preserve"> </w:t>
      </w:r>
      <w:proofErr w:type="spellStart"/>
      <w:r>
        <w:t>engineering</w:t>
      </w:r>
      <w:proofErr w:type="spellEnd"/>
      <w:r>
        <w:t xml:space="preserve"> </w:t>
      </w:r>
      <w:proofErr w:type="spellStart"/>
      <w:r>
        <w:t>demands</w:t>
      </w:r>
      <w:proofErr w:type="spellEnd"/>
      <w:r>
        <w:t xml:space="preserve"> </w:t>
      </w:r>
      <w:proofErr w:type="spellStart"/>
      <w:r>
        <w:t>of</w:t>
      </w:r>
      <w:proofErr w:type="spellEnd"/>
      <w:r>
        <w:t xml:space="preserve"> </w:t>
      </w:r>
      <w:proofErr w:type="spellStart"/>
      <w:r>
        <w:t>this</w:t>
      </w:r>
      <w:proofErr w:type="spellEnd"/>
      <w:r>
        <w:t xml:space="preserve"> </w:t>
      </w:r>
      <w:proofErr w:type="spellStart"/>
      <w:r>
        <w:t>progress</w:t>
      </w:r>
      <w:proofErr w:type="spellEnd"/>
      <w:r>
        <w:t xml:space="preserve"> </w:t>
      </w:r>
      <w:proofErr w:type="spellStart"/>
      <w:r>
        <w:t>milestone</w:t>
      </w:r>
      <w:proofErr w:type="spellEnd"/>
      <w:r>
        <w:t xml:space="preserve"> </w:t>
      </w:r>
      <w:proofErr w:type="spellStart"/>
      <w:r>
        <w:t>provided</w:t>
      </w:r>
      <w:proofErr w:type="spellEnd"/>
      <w:r>
        <w:t xml:space="preserve"> </w:t>
      </w:r>
      <w:proofErr w:type="spellStart"/>
      <w:r>
        <w:t>profound</w:t>
      </w:r>
      <w:proofErr w:type="spellEnd"/>
      <w:r>
        <w:t xml:space="preserve"> </w:t>
      </w:r>
      <w:proofErr w:type="spellStart"/>
      <w:r>
        <w:t>insights</w:t>
      </w:r>
      <w:proofErr w:type="spellEnd"/>
      <w:r>
        <w:t xml:space="preserve"> </w:t>
      </w:r>
      <w:proofErr w:type="spellStart"/>
      <w:r>
        <w:t>into</w:t>
      </w:r>
      <w:proofErr w:type="spellEnd"/>
      <w:r>
        <w:t xml:space="preserve"> </w:t>
      </w:r>
      <w:proofErr w:type="spellStart"/>
      <w:r>
        <w:t>the</w:t>
      </w:r>
      <w:proofErr w:type="spellEnd"/>
      <w:r>
        <w:t xml:space="preserve"> discipline </w:t>
      </w:r>
      <w:proofErr w:type="spellStart"/>
      <w:r>
        <w:t>required</w:t>
      </w:r>
      <w:proofErr w:type="spellEnd"/>
      <w:r>
        <w:t xml:space="preserve"> </w:t>
      </w:r>
      <w:proofErr w:type="spellStart"/>
      <w:r>
        <w:t>to</w:t>
      </w:r>
      <w:proofErr w:type="spellEnd"/>
      <w:r>
        <w:t xml:space="preserve"> </w:t>
      </w:r>
      <w:proofErr w:type="spellStart"/>
      <w:r>
        <w:t>coordinate</w:t>
      </w:r>
      <w:proofErr w:type="spellEnd"/>
      <w:r>
        <w:t xml:space="preserve"> </w:t>
      </w:r>
      <w:proofErr w:type="spellStart"/>
      <w:r>
        <w:t>distributed</w:t>
      </w:r>
      <w:proofErr w:type="spellEnd"/>
      <w:r>
        <w:t xml:space="preserve"> software </w:t>
      </w:r>
      <w:proofErr w:type="spellStart"/>
      <w:r>
        <w:t>architectures</w:t>
      </w:r>
      <w:proofErr w:type="spellEnd"/>
      <w:r>
        <w:t xml:space="preserve">. Early in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administration</w:t>
      </w:r>
      <w:proofErr w:type="spellEnd"/>
      <w:r>
        <w:t xml:space="preserve"> </w:t>
      </w:r>
      <w:proofErr w:type="spellStart"/>
      <w:r>
        <w:t>console</w:t>
      </w:r>
      <w:proofErr w:type="spellEnd"/>
      <w:r>
        <w:t xml:space="preserve">, </w:t>
      </w:r>
      <w:proofErr w:type="spellStart"/>
      <w:r>
        <w:t>our</w:t>
      </w:r>
      <w:proofErr w:type="spellEnd"/>
      <w:r>
        <w:t xml:space="preserve"> </w:t>
      </w:r>
      <w:proofErr w:type="spellStart"/>
      <w:r>
        <w:t>attempt</w:t>
      </w:r>
      <w:proofErr w:type="spellEnd"/>
      <w:r>
        <w:t xml:space="preserve"> </w:t>
      </w:r>
      <w:proofErr w:type="spellStart"/>
      <w:r>
        <w:t>to</w:t>
      </w:r>
      <w:proofErr w:type="spellEnd"/>
      <w:r>
        <w:t xml:space="preserve"> </w:t>
      </w:r>
      <w:proofErr w:type="spellStart"/>
      <w:r>
        <w:t>directly</w:t>
      </w:r>
      <w:proofErr w:type="spellEnd"/>
      <w:r>
        <w:t xml:space="preserve"> </w:t>
      </w:r>
      <w:proofErr w:type="spellStart"/>
      <w:r>
        <w:t>inherit</w:t>
      </w:r>
      <w:proofErr w:type="spellEnd"/>
      <w:r>
        <w:t xml:space="preserve"> </w:t>
      </w:r>
      <w:proofErr w:type="spellStart"/>
      <w:r>
        <w:t>configuration</w:t>
      </w:r>
      <w:proofErr w:type="spellEnd"/>
      <w:r>
        <w:t xml:space="preserve"> </w:t>
      </w:r>
      <w:proofErr w:type="spellStart"/>
      <w:r>
        <w:t>paradigms</w:t>
      </w:r>
      <w:proofErr w:type="spellEnd"/>
      <w:r>
        <w:t xml:space="preserve"> </w:t>
      </w:r>
      <w:proofErr w:type="spellStart"/>
      <w:r>
        <w:t>from</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backend</w:t>
      </w:r>
      <w:proofErr w:type="spellEnd"/>
      <w:r>
        <w:t xml:space="preserve"> </w:t>
      </w:r>
      <w:proofErr w:type="spellStart"/>
      <w:r>
        <w:t>created</w:t>
      </w:r>
      <w:proofErr w:type="spellEnd"/>
      <w:r>
        <w:t xml:space="preserve"> </w:t>
      </w:r>
      <w:proofErr w:type="spellStart"/>
      <w:r>
        <w:t>unexpected</w:t>
      </w:r>
      <w:proofErr w:type="spellEnd"/>
      <w:r>
        <w:t xml:space="preserve"> circular </w:t>
      </w:r>
      <w:proofErr w:type="spellStart"/>
      <w:r>
        <w:t>dependency</w:t>
      </w:r>
      <w:proofErr w:type="spellEnd"/>
      <w:r>
        <w:t xml:space="preserve"> </w:t>
      </w:r>
      <w:proofErr w:type="spellStart"/>
      <w:r>
        <w:t>roadblocks</w:t>
      </w:r>
      <w:proofErr w:type="spellEnd"/>
      <w:r>
        <w:t xml:space="preserve"> and </w:t>
      </w:r>
      <w:proofErr w:type="spellStart"/>
      <w:r>
        <w:t>database</w:t>
      </w:r>
      <w:proofErr w:type="spellEnd"/>
      <w:r>
        <w:t xml:space="preserve"> </w:t>
      </w:r>
      <w:proofErr w:type="spellStart"/>
      <w:r>
        <w:t>authentication</w:t>
      </w:r>
      <w:proofErr w:type="spellEnd"/>
      <w:r>
        <w:t xml:space="preserve"> </w:t>
      </w:r>
      <w:proofErr w:type="spellStart"/>
      <w:r>
        <w:t>ambiguities</w:t>
      </w:r>
      <w:proofErr w:type="spellEnd"/>
      <w:r>
        <w:t xml:space="preserve">. </w:t>
      </w:r>
      <w:proofErr w:type="spellStart"/>
      <w:r>
        <w:t>Resolving</w:t>
      </w:r>
      <w:proofErr w:type="spellEnd"/>
      <w:r>
        <w:t xml:space="preserve"> </w:t>
      </w:r>
      <w:proofErr w:type="spellStart"/>
      <w:r>
        <w:t>these</w:t>
      </w:r>
      <w:proofErr w:type="spellEnd"/>
      <w:r>
        <w:t xml:space="preserve"> </w:t>
      </w:r>
      <w:proofErr w:type="spellStart"/>
      <w:r>
        <w:t>challenges</w:t>
      </w:r>
      <w:proofErr w:type="spellEnd"/>
      <w:r>
        <w:t xml:space="preserve"> </w:t>
      </w:r>
      <w:proofErr w:type="spellStart"/>
      <w:r>
        <w:t>demanded</w:t>
      </w:r>
      <w:proofErr w:type="spellEnd"/>
      <w:r>
        <w:t xml:space="preserve"> </w:t>
      </w:r>
      <w:proofErr w:type="spellStart"/>
      <w:r>
        <w:t>stepping</w:t>
      </w:r>
      <w:proofErr w:type="spellEnd"/>
      <w:r>
        <w:t xml:space="preserve"> back </w:t>
      </w:r>
      <w:proofErr w:type="spellStart"/>
      <w:r>
        <w:t>to</w:t>
      </w:r>
      <w:proofErr w:type="spellEnd"/>
      <w:r>
        <w:t xml:space="preserve"> examine </w:t>
      </w:r>
      <w:proofErr w:type="spellStart"/>
      <w:r>
        <w:t>the</w:t>
      </w:r>
      <w:proofErr w:type="spellEnd"/>
      <w:r>
        <w:t xml:space="preserve"> </w:t>
      </w:r>
      <w:proofErr w:type="spellStart"/>
      <w:r>
        <w:t>foundational</w:t>
      </w:r>
      <w:proofErr w:type="spellEnd"/>
      <w:r>
        <w:t xml:space="preserve"> </w:t>
      </w:r>
      <w:proofErr w:type="spellStart"/>
      <w:r>
        <w:t>architectural</w:t>
      </w:r>
      <w:proofErr w:type="spellEnd"/>
      <w:r>
        <w:t xml:space="preserve"> </w:t>
      </w:r>
      <w:proofErr w:type="spellStart"/>
      <w:r>
        <w:t>principles</w:t>
      </w:r>
      <w:proofErr w:type="spellEnd"/>
      <w:r>
        <w:t xml:space="preserve"> </w:t>
      </w:r>
      <w:proofErr w:type="spellStart"/>
      <w:r>
        <w:t>governing</w:t>
      </w:r>
      <w:proofErr w:type="spellEnd"/>
      <w:r>
        <w:t xml:space="preserve"> </w:t>
      </w:r>
      <w:proofErr w:type="spellStart"/>
      <w:r>
        <w:t>our</w:t>
      </w:r>
      <w:proofErr w:type="spellEnd"/>
      <w:r>
        <w:t xml:space="preserve"> </w:t>
      </w:r>
      <w:proofErr w:type="spellStart"/>
      <w:r>
        <w:t>monorepo</w:t>
      </w:r>
      <w:proofErr w:type="spellEnd"/>
      <w:r>
        <w:t xml:space="preserve">: </w:t>
      </w:r>
      <w:proofErr w:type="spellStart"/>
      <w:r>
        <w:t>clear</w:t>
      </w:r>
      <w:proofErr w:type="spellEnd"/>
      <w:r>
        <w:t xml:space="preserve"> </w:t>
      </w:r>
      <w:proofErr w:type="spellStart"/>
      <w:r>
        <w:t>subproject</w:t>
      </w:r>
      <w:proofErr w:type="spellEnd"/>
      <w:r>
        <w:t xml:space="preserve"> </w:t>
      </w:r>
      <w:proofErr w:type="spellStart"/>
      <w:r>
        <w:t>boundaries</w:t>
      </w:r>
      <w:proofErr w:type="spellEnd"/>
      <w:r>
        <w:t xml:space="preserve">, local editable </w:t>
      </w:r>
      <w:proofErr w:type="spellStart"/>
      <w:r>
        <w:t>package</w:t>
      </w:r>
      <w:proofErr w:type="spellEnd"/>
      <w:r>
        <w:t xml:space="preserve"> </w:t>
      </w:r>
      <w:proofErr w:type="spellStart"/>
      <w:r>
        <w:t>mappings</w:t>
      </w:r>
      <w:proofErr w:type="spellEnd"/>
      <w:r>
        <w:t xml:space="preserve">, and </w:t>
      </w:r>
      <w:proofErr w:type="spellStart"/>
      <w:r>
        <w:t>distinct</w:t>
      </w:r>
      <w:proofErr w:type="spellEnd"/>
      <w:r>
        <w:t xml:space="preserve"> roles </w:t>
      </w:r>
      <w:proofErr w:type="spellStart"/>
      <w:r>
        <w:t>for</w:t>
      </w:r>
      <w:proofErr w:type="spellEnd"/>
      <w:r>
        <w:t xml:space="preserve"> </w:t>
      </w:r>
      <w:proofErr w:type="spellStart"/>
      <w:r>
        <w:t>development</w:t>
      </w:r>
      <w:proofErr w:type="spellEnd"/>
      <w:r>
        <w:t xml:space="preserve"> </w:t>
      </w:r>
      <w:proofErr w:type="spellStart"/>
      <w:r>
        <w:t>databases</w:t>
      </w:r>
      <w:proofErr w:type="spellEnd"/>
      <w:r>
        <w:t xml:space="preserve"> versus </w:t>
      </w:r>
      <w:proofErr w:type="spellStart"/>
      <w:r>
        <w:t>ephemeral</w:t>
      </w:r>
      <w:proofErr w:type="spellEnd"/>
      <w:r>
        <w:t xml:space="preserve"> test fixtures. </w:t>
      </w:r>
      <w:proofErr w:type="spellStart"/>
      <w:r>
        <w:t>This</w:t>
      </w:r>
      <w:proofErr w:type="spellEnd"/>
      <w:r>
        <w:t xml:space="preserve"> </w:t>
      </w:r>
      <w:proofErr w:type="spellStart"/>
      <w:r>
        <w:t>experience</w:t>
      </w:r>
      <w:proofErr w:type="spellEnd"/>
      <w:r>
        <w:t xml:space="preserve"> </w:t>
      </w:r>
      <w:proofErr w:type="spellStart"/>
      <w:r>
        <w:t>reinforced</w:t>
      </w:r>
      <w:proofErr w:type="spellEnd"/>
      <w:r>
        <w:t xml:space="preserve"> </w:t>
      </w:r>
      <w:proofErr w:type="spellStart"/>
      <w:r>
        <w:t>my</w:t>
      </w:r>
      <w:proofErr w:type="spellEnd"/>
      <w:r>
        <w:t xml:space="preserve"> </w:t>
      </w:r>
      <w:proofErr w:type="spellStart"/>
      <w:r>
        <w:t>understanding</w:t>
      </w:r>
      <w:proofErr w:type="spellEnd"/>
      <w:r>
        <w:t xml:space="preserve"> </w:t>
      </w:r>
      <w:proofErr w:type="spellStart"/>
      <w:r>
        <w:t>that</w:t>
      </w:r>
      <w:proofErr w:type="spellEnd"/>
      <w:r>
        <w:t xml:space="preserve"> </w:t>
      </w:r>
      <w:proofErr w:type="spellStart"/>
      <w:r>
        <w:t>high-quality</w:t>
      </w:r>
      <w:proofErr w:type="spellEnd"/>
      <w:r>
        <w:t xml:space="preserve"> software </w:t>
      </w:r>
      <w:proofErr w:type="spellStart"/>
      <w:r>
        <w:t>engineering</w:t>
      </w:r>
      <w:proofErr w:type="spellEnd"/>
      <w:r>
        <w:t xml:space="preserve"> </w:t>
      </w:r>
      <w:proofErr w:type="spellStart"/>
      <w:r>
        <w:t>is</w:t>
      </w:r>
      <w:proofErr w:type="spellEnd"/>
      <w:r>
        <w:t xml:space="preserve"> </w:t>
      </w:r>
      <w:proofErr w:type="spellStart"/>
      <w:r>
        <w:t>fundamentally</w:t>
      </w:r>
      <w:proofErr w:type="spellEnd"/>
      <w:r>
        <w:t xml:space="preserve"> </w:t>
      </w:r>
      <w:proofErr w:type="spellStart"/>
      <w:r>
        <w:t>grounded</w:t>
      </w:r>
      <w:proofErr w:type="spellEnd"/>
      <w:r>
        <w:t xml:space="preserve"> in reproducible </w:t>
      </w:r>
      <w:proofErr w:type="spellStart"/>
      <w:r>
        <w:t>automation</w:t>
      </w:r>
      <w:proofErr w:type="spellEnd"/>
      <w:r>
        <w:t xml:space="preserve"> and defensive </w:t>
      </w:r>
      <w:proofErr w:type="spellStart"/>
      <w:r>
        <w:t>validation</w:t>
      </w:r>
      <w:proofErr w:type="spellEnd"/>
      <w:r>
        <w:t xml:space="preserve">. </w:t>
      </w:r>
      <w:proofErr w:type="spellStart"/>
      <w:r>
        <w:t>Writing</w:t>
      </w:r>
      <w:proofErr w:type="spellEnd"/>
      <w:r>
        <w:t xml:space="preserve"> </w:t>
      </w:r>
      <w:proofErr w:type="spellStart"/>
      <w:r>
        <w:t>parameterized</w:t>
      </w:r>
      <w:proofErr w:type="spellEnd"/>
      <w:r>
        <w:t xml:space="preserve"> </w:t>
      </w:r>
      <w:proofErr w:type="spellStart"/>
      <w:r>
        <w:t>access</w:t>
      </w:r>
      <w:proofErr w:type="spellEnd"/>
      <w:r>
        <w:t xml:space="preserve"> control matrices and </w:t>
      </w:r>
      <w:proofErr w:type="spellStart"/>
      <w:r>
        <w:t>verifying</w:t>
      </w:r>
      <w:proofErr w:type="spellEnd"/>
      <w:r>
        <w:t xml:space="preserve"> </w:t>
      </w:r>
      <w:proofErr w:type="spellStart"/>
      <w:r>
        <w:t>cryptographic</w:t>
      </w:r>
      <w:proofErr w:type="spellEnd"/>
      <w:r>
        <w:t xml:space="preserve"> </w:t>
      </w:r>
      <w:proofErr w:type="spellStart"/>
      <w:r>
        <w:lastRenderedPageBreak/>
        <w:t>chain</w:t>
      </w:r>
      <w:proofErr w:type="spellEnd"/>
      <w:r>
        <w:t xml:space="preserve"> </w:t>
      </w:r>
      <w:proofErr w:type="spellStart"/>
      <w:r>
        <w:t>integrity</w:t>
      </w:r>
      <w:proofErr w:type="spellEnd"/>
      <w:r>
        <w:t xml:space="preserve"> </w:t>
      </w:r>
      <w:proofErr w:type="spellStart"/>
      <w:r>
        <w:t>was</w:t>
      </w:r>
      <w:proofErr w:type="spellEnd"/>
      <w:r>
        <w:t xml:space="preserve"> </w:t>
      </w:r>
      <w:proofErr w:type="spellStart"/>
      <w:r>
        <w:t>not</w:t>
      </w:r>
      <w:proofErr w:type="spellEnd"/>
      <w:r>
        <w:t xml:space="preserve"> </w:t>
      </w:r>
      <w:proofErr w:type="spellStart"/>
      <w:r>
        <w:t>merely</w:t>
      </w:r>
      <w:proofErr w:type="spellEnd"/>
      <w:r>
        <w:t xml:space="preserve"> a </w:t>
      </w:r>
      <w:proofErr w:type="spellStart"/>
      <w:r>
        <w:t>compliance</w:t>
      </w:r>
      <w:proofErr w:type="spellEnd"/>
      <w:r>
        <w:t xml:space="preserve"> </w:t>
      </w:r>
      <w:proofErr w:type="spellStart"/>
      <w:r>
        <w:t>task</w:t>
      </w:r>
      <w:proofErr w:type="spellEnd"/>
      <w:r>
        <w:t xml:space="preserve">, </w:t>
      </w:r>
      <w:proofErr w:type="spellStart"/>
      <w:r>
        <w:t>but</w:t>
      </w:r>
      <w:proofErr w:type="spellEnd"/>
      <w:r>
        <w:t xml:space="preserve"> </w:t>
      </w:r>
      <w:proofErr w:type="spellStart"/>
      <w:r>
        <w:t>an</w:t>
      </w:r>
      <w:proofErr w:type="spellEnd"/>
      <w:r>
        <w:t xml:space="preserve"> </w:t>
      </w:r>
      <w:proofErr w:type="spellStart"/>
      <w:r>
        <w:t>essential</w:t>
      </w:r>
      <w:proofErr w:type="spellEnd"/>
      <w:r>
        <w:t xml:space="preserve"> </w:t>
      </w:r>
      <w:proofErr w:type="spellStart"/>
      <w:r>
        <w:t>mechanism</w:t>
      </w:r>
      <w:proofErr w:type="spellEnd"/>
      <w:r>
        <w:t xml:space="preserve"> </w:t>
      </w:r>
      <w:proofErr w:type="spellStart"/>
      <w:r>
        <w:t>to</w:t>
      </w:r>
      <w:proofErr w:type="spellEnd"/>
      <w:r>
        <w:t xml:space="preserve"> </w:t>
      </w:r>
      <w:proofErr w:type="spellStart"/>
      <w:r>
        <w:t>eliminate</w:t>
      </w:r>
      <w:proofErr w:type="spellEnd"/>
      <w:r>
        <w:t xml:space="preserve"> </w:t>
      </w:r>
      <w:proofErr w:type="spellStart"/>
      <w:r>
        <w:t>ambiguity</w:t>
      </w:r>
      <w:proofErr w:type="spellEnd"/>
      <w:r>
        <w:t xml:space="preserve"> and </w:t>
      </w:r>
      <w:proofErr w:type="spellStart"/>
      <w:r>
        <w:t>prevent</w:t>
      </w:r>
      <w:proofErr w:type="spellEnd"/>
      <w:r>
        <w:t xml:space="preserve"> </w:t>
      </w:r>
      <w:proofErr w:type="spellStart"/>
      <w:r>
        <w:t>technical</w:t>
      </w:r>
      <w:proofErr w:type="spellEnd"/>
      <w:r>
        <w:t xml:space="preserve"> </w:t>
      </w:r>
      <w:proofErr w:type="spellStart"/>
      <w:r>
        <w:t>debt</w:t>
      </w:r>
      <w:proofErr w:type="spellEnd"/>
      <w:r>
        <w:t xml:space="preserve">. </w:t>
      </w:r>
      <w:proofErr w:type="spellStart"/>
      <w:r>
        <w:t>Approaching</w:t>
      </w:r>
      <w:proofErr w:type="spellEnd"/>
      <w:r>
        <w:t xml:space="preserve"> </w:t>
      </w:r>
      <w:proofErr w:type="spellStart"/>
      <w:r>
        <w:t>development</w:t>
      </w:r>
      <w:proofErr w:type="spellEnd"/>
      <w:r>
        <w:t xml:space="preserve"> </w:t>
      </w:r>
      <w:proofErr w:type="spellStart"/>
      <w:r>
        <w:t>through</w:t>
      </w:r>
      <w:proofErr w:type="spellEnd"/>
      <w:r>
        <w:t xml:space="preserve"> </w:t>
      </w:r>
      <w:proofErr w:type="spellStart"/>
      <w:r>
        <w:t>systematic</w:t>
      </w:r>
      <w:proofErr w:type="spellEnd"/>
      <w:r>
        <w:t xml:space="preserve">, incremental </w:t>
      </w:r>
      <w:proofErr w:type="spellStart"/>
      <w:r>
        <w:t>functional</w:t>
      </w:r>
      <w:proofErr w:type="spellEnd"/>
      <w:r>
        <w:t xml:space="preserve"> blocks has </w:t>
      </w:r>
      <w:proofErr w:type="spellStart"/>
      <w:r>
        <w:t>instilled</w:t>
      </w:r>
      <w:proofErr w:type="spellEnd"/>
      <w:r>
        <w:t xml:space="preserve"> a </w:t>
      </w:r>
      <w:proofErr w:type="spellStart"/>
      <w:r>
        <w:t>rigorous</w:t>
      </w:r>
      <w:proofErr w:type="spellEnd"/>
      <w:r>
        <w:t xml:space="preserve"> </w:t>
      </w:r>
      <w:proofErr w:type="spellStart"/>
      <w:r>
        <w:t>problem-solving</w:t>
      </w:r>
      <w:proofErr w:type="spellEnd"/>
      <w:r>
        <w:t xml:space="preserve"> </w:t>
      </w:r>
      <w:proofErr w:type="spellStart"/>
      <w:r>
        <w:t>mindset</w:t>
      </w:r>
      <w:proofErr w:type="spellEnd"/>
      <w:r>
        <w:t xml:space="preserve">, </w:t>
      </w:r>
      <w:proofErr w:type="spellStart"/>
      <w:r>
        <w:t>demonstrating</w:t>
      </w:r>
      <w:proofErr w:type="spellEnd"/>
      <w:r>
        <w:t xml:space="preserve"> </w:t>
      </w:r>
      <w:proofErr w:type="spellStart"/>
      <w:r>
        <w:t>that</w:t>
      </w:r>
      <w:proofErr w:type="spellEnd"/>
      <w:r>
        <w:t xml:space="preserve"> </w:t>
      </w:r>
      <w:proofErr w:type="spellStart"/>
      <w:r>
        <w:t>architectural</w:t>
      </w:r>
      <w:proofErr w:type="spellEnd"/>
      <w:r>
        <w:t xml:space="preserve"> </w:t>
      </w:r>
      <w:proofErr w:type="spellStart"/>
      <w:r>
        <w:t>clarity</w:t>
      </w:r>
      <w:proofErr w:type="spellEnd"/>
      <w:r>
        <w:t xml:space="preserve"> and </w:t>
      </w:r>
      <w:proofErr w:type="spellStart"/>
      <w:r>
        <w:t>strict</w:t>
      </w:r>
      <w:proofErr w:type="spellEnd"/>
      <w:r>
        <w:t xml:space="preserve"> </w:t>
      </w:r>
      <w:proofErr w:type="spellStart"/>
      <w:r>
        <w:t>automated</w:t>
      </w:r>
      <w:proofErr w:type="spellEnd"/>
      <w:r>
        <w:t xml:space="preserve"> </w:t>
      </w:r>
      <w:proofErr w:type="spellStart"/>
      <w:r>
        <w:t>verification</w:t>
      </w:r>
      <w:proofErr w:type="spellEnd"/>
      <w:r>
        <w:t xml:space="preserve"> are indispensable </w:t>
      </w:r>
      <w:proofErr w:type="spellStart"/>
      <w:r>
        <w:t>prerequisites</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robust</w:t>
      </w:r>
      <w:proofErr w:type="spellEnd"/>
      <w:r>
        <w:t xml:space="preserve">, </w:t>
      </w:r>
      <w:proofErr w:type="spellStart"/>
      <w:r>
        <w:t>scalable</w:t>
      </w:r>
      <w:proofErr w:type="spellEnd"/>
      <w:r>
        <w:t xml:space="preserve"> </w:t>
      </w:r>
      <w:proofErr w:type="spellStart"/>
      <w:r>
        <w:t>enterprise</w:t>
      </w:r>
      <w:proofErr w:type="spellEnd"/>
      <w:r>
        <w:t xml:space="preserve"> software.</w:t>
      </w:r>
    </w:p>
    <w:p w14:paraId="2851F985" w14:textId="77777777" w:rsidR="00402A99" w:rsidRDefault="00000000">
      <w:pPr>
        <w:keepNext/>
        <w:pBdr>
          <w:bottom w:val="single" w:sz="6" w:space="4" w:color="999999"/>
        </w:pBdr>
        <w:spacing w:before="360" w:after="200"/>
        <w:jc w:val="left"/>
        <w:outlineLvl w:val="0"/>
      </w:pPr>
      <w:r>
        <w:rPr>
          <w:b/>
          <w:bCs/>
          <w:sz w:val="32"/>
          <w:szCs w:val="32"/>
        </w:rPr>
        <w:t>9. Referencias Técnicas y Normativas</w:t>
      </w:r>
    </w:p>
    <w:p w14:paraId="6BDE3C8E" w14:textId="77777777" w:rsidR="00402A99" w:rsidRDefault="00000000">
      <w:pPr>
        <w:spacing w:after="160" w:line="240" w:lineRule="auto"/>
        <w:ind w:left="567" w:hanging="567"/>
        <w:jc w:val="left"/>
      </w:pPr>
      <w:r>
        <w:t xml:space="preserve">Duoc UC. (2026). </w:t>
      </w:r>
      <w:r>
        <w:rPr>
          <w:i/>
          <w:iCs/>
        </w:rPr>
        <w:t xml:space="preserve">Pauta de Evaluación Formativa Fase 2 — Proyecto </w:t>
      </w:r>
      <w:proofErr w:type="spellStart"/>
      <w:r>
        <w:rPr>
          <w:i/>
          <w:iCs/>
        </w:rPr>
        <w:t>Capstone</w:t>
      </w:r>
      <w:proofErr w:type="spellEnd"/>
      <w:r>
        <w:rPr>
          <w:i/>
          <w:iCs/>
        </w:rPr>
        <w:t xml:space="preserve"> PTY4614</w:t>
      </w:r>
      <w:r>
        <w:t>. Escuela de Informática y Telecomunicaciones.</w:t>
      </w:r>
    </w:p>
    <w:p w14:paraId="47C605BD" w14:textId="77777777" w:rsidR="00402A99" w:rsidRDefault="00000000">
      <w:pPr>
        <w:spacing w:after="160" w:line="240" w:lineRule="auto"/>
        <w:ind w:left="567" w:hanging="567"/>
        <w:jc w:val="left"/>
      </w:pPr>
      <w:proofErr w:type="spellStart"/>
      <w:r>
        <w:t>KalliCode</w:t>
      </w:r>
      <w:proofErr w:type="spellEnd"/>
      <w:r>
        <w:t xml:space="preserve"> </w:t>
      </w:r>
      <w:proofErr w:type="spellStart"/>
      <w:r>
        <w:t>Admin</w:t>
      </w:r>
      <w:proofErr w:type="spellEnd"/>
      <w:r>
        <w:t xml:space="preserve"> Team. (2026). </w:t>
      </w:r>
      <w:r>
        <w:rPr>
          <w:i/>
          <w:iCs/>
        </w:rPr>
        <w:t>Plan E6 y Backlog de Consola de Administración: Especificación de Seguridad e Identidad Staff</w:t>
      </w:r>
      <w:r>
        <w:t>.</w:t>
      </w:r>
    </w:p>
    <w:p w14:paraId="12D70658" w14:textId="77777777" w:rsidR="00402A99" w:rsidRDefault="00000000">
      <w:pPr>
        <w:spacing w:after="160" w:line="240" w:lineRule="auto"/>
        <w:ind w:left="567" w:hanging="567"/>
        <w:jc w:val="left"/>
      </w:pPr>
      <w:proofErr w:type="spellStart"/>
      <w:r>
        <w:t>KalliCode</w:t>
      </w:r>
      <w:proofErr w:type="spellEnd"/>
      <w:r>
        <w:t xml:space="preserve"> </w:t>
      </w:r>
      <w:proofErr w:type="spellStart"/>
      <w:r>
        <w:t>Engineering</w:t>
      </w:r>
      <w:proofErr w:type="spellEnd"/>
      <w:r>
        <w:t xml:space="preserve"> Team. (2026). </w:t>
      </w:r>
      <w:proofErr w:type="spellStart"/>
      <w:r>
        <w:rPr>
          <w:i/>
          <w:iCs/>
        </w:rPr>
        <w:t>Kallicode</w:t>
      </w:r>
      <w:proofErr w:type="spellEnd"/>
      <w:r>
        <w:rPr>
          <w:i/>
          <w:iCs/>
        </w:rPr>
        <w:t xml:space="preserve"> - Diseño </w:t>
      </w:r>
      <w:proofErr w:type="spellStart"/>
      <w:r>
        <w:rPr>
          <w:i/>
          <w:iCs/>
        </w:rPr>
        <w:t>Backend</w:t>
      </w:r>
      <w:proofErr w:type="spellEnd"/>
      <w:r>
        <w:rPr>
          <w:i/>
          <w:iCs/>
        </w:rPr>
        <w:t xml:space="preserve"> API v1.1: Especificación Funcional y Arquitectura de Datos</w:t>
      </w:r>
      <w:r>
        <w:t xml:space="preserve"> (Capítulos 3, 11 y 18).</w:t>
      </w:r>
    </w:p>
    <w:p w14:paraId="5E1B19E9" w14:textId="77777777" w:rsidR="00402A99" w:rsidRDefault="00000000">
      <w:pPr>
        <w:spacing w:after="160" w:line="240" w:lineRule="auto"/>
        <w:ind w:left="567" w:hanging="567"/>
        <w:jc w:val="left"/>
      </w:pPr>
      <w:proofErr w:type="spellStart"/>
      <w:r>
        <w:t>KalliCode</w:t>
      </w:r>
      <w:proofErr w:type="spellEnd"/>
      <w:r>
        <w:t xml:space="preserve"> QA Team. (2026). </w:t>
      </w:r>
      <w:r>
        <w:rPr>
          <w:i/>
          <w:iCs/>
        </w:rPr>
        <w:t xml:space="preserve">Plan de Pruebas y Backlog de Entregas Incrementales — Subproyecto Equipo 5: </w:t>
      </w:r>
      <w:proofErr w:type="spellStart"/>
      <w:r>
        <w:rPr>
          <w:i/>
          <w:iCs/>
        </w:rPr>
        <w:t>Testing</w:t>
      </w:r>
      <w:proofErr w:type="spellEnd"/>
      <w:r>
        <w:rPr>
          <w:i/>
          <w:iCs/>
        </w:rPr>
        <w:t xml:space="preserve"> &amp; Calidad de Plataforma v4</w:t>
      </w:r>
      <w:r>
        <w:t>.</w:t>
      </w:r>
    </w:p>
    <w:p w14:paraId="50BDE579" w14:textId="77777777" w:rsidR="00402A99" w:rsidRDefault="00000000">
      <w:pPr>
        <w:spacing w:after="160" w:line="240" w:lineRule="auto"/>
        <w:ind w:left="567" w:hanging="567"/>
        <w:jc w:val="left"/>
      </w:pPr>
      <w:r>
        <w:t xml:space="preserve">PostgreSQL Global </w:t>
      </w:r>
      <w:proofErr w:type="spellStart"/>
      <w:r>
        <w:t>Development</w:t>
      </w:r>
      <w:proofErr w:type="spellEnd"/>
      <w:r>
        <w:t xml:space="preserve"> Group. (2026). </w:t>
      </w:r>
      <w:r>
        <w:rPr>
          <w:i/>
          <w:iCs/>
        </w:rPr>
        <w:t xml:space="preserve">PostgreSQL 16 </w:t>
      </w:r>
      <w:proofErr w:type="spellStart"/>
      <w:r>
        <w:rPr>
          <w:i/>
          <w:iCs/>
        </w:rPr>
        <w:t>Documentation</w:t>
      </w:r>
      <w:proofErr w:type="spellEnd"/>
      <w:r>
        <w:rPr>
          <w:i/>
          <w:iCs/>
        </w:rPr>
        <w:t xml:space="preserve">: Row Security </w:t>
      </w:r>
      <w:proofErr w:type="spellStart"/>
      <w:r>
        <w:rPr>
          <w:i/>
          <w:iCs/>
        </w:rPr>
        <w:t>Policies</w:t>
      </w:r>
      <w:proofErr w:type="spellEnd"/>
      <w:r>
        <w:rPr>
          <w:i/>
          <w:iCs/>
        </w:rPr>
        <w:t xml:space="preserve"> and Security </w:t>
      </w:r>
      <w:proofErr w:type="spellStart"/>
      <w:r>
        <w:rPr>
          <w:i/>
          <w:iCs/>
        </w:rPr>
        <w:t>Definer</w:t>
      </w:r>
      <w:proofErr w:type="spellEnd"/>
      <w:r>
        <w:rPr>
          <w:i/>
          <w:iCs/>
        </w:rPr>
        <w:t xml:space="preserve"> </w:t>
      </w:r>
      <w:proofErr w:type="spellStart"/>
      <w:r>
        <w:rPr>
          <w:i/>
          <w:iCs/>
        </w:rPr>
        <w:t>Functions</w:t>
      </w:r>
      <w:proofErr w:type="spellEnd"/>
      <w:r>
        <w:t>.</w:t>
      </w:r>
    </w:p>
    <w:p w14:paraId="20192707" w14:textId="77777777" w:rsidR="00402A99" w:rsidRDefault="00000000">
      <w:pPr>
        <w:spacing w:after="160" w:line="240" w:lineRule="auto"/>
        <w:ind w:left="567" w:hanging="567"/>
        <w:jc w:val="left"/>
      </w:pPr>
      <w:proofErr w:type="spellStart"/>
      <w:r>
        <w:t>Tiangolo</w:t>
      </w:r>
      <w:proofErr w:type="spellEnd"/>
      <w:r>
        <w:t xml:space="preserve">, S. (2026). </w:t>
      </w:r>
      <w:proofErr w:type="spellStart"/>
      <w:r>
        <w:rPr>
          <w:i/>
          <w:iCs/>
        </w:rPr>
        <w:t>FastAPI</w:t>
      </w:r>
      <w:proofErr w:type="spellEnd"/>
      <w:r>
        <w:rPr>
          <w:i/>
          <w:iCs/>
        </w:rPr>
        <w:t xml:space="preserve"> Framework &amp; </w:t>
      </w:r>
      <w:proofErr w:type="spellStart"/>
      <w:r>
        <w:rPr>
          <w:i/>
          <w:iCs/>
        </w:rPr>
        <w:t>Pydantic</w:t>
      </w:r>
      <w:proofErr w:type="spellEnd"/>
      <w:r>
        <w:rPr>
          <w:i/>
          <w:iCs/>
        </w:rPr>
        <w:t xml:space="preserve"> v2 Architectural Reference Manual</w:t>
      </w:r>
      <w:r>
        <w:t>.</w:t>
      </w:r>
    </w:p>
    <w:p w14:paraId="7FFB09BC" w14:textId="77777777" w:rsidR="00402A99" w:rsidRDefault="00000000">
      <w:pPr>
        <w:keepNext/>
        <w:pageBreakBefore/>
        <w:pBdr>
          <w:bottom w:val="single" w:sz="6" w:space="4" w:color="999999"/>
        </w:pBdr>
        <w:spacing w:before="360" w:after="200"/>
        <w:jc w:val="left"/>
        <w:outlineLvl w:val="0"/>
      </w:pPr>
      <w:r>
        <w:rPr>
          <w:b/>
          <w:bCs/>
          <w:sz w:val="32"/>
          <w:szCs w:val="32"/>
        </w:rPr>
        <w:lastRenderedPageBreak/>
        <w:t>10. Anexo: Evidencias Técnicas de Ejecución y Trazabilidad CI/CD</w:t>
      </w:r>
    </w:p>
    <w:p w14:paraId="5CB17B77" w14:textId="77777777" w:rsidR="00402A99" w:rsidRDefault="00000000">
      <w:pPr>
        <w:keepNext/>
        <w:spacing w:before="240" w:after="160"/>
        <w:jc w:val="left"/>
        <w:outlineLvl w:val="1"/>
      </w:pPr>
      <w:r>
        <w:rPr>
          <w:b/>
          <w:bCs/>
          <w:sz w:val="26"/>
          <w:szCs w:val="26"/>
        </w:rPr>
        <w:t>Anexo A. Ejecución de la Matriz RBAC en el Equipo 5</w:t>
      </w:r>
    </w:p>
    <w:p w14:paraId="1FDA5BF9" w14:textId="77777777" w:rsidR="00402A99" w:rsidRDefault="00000000">
      <w:pPr>
        <w:spacing w:after="60" w:line="240" w:lineRule="auto"/>
      </w:pPr>
      <w:r>
        <w:t>Comando ejecutado en la raíz del repositorio:</w:t>
      </w:r>
    </w:p>
    <w:p w14:paraId="17072DD6" w14:textId="77777777" w:rsidR="00402A99" w:rsidRDefault="00000000">
      <w:pPr>
        <w:keepLines/>
        <w:shd w:val="clear" w:color="auto" w:fill="F2F2F2"/>
        <w:spacing w:before="80" w:after="160" w:line="240" w:lineRule="auto"/>
        <w:ind w:left="420" w:right="140" w:hanging="280"/>
        <w:jc w:val="left"/>
      </w:pPr>
      <w:proofErr w:type="spellStart"/>
      <w:r>
        <w:rPr>
          <w:sz w:val="22"/>
          <w:szCs w:val="22"/>
        </w:rPr>
        <w:t>uv</w:t>
      </w:r>
      <w:proofErr w:type="spellEnd"/>
      <w:r>
        <w:rPr>
          <w:sz w:val="22"/>
          <w:szCs w:val="22"/>
        </w:rPr>
        <w:t xml:space="preserve"> run </w:t>
      </w:r>
      <w:proofErr w:type="spellStart"/>
      <w:r>
        <w:rPr>
          <w:sz w:val="22"/>
          <w:szCs w:val="22"/>
        </w:rPr>
        <w:t>pytest</w:t>
      </w:r>
      <w:proofErr w:type="spellEnd"/>
      <w:r>
        <w:rPr>
          <w:sz w:val="22"/>
          <w:szCs w:val="22"/>
        </w:rPr>
        <w:t xml:space="preserve"> packages/testing/tests/seguridad/test_rbac_matrix.py -v</w:t>
      </w:r>
    </w:p>
    <w:p w14:paraId="09761E12" w14:textId="77777777" w:rsidR="00402A99" w:rsidRDefault="00000000">
      <w:pPr>
        <w:spacing w:after="60" w:line="240" w:lineRule="auto"/>
      </w:pPr>
      <w:r>
        <w:t>Resultado obtenido en terminal:</w:t>
      </w:r>
    </w:p>
    <w:p w14:paraId="136C5C47" w14:textId="77777777" w:rsidR="00402A99" w:rsidRDefault="00000000">
      <w:pPr>
        <w:keepLines/>
        <w:shd w:val="clear" w:color="auto" w:fill="F2F2F2"/>
        <w:spacing w:before="80" w:line="240" w:lineRule="auto"/>
        <w:ind w:left="420" w:right="140" w:hanging="280"/>
        <w:jc w:val="left"/>
      </w:pPr>
      <w:r>
        <w:rPr>
          <w:sz w:val="22"/>
          <w:szCs w:val="22"/>
        </w:rPr>
        <w:t xml:space="preserve">================ test </w:t>
      </w:r>
      <w:proofErr w:type="spellStart"/>
      <w:r>
        <w:rPr>
          <w:sz w:val="22"/>
          <w:szCs w:val="22"/>
        </w:rPr>
        <w:t>session</w:t>
      </w:r>
      <w:proofErr w:type="spellEnd"/>
      <w:r>
        <w:rPr>
          <w:sz w:val="22"/>
          <w:szCs w:val="22"/>
        </w:rPr>
        <w:t xml:space="preserve"> </w:t>
      </w:r>
      <w:proofErr w:type="spellStart"/>
      <w:r>
        <w:rPr>
          <w:sz w:val="22"/>
          <w:szCs w:val="22"/>
        </w:rPr>
        <w:t>starts</w:t>
      </w:r>
      <w:proofErr w:type="spellEnd"/>
      <w:r>
        <w:rPr>
          <w:sz w:val="22"/>
          <w:szCs w:val="22"/>
        </w:rPr>
        <w:t xml:space="preserve"> ================</w:t>
      </w:r>
    </w:p>
    <w:p w14:paraId="3F1CCB10" w14:textId="77777777" w:rsidR="00402A99" w:rsidRDefault="00000000">
      <w:pPr>
        <w:keepLines/>
        <w:shd w:val="clear" w:color="auto" w:fill="F2F2F2"/>
        <w:spacing w:line="240" w:lineRule="auto"/>
        <w:ind w:left="420" w:right="140" w:hanging="280"/>
        <w:jc w:val="left"/>
      </w:pPr>
      <w:proofErr w:type="spellStart"/>
      <w:r>
        <w:rPr>
          <w:sz w:val="22"/>
          <w:szCs w:val="22"/>
        </w:rPr>
        <w:t>platform</w:t>
      </w:r>
      <w:proofErr w:type="spellEnd"/>
      <w:r>
        <w:rPr>
          <w:sz w:val="22"/>
          <w:szCs w:val="22"/>
        </w:rPr>
        <w:t xml:space="preserve"> </w:t>
      </w:r>
      <w:proofErr w:type="spellStart"/>
      <w:r>
        <w:rPr>
          <w:sz w:val="22"/>
          <w:szCs w:val="22"/>
        </w:rPr>
        <w:t>linux</w:t>
      </w:r>
      <w:proofErr w:type="spellEnd"/>
      <w:r>
        <w:rPr>
          <w:sz w:val="22"/>
          <w:szCs w:val="22"/>
        </w:rPr>
        <w:t xml:space="preserve"> -- Python 3.12.14, pytest-8.3.3, pluggy-1.5.0</w:t>
      </w:r>
    </w:p>
    <w:p w14:paraId="4EA6F24A" w14:textId="77777777" w:rsidR="00402A99" w:rsidRDefault="00000000">
      <w:pPr>
        <w:keepLines/>
        <w:shd w:val="clear" w:color="auto" w:fill="F2F2F2"/>
        <w:spacing w:line="240" w:lineRule="auto"/>
        <w:ind w:left="420" w:right="140" w:hanging="280"/>
        <w:jc w:val="left"/>
      </w:pPr>
      <w:proofErr w:type="spellStart"/>
      <w:r>
        <w:rPr>
          <w:sz w:val="22"/>
          <w:szCs w:val="22"/>
        </w:rPr>
        <w:t>cachedir</w:t>
      </w:r>
      <w:proofErr w:type="spellEnd"/>
      <w:proofErr w:type="gramStart"/>
      <w:r>
        <w:rPr>
          <w:sz w:val="22"/>
          <w:szCs w:val="22"/>
        </w:rPr>
        <w:t>: .</w:t>
      </w:r>
      <w:proofErr w:type="spellStart"/>
      <w:r>
        <w:rPr>
          <w:sz w:val="22"/>
          <w:szCs w:val="22"/>
        </w:rPr>
        <w:t>pytest</w:t>
      </w:r>
      <w:proofErr w:type="gramEnd"/>
      <w:r>
        <w:rPr>
          <w:sz w:val="22"/>
          <w:szCs w:val="22"/>
        </w:rPr>
        <w:t>_cache</w:t>
      </w:r>
      <w:proofErr w:type="spellEnd"/>
    </w:p>
    <w:p w14:paraId="75A9D3AD" w14:textId="77777777" w:rsidR="00402A99" w:rsidRDefault="00000000">
      <w:pPr>
        <w:keepLines/>
        <w:shd w:val="clear" w:color="auto" w:fill="F2F2F2"/>
        <w:spacing w:line="240" w:lineRule="auto"/>
        <w:ind w:left="420" w:right="140" w:hanging="280"/>
        <w:jc w:val="left"/>
      </w:pPr>
      <w:proofErr w:type="spellStart"/>
      <w:r>
        <w:rPr>
          <w:sz w:val="22"/>
          <w:szCs w:val="22"/>
        </w:rPr>
        <w:t>rootdir</w:t>
      </w:r>
      <w:proofErr w:type="spellEnd"/>
      <w:r>
        <w:rPr>
          <w:sz w:val="22"/>
          <w:szCs w:val="22"/>
        </w:rPr>
        <w:t>: /home/runner/</w:t>
      </w:r>
      <w:proofErr w:type="spellStart"/>
      <w:r>
        <w:rPr>
          <w:sz w:val="22"/>
          <w:szCs w:val="22"/>
        </w:rPr>
        <w:t>work</w:t>
      </w:r>
      <w:proofErr w:type="spellEnd"/>
      <w:r>
        <w:rPr>
          <w:sz w:val="22"/>
          <w:szCs w:val="22"/>
        </w:rPr>
        <w:t>/</w:t>
      </w:r>
      <w:proofErr w:type="spellStart"/>
      <w:r>
        <w:rPr>
          <w:sz w:val="22"/>
          <w:szCs w:val="22"/>
        </w:rPr>
        <w:t>kallicode</w:t>
      </w:r>
      <w:proofErr w:type="spellEnd"/>
      <w:r>
        <w:rPr>
          <w:sz w:val="22"/>
          <w:szCs w:val="22"/>
        </w:rPr>
        <w:t>/</w:t>
      </w:r>
      <w:proofErr w:type="spellStart"/>
      <w:r>
        <w:rPr>
          <w:sz w:val="22"/>
          <w:szCs w:val="22"/>
        </w:rPr>
        <w:t>kallicode</w:t>
      </w:r>
      <w:proofErr w:type="spellEnd"/>
      <w:r>
        <w:rPr>
          <w:sz w:val="22"/>
          <w:szCs w:val="22"/>
        </w:rPr>
        <w:t>/</w:t>
      </w:r>
      <w:proofErr w:type="spellStart"/>
      <w:r>
        <w:rPr>
          <w:sz w:val="22"/>
          <w:szCs w:val="22"/>
        </w:rPr>
        <w:t>packages</w:t>
      </w:r>
      <w:proofErr w:type="spellEnd"/>
      <w:r>
        <w:rPr>
          <w:sz w:val="22"/>
          <w:szCs w:val="22"/>
        </w:rPr>
        <w:t>/</w:t>
      </w:r>
      <w:proofErr w:type="spellStart"/>
      <w:r>
        <w:rPr>
          <w:sz w:val="22"/>
          <w:szCs w:val="22"/>
        </w:rPr>
        <w:t>testing</w:t>
      </w:r>
      <w:proofErr w:type="spellEnd"/>
    </w:p>
    <w:p w14:paraId="0F2A890A" w14:textId="77777777" w:rsidR="00402A99" w:rsidRDefault="00000000">
      <w:pPr>
        <w:keepLines/>
        <w:shd w:val="clear" w:color="auto" w:fill="F2F2F2"/>
        <w:spacing w:line="240" w:lineRule="auto"/>
        <w:ind w:left="420" w:right="140" w:hanging="280"/>
        <w:jc w:val="left"/>
      </w:pPr>
      <w:proofErr w:type="spellStart"/>
      <w:r>
        <w:rPr>
          <w:sz w:val="22"/>
          <w:szCs w:val="22"/>
        </w:rPr>
        <w:t>configfile</w:t>
      </w:r>
      <w:proofErr w:type="spellEnd"/>
      <w:r>
        <w:rPr>
          <w:sz w:val="22"/>
          <w:szCs w:val="22"/>
        </w:rPr>
        <w:t xml:space="preserve">: </w:t>
      </w:r>
      <w:proofErr w:type="spellStart"/>
      <w:proofErr w:type="gramStart"/>
      <w:r>
        <w:rPr>
          <w:sz w:val="22"/>
          <w:szCs w:val="22"/>
        </w:rPr>
        <w:t>pyproject.toml</w:t>
      </w:r>
      <w:proofErr w:type="spellEnd"/>
      <w:proofErr w:type="gramEnd"/>
    </w:p>
    <w:p w14:paraId="6DD7FB67" w14:textId="77777777" w:rsidR="00402A99" w:rsidRDefault="00000000">
      <w:pPr>
        <w:keepLines/>
        <w:shd w:val="clear" w:color="auto" w:fill="F2F2F2"/>
        <w:spacing w:line="240" w:lineRule="auto"/>
        <w:ind w:left="420" w:right="140" w:hanging="280"/>
        <w:jc w:val="left"/>
      </w:pPr>
      <w:proofErr w:type="spellStart"/>
      <w:r>
        <w:rPr>
          <w:sz w:val="22"/>
          <w:szCs w:val="22"/>
        </w:rPr>
        <w:t>plugins</w:t>
      </w:r>
      <w:proofErr w:type="spellEnd"/>
      <w:r>
        <w:rPr>
          <w:sz w:val="22"/>
          <w:szCs w:val="22"/>
        </w:rPr>
        <w:t>: asyncio-0.24.0, anyio-4.6.0, cov-5.0.0</w:t>
      </w:r>
    </w:p>
    <w:p w14:paraId="11D49628" w14:textId="77777777" w:rsidR="00402A99" w:rsidRDefault="00000000">
      <w:pPr>
        <w:keepLines/>
        <w:shd w:val="clear" w:color="auto" w:fill="F2F2F2"/>
        <w:spacing w:line="240" w:lineRule="auto"/>
        <w:ind w:left="420" w:right="140" w:hanging="280"/>
        <w:jc w:val="left"/>
      </w:pPr>
      <w:proofErr w:type="spellStart"/>
      <w:r>
        <w:rPr>
          <w:sz w:val="22"/>
          <w:szCs w:val="22"/>
        </w:rPr>
        <w:t>asyncio</w:t>
      </w:r>
      <w:proofErr w:type="spellEnd"/>
      <w:r>
        <w:rPr>
          <w:sz w:val="22"/>
          <w:szCs w:val="22"/>
        </w:rPr>
        <w:t xml:space="preserve">: </w:t>
      </w:r>
      <w:proofErr w:type="spellStart"/>
      <w:r>
        <w:rPr>
          <w:sz w:val="22"/>
          <w:szCs w:val="22"/>
        </w:rPr>
        <w:t>mode</w:t>
      </w:r>
      <w:proofErr w:type="spellEnd"/>
      <w:r>
        <w:rPr>
          <w:sz w:val="22"/>
          <w:szCs w:val="22"/>
        </w:rPr>
        <w:t>=</w:t>
      </w:r>
      <w:proofErr w:type="spellStart"/>
      <w:r>
        <w:rPr>
          <w:sz w:val="22"/>
          <w:szCs w:val="22"/>
        </w:rPr>
        <w:t>Mode.STRICT</w:t>
      </w:r>
      <w:proofErr w:type="spellEnd"/>
    </w:p>
    <w:p w14:paraId="23913A33" w14:textId="77777777" w:rsidR="00402A99" w:rsidRDefault="00000000">
      <w:pPr>
        <w:keepLines/>
        <w:shd w:val="clear" w:color="auto" w:fill="F2F2F2"/>
        <w:spacing w:line="240" w:lineRule="auto"/>
        <w:ind w:left="420" w:right="140" w:hanging="280"/>
        <w:jc w:val="left"/>
      </w:pPr>
      <w:proofErr w:type="spellStart"/>
      <w:r>
        <w:rPr>
          <w:sz w:val="22"/>
          <w:szCs w:val="22"/>
        </w:rPr>
        <w:t>collected</w:t>
      </w:r>
      <w:proofErr w:type="spellEnd"/>
      <w:r>
        <w:rPr>
          <w:sz w:val="22"/>
          <w:szCs w:val="22"/>
        </w:rPr>
        <w:t xml:space="preserve"> 18 </w:t>
      </w:r>
      <w:proofErr w:type="spellStart"/>
      <w:r>
        <w:rPr>
          <w:sz w:val="22"/>
          <w:szCs w:val="22"/>
        </w:rPr>
        <w:t>items</w:t>
      </w:r>
      <w:proofErr w:type="spellEnd"/>
    </w:p>
    <w:p w14:paraId="15727CD0" w14:textId="77777777" w:rsidR="00402A99" w:rsidRDefault="00000000">
      <w:pPr>
        <w:keepLines/>
        <w:shd w:val="clear" w:color="auto" w:fill="F2F2F2"/>
        <w:spacing w:line="240" w:lineRule="auto"/>
        <w:ind w:left="420" w:right="140" w:hanging="280"/>
        <w:jc w:val="left"/>
      </w:pPr>
      <w:r>
        <w:rPr>
          <w:sz w:val="22"/>
          <w:szCs w:val="22"/>
        </w:rPr>
        <w:t xml:space="preserve"> </w:t>
      </w:r>
    </w:p>
    <w:p w14:paraId="642AF993"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 xml:space="preserve">test_gate1_approval[viewer-403] PASSED </w:t>
      </w:r>
      <w:proofErr w:type="gramStart"/>
      <w:r>
        <w:rPr>
          <w:sz w:val="22"/>
          <w:szCs w:val="22"/>
        </w:rPr>
        <w:t>[  5</w:t>
      </w:r>
      <w:proofErr w:type="gramEnd"/>
      <w:r>
        <w:rPr>
          <w:sz w:val="22"/>
          <w:szCs w:val="22"/>
        </w:rPr>
        <w:t>%]</w:t>
      </w:r>
    </w:p>
    <w:p w14:paraId="5FB55737"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test_gate1_approval[member-403] PASSED [ 11%]</w:t>
      </w:r>
    </w:p>
    <w:p w14:paraId="4ADFB884"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test_gate1_approval[approver-200] PASSED [ 16%]</w:t>
      </w:r>
    </w:p>
    <w:p w14:paraId="03B66A23"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test_gate1_approval[architect-200] PASSED [ 22%]</w:t>
      </w:r>
    </w:p>
    <w:p w14:paraId="08126D73"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test_gate1_approval[admin-200] PASSED [ 27%]</w:t>
      </w:r>
    </w:p>
    <w:p w14:paraId="45FD991D"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test_gate1_approval[owner-200] PASSED [ 33%]</w:t>
      </w:r>
    </w:p>
    <w:p w14:paraId="2CE7BA30"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test_gate3_exclusivity[viewer-403] PASSED [ 38%]</w:t>
      </w:r>
    </w:p>
    <w:p w14:paraId="50DE964F"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test_gate3_exclusivity[member-403] PASSED [ 44%]</w:t>
      </w:r>
    </w:p>
    <w:p w14:paraId="06392A7F"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test_gate3_exclusivity[approver-403] PASSED [ 50%]</w:t>
      </w:r>
    </w:p>
    <w:p w14:paraId="5A1FFCC9"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test_gate3_exclusivity[architect-200] PASSED [ 55%]</w:t>
      </w:r>
    </w:p>
    <w:p w14:paraId="1831A322"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test_gate3_exclusivity[admin-403] PASSED [ 61%]</w:t>
      </w:r>
    </w:p>
    <w:p w14:paraId="434C0959"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gramEnd"/>
      <w:r>
        <w:rPr>
          <w:sz w:val="22"/>
          <w:szCs w:val="22"/>
        </w:rPr>
        <w:t>test_gate3_exclusivity[owner-403] PASSED [ 66%]</w:t>
      </w:r>
    </w:p>
    <w:p w14:paraId="570F656F"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[viewer-403] PASSED [ 72%]</w:t>
      </w:r>
    </w:p>
    <w:p w14:paraId="04B345D2"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[member-403] PASSED [ 77%]</w:t>
      </w:r>
    </w:p>
    <w:p w14:paraId="6C8A2B61"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[approver-200] PASSED [ 83%]</w:t>
      </w:r>
    </w:p>
    <w:p w14:paraId="0BAF1AE2"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[architect-200] PASSED [ 88%]</w:t>
      </w:r>
    </w:p>
    <w:p w14:paraId="57A70048"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[admin-200] PASSED [ 94%]</w:t>
      </w:r>
    </w:p>
    <w:p w14:paraId="3CC29C21" w14:textId="77777777" w:rsidR="00402A99" w:rsidRDefault="00000000">
      <w:pPr>
        <w:keepLines/>
        <w:shd w:val="clear" w:color="auto" w:fill="F2F2F2"/>
        <w:spacing w:line="240" w:lineRule="auto"/>
        <w:ind w:left="420" w:right="140" w:hanging="280"/>
        <w:jc w:val="left"/>
      </w:pPr>
      <w:proofErr w:type="gramStart"/>
      <w:r>
        <w:rPr>
          <w:sz w:val="22"/>
          <w:szCs w:val="22"/>
        </w:rPr>
        <w:t>test_rbac_matrix.py::</w:t>
      </w:r>
      <w:proofErr w:type="spellStart"/>
      <w:proofErr w:type="gramEnd"/>
      <w:r>
        <w:rPr>
          <w:sz w:val="22"/>
          <w:szCs w:val="22"/>
        </w:rPr>
        <w:t>test_approvals_queue</w:t>
      </w:r>
      <w:proofErr w:type="spellEnd"/>
      <w:r>
        <w:rPr>
          <w:sz w:val="22"/>
          <w:szCs w:val="22"/>
        </w:rPr>
        <w:t>[owner-200] PASSED [100%]</w:t>
      </w:r>
    </w:p>
    <w:p w14:paraId="10EC6CE4" w14:textId="77777777" w:rsidR="00402A99" w:rsidRDefault="00000000">
      <w:pPr>
        <w:keepLines/>
        <w:shd w:val="clear" w:color="auto" w:fill="F2F2F2"/>
        <w:spacing w:line="240" w:lineRule="auto"/>
        <w:ind w:left="420" w:right="140" w:hanging="280"/>
        <w:jc w:val="left"/>
      </w:pPr>
      <w:r>
        <w:rPr>
          <w:sz w:val="22"/>
          <w:szCs w:val="22"/>
        </w:rPr>
        <w:t xml:space="preserve"> </w:t>
      </w:r>
    </w:p>
    <w:p w14:paraId="591A2491" w14:textId="77777777" w:rsidR="00402A99" w:rsidRDefault="00000000">
      <w:pPr>
        <w:keepLines/>
        <w:shd w:val="clear" w:color="auto" w:fill="F2F2F2"/>
        <w:spacing w:after="160" w:line="240" w:lineRule="auto"/>
        <w:ind w:left="420" w:right="140" w:hanging="280"/>
        <w:jc w:val="left"/>
      </w:pPr>
      <w:r>
        <w:rPr>
          <w:sz w:val="22"/>
          <w:szCs w:val="22"/>
        </w:rPr>
        <w:t xml:space="preserve">================ 18 </w:t>
      </w:r>
      <w:proofErr w:type="spellStart"/>
      <w:r>
        <w:rPr>
          <w:sz w:val="22"/>
          <w:szCs w:val="22"/>
        </w:rPr>
        <w:t>passed</w:t>
      </w:r>
      <w:proofErr w:type="spellEnd"/>
      <w:r>
        <w:rPr>
          <w:sz w:val="22"/>
          <w:szCs w:val="22"/>
        </w:rPr>
        <w:t xml:space="preserve"> in 0.42s ================</w:t>
      </w:r>
    </w:p>
    <w:p w14:paraId="5AF9C24A" w14:textId="77777777" w:rsidR="00402A99" w:rsidRDefault="00000000">
      <w:pPr>
        <w:keepNext/>
        <w:pageBreakBefore/>
        <w:spacing w:before="240" w:after="160"/>
        <w:jc w:val="left"/>
        <w:outlineLvl w:val="1"/>
      </w:pPr>
      <w:r>
        <w:rPr>
          <w:b/>
          <w:bCs/>
          <w:sz w:val="26"/>
          <w:szCs w:val="26"/>
        </w:rPr>
        <w:lastRenderedPageBreak/>
        <w:t>Anexo B. Ejecución de la Suite de Aislamiento Multi-Tenant (RLS)</w:t>
      </w:r>
    </w:p>
    <w:p w14:paraId="3A9F7523" w14:textId="77777777" w:rsidR="00402A99" w:rsidRDefault="00000000">
      <w:pPr>
        <w:spacing w:after="60" w:line="240" w:lineRule="auto"/>
      </w:pPr>
      <w:r>
        <w:t>Comando ejecutado:</w:t>
      </w:r>
    </w:p>
    <w:p w14:paraId="125D9AE8" w14:textId="77777777" w:rsidR="00402A99" w:rsidRDefault="00000000">
      <w:pPr>
        <w:keepLines/>
        <w:shd w:val="clear" w:color="auto" w:fill="F2F2F2"/>
        <w:spacing w:before="80" w:after="160" w:line="240" w:lineRule="auto"/>
        <w:ind w:left="420" w:right="140" w:hanging="280"/>
        <w:jc w:val="left"/>
      </w:pPr>
      <w:proofErr w:type="spellStart"/>
      <w:r>
        <w:rPr>
          <w:sz w:val="22"/>
          <w:szCs w:val="22"/>
        </w:rPr>
        <w:t>uv</w:t>
      </w:r>
      <w:proofErr w:type="spellEnd"/>
      <w:r>
        <w:rPr>
          <w:sz w:val="22"/>
          <w:szCs w:val="22"/>
        </w:rPr>
        <w:t xml:space="preserve"> run </w:t>
      </w:r>
      <w:proofErr w:type="spellStart"/>
      <w:r>
        <w:rPr>
          <w:sz w:val="22"/>
          <w:szCs w:val="22"/>
        </w:rPr>
        <w:t>pytest</w:t>
      </w:r>
      <w:proofErr w:type="spellEnd"/>
      <w:r>
        <w:rPr>
          <w:sz w:val="22"/>
          <w:szCs w:val="22"/>
        </w:rPr>
        <w:t xml:space="preserve"> packages/testing/tests/seguridad/test_aislamiento_rls.py -v</w:t>
      </w:r>
    </w:p>
    <w:p w14:paraId="2C0C6BEE" w14:textId="77777777" w:rsidR="00402A99" w:rsidRDefault="00000000">
      <w:pPr>
        <w:spacing w:after="60" w:line="240" w:lineRule="auto"/>
      </w:pPr>
      <w:r>
        <w:t>Resultado obtenido en terminal:</w:t>
      </w:r>
    </w:p>
    <w:p w14:paraId="73956565" w14:textId="77777777" w:rsidR="00402A99" w:rsidRDefault="00000000">
      <w:pPr>
        <w:keepLines/>
        <w:shd w:val="clear" w:color="auto" w:fill="F2F2F2"/>
        <w:spacing w:before="80" w:line="240" w:lineRule="auto"/>
        <w:ind w:left="420" w:right="140" w:hanging="280"/>
        <w:jc w:val="left"/>
      </w:pPr>
      <w:r>
        <w:rPr>
          <w:sz w:val="22"/>
          <w:szCs w:val="22"/>
        </w:rPr>
        <w:t xml:space="preserve">================ test </w:t>
      </w:r>
      <w:proofErr w:type="spellStart"/>
      <w:r>
        <w:rPr>
          <w:sz w:val="22"/>
          <w:szCs w:val="22"/>
        </w:rPr>
        <w:t>session</w:t>
      </w:r>
      <w:proofErr w:type="spellEnd"/>
      <w:r>
        <w:rPr>
          <w:sz w:val="22"/>
          <w:szCs w:val="22"/>
        </w:rPr>
        <w:t xml:space="preserve"> </w:t>
      </w:r>
      <w:proofErr w:type="spellStart"/>
      <w:r>
        <w:rPr>
          <w:sz w:val="22"/>
          <w:szCs w:val="22"/>
        </w:rPr>
        <w:t>starts</w:t>
      </w:r>
      <w:proofErr w:type="spellEnd"/>
      <w:r>
        <w:rPr>
          <w:sz w:val="22"/>
          <w:szCs w:val="22"/>
        </w:rPr>
        <w:t xml:space="preserve"> ================</w:t>
      </w:r>
    </w:p>
    <w:p w14:paraId="455FCF06" w14:textId="77777777" w:rsidR="00402A99" w:rsidRDefault="00000000">
      <w:pPr>
        <w:keepLines/>
        <w:shd w:val="clear" w:color="auto" w:fill="F2F2F2"/>
        <w:spacing w:line="240" w:lineRule="auto"/>
        <w:ind w:left="420" w:right="140" w:hanging="280"/>
        <w:jc w:val="left"/>
      </w:pPr>
      <w:proofErr w:type="spellStart"/>
      <w:r>
        <w:rPr>
          <w:sz w:val="22"/>
          <w:szCs w:val="22"/>
        </w:rPr>
        <w:t>platform</w:t>
      </w:r>
      <w:proofErr w:type="spellEnd"/>
      <w:r>
        <w:rPr>
          <w:sz w:val="22"/>
          <w:szCs w:val="22"/>
        </w:rPr>
        <w:t xml:space="preserve"> </w:t>
      </w:r>
      <w:proofErr w:type="spellStart"/>
      <w:r>
        <w:rPr>
          <w:sz w:val="22"/>
          <w:szCs w:val="22"/>
        </w:rPr>
        <w:t>linux</w:t>
      </w:r>
      <w:proofErr w:type="spellEnd"/>
      <w:r>
        <w:rPr>
          <w:sz w:val="22"/>
          <w:szCs w:val="22"/>
        </w:rPr>
        <w:t xml:space="preserve"> -- Python 3.12.14, pytest-8.3.3, pluggy-1.5.0</w:t>
      </w:r>
    </w:p>
    <w:p w14:paraId="0795F26C" w14:textId="77777777" w:rsidR="00402A99" w:rsidRDefault="00000000">
      <w:pPr>
        <w:keepLines/>
        <w:shd w:val="clear" w:color="auto" w:fill="F2F2F2"/>
        <w:spacing w:line="240" w:lineRule="auto"/>
        <w:ind w:left="420" w:right="140" w:hanging="280"/>
        <w:jc w:val="left"/>
      </w:pPr>
      <w:proofErr w:type="spellStart"/>
      <w:r>
        <w:rPr>
          <w:sz w:val="22"/>
          <w:szCs w:val="22"/>
        </w:rPr>
        <w:t>collected</w:t>
      </w:r>
      <w:proofErr w:type="spellEnd"/>
      <w:r>
        <w:rPr>
          <w:sz w:val="22"/>
          <w:szCs w:val="22"/>
        </w:rPr>
        <w:t xml:space="preserve"> 41 </w:t>
      </w:r>
      <w:proofErr w:type="spellStart"/>
      <w:r>
        <w:rPr>
          <w:sz w:val="22"/>
          <w:szCs w:val="22"/>
        </w:rPr>
        <w:t>items</w:t>
      </w:r>
      <w:proofErr w:type="spellEnd"/>
    </w:p>
    <w:p w14:paraId="1E81D986" w14:textId="77777777" w:rsidR="00402A99" w:rsidRDefault="00000000">
      <w:pPr>
        <w:keepLines/>
        <w:shd w:val="clear" w:color="auto" w:fill="F2F2F2"/>
        <w:spacing w:line="240" w:lineRule="auto"/>
        <w:ind w:left="420" w:right="140" w:hanging="280"/>
        <w:jc w:val="left"/>
      </w:pPr>
      <w:r>
        <w:rPr>
          <w:sz w:val="22"/>
          <w:szCs w:val="22"/>
        </w:rPr>
        <w:t xml:space="preserve"> </w:t>
      </w:r>
    </w:p>
    <w:p w14:paraId="7682BDAC"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core.organizations</w:t>
      </w:r>
      <w:proofErr w:type="gramEnd"/>
      <w:r>
        <w:rPr>
          <w:sz w:val="22"/>
          <w:szCs w:val="22"/>
        </w:rPr>
        <w:t>] PASSED [ 2%]</w:t>
      </w:r>
    </w:p>
    <w:p w14:paraId="10B36114"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core.users</w:t>
      </w:r>
      <w:proofErr w:type="gramEnd"/>
      <w:r>
        <w:rPr>
          <w:sz w:val="22"/>
          <w:szCs w:val="22"/>
        </w:rPr>
        <w:t>] PASSED [ 4%]</w:t>
      </w:r>
    </w:p>
    <w:p w14:paraId="4C9FFDD4"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core.tickets</w:t>
      </w:r>
      <w:proofErr w:type="gramEnd"/>
      <w:r>
        <w:rPr>
          <w:sz w:val="22"/>
          <w:szCs w:val="22"/>
        </w:rPr>
        <w:t>] PASSED [ 7%]</w:t>
      </w:r>
    </w:p>
    <w:p w14:paraId="30D98562"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core.gate</w:t>
      </w:r>
      <w:proofErr w:type="gramEnd"/>
      <w:r>
        <w:rPr>
          <w:sz w:val="22"/>
          <w:szCs w:val="22"/>
        </w:rPr>
        <w:t>_runs] PASSED [ 9%]</w:t>
      </w:r>
    </w:p>
    <w:p w14:paraId="23DED280" w14:textId="77777777" w:rsidR="00402A99" w:rsidRDefault="00000000">
      <w:pPr>
        <w:keepLines/>
        <w:shd w:val="clear" w:color="auto" w:fill="F2F2F2"/>
        <w:spacing w:line="240" w:lineRule="auto"/>
        <w:ind w:left="420" w:right="140" w:hanging="280"/>
        <w:jc w:val="left"/>
      </w:pPr>
      <w:r>
        <w:rPr>
          <w:sz w:val="22"/>
          <w:szCs w:val="22"/>
        </w:rPr>
        <w:t>...</w:t>
      </w:r>
    </w:p>
    <w:p w14:paraId="363E406F"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audit.audit</w:t>
      </w:r>
      <w:proofErr w:type="gramEnd"/>
      <w:r>
        <w:rPr>
          <w:sz w:val="22"/>
          <w:szCs w:val="22"/>
        </w:rPr>
        <w:t>_events] PASSED [ 97%]</w:t>
      </w:r>
    </w:p>
    <w:p w14:paraId="0D3AA431" w14:textId="77777777" w:rsidR="00402A99" w:rsidRDefault="00000000">
      <w:pPr>
        <w:keepLines/>
        <w:shd w:val="clear" w:color="auto" w:fill="F2F2F2"/>
        <w:spacing w:line="240" w:lineRule="auto"/>
        <w:ind w:left="420" w:right="140" w:hanging="280"/>
        <w:jc w:val="left"/>
      </w:pPr>
      <w:proofErr w:type="gramStart"/>
      <w:r>
        <w:rPr>
          <w:sz w:val="22"/>
          <w:szCs w:val="22"/>
        </w:rPr>
        <w:t>test_aislamiento_rls.py::</w:t>
      </w:r>
      <w:proofErr w:type="gramEnd"/>
      <w:r>
        <w:rPr>
          <w:sz w:val="22"/>
          <w:szCs w:val="22"/>
        </w:rPr>
        <w:t>test_tenant_isolation_on_table[</w:t>
      </w:r>
      <w:proofErr w:type="gramStart"/>
      <w:r>
        <w:rPr>
          <w:sz w:val="22"/>
          <w:szCs w:val="22"/>
        </w:rPr>
        <w:t>core.usage</w:t>
      </w:r>
      <w:proofErr w:type="gramEnd"/>
      <w:r>
        <w:rPr>
          <w:sz w:val="22"/>
          <w:szCs w:val="22"/>
        </w:rPr>
        <w:t>_tokens] PASSED [100%]</w:t>
      </w:r>
    </w:p>
    <w:p w14:paraId="1DB99251" w14:textId="77777777" w:rsidR="00402A99" w:rsidRDefault="00000000">
      <w:pPr>
        <w:keepLines/>
        <w:shd w:val="clear" w:color="auto" w:fill="F2F2F2"/>
        <w:spacing w:line="240" w:lineRule="auto"/>
        <w:ind w:left="420" w:right="140" w:hanging="280"/>
        <w:jc w:val="left"/>
      </w:pPr>
      <w:r>
        <w:rPr>
          <w:sz w:val="22"/>
          <w:szCs w:val="22"/>
        </w:rPr>
        <w:t xml:space="preserve"> </w:t>
      </w:r>
    </w:p>
    <w:p w14:paraId="732EEED6" w14:textId="77777777" w:rsidR="00402A99" w:rsidRDefault="00000000">
      <w:pPr>
        <w:keepLines/>
        <w:shd w:val="clear" w:color="auto" w:fill="F2F2F2"/>
        <w:spacing w:after="160" w:line="240" w:lineRule="auto"/>
        <w:ind w:left="420" w:right="140" w:hanging="280"/>
        <w:jc w:val="left"/>
      </w:pPr>
      <w:r>
        <w:rPr>
          <w:sz w:val="22"/>
          <w:szCs w:val="22"/>
        </w:rPr>
        <w:t xml:space="preserve">================ 41 </w:t>
      </w:r>
      <w:proofErr w:type="spellStart"/>
      <w:r>
        <w:rPr>
          <w:sz w:val="22"/>
          <w:szCs w:val="22"/>
        </w:rPr>
        <w:t>passed</w:t>
      </w:r>
      <w:proofErr w:type="spellEnd"/>
      <w:r>
        <w:rPr>
          <w:sz w:val="22"/>
          <w:szCs w:val="22"/>
        </w:rPr>
        <w:t xml:space="preserve"> in 1.15s ================</w:t>
      </w:r>
    </w:p>
    <w:p w14:paraId="6A8D7788" w14:textId="77777777" w:rsidR="00402A99" w:rsidRDefault="00000000">
      <w:pPr>
        <w:keepNext/>
        <w:spacing w:before="240" w:after="160"/>
        <w:jc w:val="left"/>
        <w:outlineLvl w:val="1"/>
      </w:pPr>
      <w:r>
        <w:rPr>
          <w:b/>
          <w:bCs/>
          <w:sz w:val="26"/>
          <w:szCs w:val="26"/>
        </w:rPr>
        <w:t xml:space="preserve">Anexo C. Verificación de Inmutabilidad en </w:t>
      </w:r>
      <w:proofErr w:type="spellStart"/>
      <w:proofErr w:type="gramStart"/>
      <w:r>
        <w:rPr>
          <w:b/>
          <w:bCs/>
          <w:sz w:val="26"/>
          <w:szCs w:val="26"/>
        </w:rPr>
        <w:t>admin.staff</w:t>
      </w:r>
      <w:proofErr w:type="gramEnd"/>
      <w:r>
        <w:rPr>
          <w:b/>
          <w:bCs/>
          <w:sz w:val="26"/>
          <w:szCs w:val="26"/>
        </w:rPr>
        <w:t>_actions</w:t>
      </w:r>
      <w:proofErr w:type="spellEnd"/>
      <w:r>
        <w:rPr>
          <w:b/>
          <w:bCs/>
          <w:sz w:val="26"/>
          <w:szCs w:val="26"/>
        </w:rPr>
        <w:t xml:space="preserve"> (Equipo 6)</w:t>
      </w:r>
    </w:p>
    <w:p w14:paraId="502F9CE8" w14:textId="77777777" w:rsidR="00402A99" w:rsidRDefault="00000000">
      <w:pPr>
        <w:spacing w:after="60" w:line="240" w:lineRule="auto"/>
      </w:pPr>
      <w:r>
        <w:t>Comando ejecutado contra el motor PostgreSQL 16:</w:t>
      </w:r>
    </w:p>
    <w:p w14:paraId="4DA35DD3" w14:textId="77777777" w:rsidR="00402A99" w:rsidRDefault="00000000">
      <w:pPr>
        <w:keepLines/>
        <w:shd w:val="clear" w:color="auto" w:fill="F2F2F2"/>
        <w:spacing w:before="80" w:line="240" w:lineRule="auto"/>
        <w:ind w:left="420" w:right="140" w:hanging="280"/>
        <w:jc w:val="left"/>
      </w:pPr>
      <w:proofErr w:type="spellStart"/>
      <w:r>
        <w:rPr>
          <w:sz w:val="22"/>
          <w:szCs w:val="22"/>
        </w:rPr>
        <w:t>psql</w:t>
      </w:r>
      <w:proofErr w:type="spellEnd"/>
      <w:r>
        <w:rPr>
          <w:sz w:val="22"/>
          <w:szCs w:val="22"/>
        </w:rPr>
        <w:t xml:space="preserve"> "</w:t>
      </w:r>
      <w:proofErr w:type="spellStart"/>
      <w:r>
        <w:rPr>
          <w:sz w:val="22"/>
          <w:szCs w:val="22"/>
        </w:rPr>
        <w:t>postgresql</w:t>
      </w:r>
      <w:proofErr w:type="spellEnd"/>
      <w:r>
        <w:rPr>
          <w:sz w:val="22"/>
          <w:szCs w:val="22"/>
        </w:rPr>
        <w:t>://postgres:dev@localhost:5432/</w:t>
      </w:r>
      <w:proofErr w:type="spellStart"/>
      <w:r>
        <w:rPr>
          <w:sz w:val="22"/>
          <w:szCs w:val="22"/>
        </w:rPr>
        <w:t>kallicode</w:t>
      </w:r>
      <w:proofErr w:type="spellEnd"/>
      <w:r>
        <w:rPr>
          <w:sz w:val="22"/>
          <w:szCs w:val="22"/>
        </w:rPr>
        <w:t>" -v ON_ERROR_STOP=1 -c "</w:t>
      </w:r>
    </w:p>
    <w:p w14:paraId="0F5356ED" w14:textId="77777777" w:rsidR="00402A99" w:rsidRDefault="00000000">
      <w:pPr>
        <w:keepLines/>
        <w:shd w:val="clear" w:color="auto" w:fill="F2F2F2"/>
        <w:spacing w:line="240" w:lineRule="auto"/>
        <w:ind w:left="420" w:right="140" w:hanging="280"/>
        <w:jc w:val="left"/>
      </w:pPr>
      <w:r>
        <w:rPr>
          <w:sz w:val="22"/>
          <w:szCs w:val="22"/>
        </w:rPr>
        <w:t xml:space="preserve">INSERT INTO </w:t>
      </w:r>
      <w:proofErr w:type="spellStart"/>
      <w:proofErr w:type="gramStart"/>
      <w:r>
        <w:rPr>
          <w:sz w:val="22"/>
          <w:szCs w:val="22"/>
        </w:rPr>
        <w:t>admin.staff</w:t>
      </w:r>
      <w:proofErr w:type="gramEnd"/>
      <w:r>
        <w:rPr>
          <w:sz w:val="22"/>
          <w:szCs w:val="22"/>
        </w:rPr>
        <w:t>_actions</w:t>
      </w:r>
      <w:proofErr w:type="spellEnd"/>
    </w:p>
    <w:p w14:paraId="0B3A6B76" w14:textId="77777777" w:rsidR="00402A99" w:rsidRDefault="00000000">
      <w:pPr>
        <w:keepLines/>
        <w:shd w:val="clear" w:color="auto" w:fill="F2F2F2"/>
        <w:spacing w:line="240" w:lineRule="auto"/>
        <w:ind w:left="420" w:right="140" w:hanging="280"/>
        <w:jc w:val="left"/>
      </w:pPr>
      <w:r>
        <w:rPr>
          <w:sz w:val="22"/>
          <w:szCs w:val="22"/>
        </w:rPr>
        <w:t xml:space="preserve">  (id, </w:t>
      </w:r>
      <w:proofErr w:type="spellStart"/>
      <w:r>
        <w:rPr>
          <w:sz w:val="22"/>
          <w:szCs w:val="22"/>
        </w:rPr>
        <w:t>staff_id</w:t>
      </w:r>
      <w:proofErr w:type="spellEnd"/>
      <w:r>
        <w:rPr>
          <w:sz w:val="22"/>
          <w:szCs w:val="22"/>
        </w:rPr>
        <w:t xml:space="preserve">, rol, </w:t>
      </w:r>
      <w:proofErr w:type="spellStart"/>
      <w:r>
        <w:rPr>
          <w:sz w:val="22"/>
          <w:szCs w:val="22"/>
        </w:rPr>
        <w:t>tenant_id</w:t>
      </w:r>
      <w:proofErr w:type="spellEnd"/>
      <w:r>
        <w:rPr>
          <w:sz w:val="22"/>
          <w:szCs w:val="22"/>
        </w:rPr>
        <w:t xml:space="preserve">, </w:t>
      </w:r>
      <w:proofErr w:type="spellStart"/>
      <w:r>
        <w:rPr>
          <w:sz w:val="22"/>
          <w:szCs w:val="22"/>
        </w:rPr>
        <w:t>accion</w:t>
      </w:r>
      <w:proofErr w:type="spellEnd"/>
      <w:r>
        <w:rPr>
          <w:sz w:val="22"/>
          <w:szCs w:val="22"/>
        </w:rPr>
        <w:t xml:space="preserve">, motivo, </w:t>
      </w:r>
      <w:proofErr w:type="spellStart"/>
      <w:r>
        <w:rPr>
          <w:sz w:val="22"/>
          <w:szCs w:val="22"/>
        </w:rPr>
        <w:t>hash_anterior</w:t>
      </w:r>
      <w:proofErr w:type="spellEnd"/>
      <w:r>
        <w:rPr>
          <w:sz w:val="22"/>
          <w:szCs w:val="22"/>
        </w:rPr>
        <w:t xml:space="preserve">, </w:t>
      </w:r>
      <w:proofErr w:type="spellStart"/>
      <w:r>
        <w:rPr>
          <w:sz w:val="22"/>
          <w:szCs w:val="22"/>
        </w:rPr>
        <w:t>hash_evento</w:t>
      </w:r>
      <w:proofErr w:type="spellEnd"/>
      <w:r>
        <w:rPr>
          <w:sz w:val="22"/>
          <w:szCs w:val="22"/>
        </w:rPr>
        <w:t>)</w:t>
      </w:r>
    </w:p>
    <w:p w14:paraId="5B394B88" w14:textId="77777777" w:rsidR="00402A99" w:rsidRDefault="00000000">
      <w:pPr>
        <w:keepLines/>
        <w:shd w:val="clear" w:color="auto" w:fill="F2F2F2"/>
        <w:spacing w:line="240" w:lineRule="auto"/>
        <w:ind w:left="420" w:right="140" w:hanging="280"/>
        <w:jc w:val="left"/>
      </w:pPr>
      <w:r>
        <w:rPr>
          <w:sz w:val="22"/>
          <w:szCs w:val="22"/>
        </w:rPr>
        <w:t>VALUES</w:t>
      </w:r>
    </w:p>
    <w:p w14:paraId="40138D0D" w14:textId="77777777" w:rsidR="00402A99" w:rsidRDefault="00000000">
      <w:pPr>
        <w:keepLines/>
        <w:shd w:val="clear" w:color="auto" w:fill="F2F2F2"/>
        <w:spacing w:line="240" w:lineRule="auto"/>
        <w:ind w:left="420" w:right="140" w:hanging="280"/>
        <w:jc w:val="left"/>
      </w:pPr>
      <w:r>
        <w:rPr>
          <w:sz w:val="22"/>
          <w:szCs w:val="22"/>
        </w:rPr>
        <w:t>  ('act_01J000TEST', 'stf_01J000ADMIN', '</w:t>
      </w:r>
      <w:proofErr w:type="spellStart"/>
      <w:r>
        <w:rPr>
          <w:sz w:val="22"/>
          <w:szCs w:val="22"/>
        </w:rPr>
        <w:t>staff_admin</w:t>
      </w:r>
      <w:proofErr w:type="spellEnd"/>
      <w:r>
        <w:rPr>
          <w:sz w:val="22"/>
          <w:szCs w:val="22"/>
        </w:rPr>
        <w:t>', '</w:t>
      </w:r>
      <w:proofErr w:type="spellStart"/>
      <w:r>
        <w:rPr>
          <w:sz w:val="22"/>
          <w:szCs w:val="22"/>
        </w:rPr>
        <w:t>org_demo</w:t>
      </w:r>
      <w:proofErr w:type="spellEnd"/>
      <w:r>
        <w:rPr>
          <w:sz w:val="22"/>
          <w:szCs w:val="22"/>
        </w:rPr>
        <w:t>', 'lectura',</w:t>
      </w:r>
    </w:p>
    <w:p w14:paraId="49171419" w14:textId="77777777" w:rsidR="00402A99" w:rsidRDefault="00000000">
      <w:pPr>
        <w:keepLines/>
        <w:shd w:val="clear" w:color="auto" w:fill="F2F2F2"/>
        <w:spacing w:line="240" w:lineRule="auto"/>
        <w:ind w:left="420" w:right="140" w:hanging="280"/>
        <w:jc w:val="left"/>
      </w:pPr>
      <w:r>
        <w:rPr>
          <w:sz w:val="22"/>
          <w:szCs w:val="22"/>
        </w:rPr>
        <w:t>   '</w:t>
      </w:r>
      <w:proofErr w:type="spellStart"/>
      <w:r>
        <w:rPr>
          <w:sz w:val="22"/>
          <w:szCs w:val="22"/>
        </w:rPr>
        <w:t>Verificacion</w:t>
      </w:r>
      <w:proofErr w:type="spellEnd"/>
      <w:r>
        <w:rPr>
          <w:sz w:val="22"/>
          <w:szCs w:val="22"/>
        </w:rPr>
        <w:t xml:space="preserve"> de auditoria', '0000', 'a1b2c3d4');</w:t>
      </w:r>
    </w:p>
    <w:p w14:paraId="156ADDE6" w14:textId="77777777" w:rsidR="00402A99" w:rsidRDefault="00000000">
      <w:pPr>
        <w:keepLines/>
        <w:shd w:val="clear" w:color="auto" w:fill="F2F2F2"/>
        <w:spacing w:line="240" w:lineRule="auto"/>
        <w:ind w:left="420" w:right="140" w:hanging="280"/>
        <w:jc w:val="left"/>
      </w:pPr>
      <w:r>
        <w:rPr>
          <w:sz w:val="22"/>
          <w:szCs w:val="22"/>
        </w:rPr>
        <w:t xml:space="preserve">UPDATE </w:t>
      </w:r>
      <w:proofErr w:type="spellStart"/>
      <w:proofErr w:type="gramStart"/>
      <w:r>
        <w:rPr>
          <w:sz w:val="22"/>
          <w:szCs w:val="22"/>
        </w:rPr>
        <w:t>admin.staff</w:t>
      </w:r>
      <w:proofErr w:type="gramEnd"/>
      <w:r>
        <w:rPr>
          <w:sz w:val="22"/>
          <w:szCs w:val="22"/>
        </w:rPr>
        <w:t>_actions</w:t>
      </w:r>
      <w:proofErr w:type="spellEnd"/>
    </w:p>
    <w:p w14:paraId="3FCF79BA" w14:textId="77777777" w:rsidR="00402A99" w:rsidRDefault="00000000">
      <w:pPr>
        <w:keepLines/>
        <w:shd w:val="clear" w:color="auto" w:fill="F2F2F2"/>
        <w:spacing w:line="240" w:lineRule="auto"/>
        <w:ind w:left="420" w:right="140" w:hanging="280"/>
        <w:jc w:val="left"/>
      </w:pPr>
      <w:r>
        <w:rPr>
          <w:sz w:val="22"/>
          <w:szCs w:val="22"/>
        </w:rPr>
        <w:t xml:space="preserve">  SET motivo = 'Intento de </w:t>
      </w:r>
      <w:proofErr w:type="spellStart"/>
      <w:r>
        <w:rPr>
          <w:sz w:val="22"/>
          <w:szCs w:val="22"/>
        </w:rPr>
        <w:t>modificacion</w:t>
      </w:r>
      <w:proofErr w:type="spellEnd"/>
      <w:r>
        <w:rPr>
          <w:sz w:val="22"/>
          <w:szCs w:val="22"/>
        </w:rPr>
        <w:t xml:space="preserve"> no autorizada'</w:t>
      </w:r>
    </w:p>
    <w:p w14:paraId="157D9EC1" w14:textId="77777777" w:rsidR="00402A99" w:rsidRDefault="00000000">
      <w:pPr>
        <w:keepLines/>
        <w:shd w:val="clear" w:color="auto" w:fill="F2F2F2"/>
        <w:spacing w:line="240" w:lineRule="auto"/>
        <w:ind w:left="420" w:right="140" w:hanging="280"/>
        <w:jc w:val="left"/>
      </w:pPr>
      <w:r>
        <w:rPr>
          <w:sz w:val="22"/>
          <w:szCs w:val="22"/>
        </w:rPr>
        <w:t>  WHERE id = 'act_01J000TEST';</w:t>
      </w:r>
    </w:p>
    <w:p w14:paraId="0F3FFED9" w14:textId="77777777" w:rsidR="00402A99" w:rsidRDefault="00000000">
      <w:pPr>
        <w:keepLines/>
        <w:shd w:val="clear" w:color="auto" w:fill="F2F2F2"/>
        <w:spacing w:after="160" w:line="240" w:lineRule="auto"/>
        <w:ind w:left="420" w:right="140" w:hanging="280"/>
        <w:jc w:val="left"/>
      </w:pPr>
      <w:r>
        <w:rPr>
          <w:sz w:val="22"/>
          <w:szCs w:val="22"/>
        </w:rPr>
        <w:t>"</w:t>
      </w:r>
    </w:p>
    <w:p w14:paraId="25208F2B" w14:textId="77777777" w:rsidR="00402A99" w:rsidRDefault="00000000">
      <w:pPr>
        <w:spacing w:after="60" w:line="240" w:lineRule="auto"/>
      </w:pPr>
      <w:r>
        <w:t>Salida arrojada por el motor de base de datos:</w:t>
      </w:r>
    </w:p>
    <w:p w14:paraId="6D213145" w14:textId="77777777" w:rsidR="00402A99" w:rsidRDefault="00000000">
      <w:pPr>
        <w:keepLines/>
        <w:shd w:val="clear" w:color="auto" w:fill="F2F2F2"/>
        <w:spacing w:before="80" w:line="240" w:lineRule="auto"/>
        <w:ind w:left="420" w:right="140" w:hanging="280"/>
        <w:jc w:val="left"/>
      </w:pPr>
      <w:r>
        <w:rPr>
          <w:sz w:val="22"/>
          <w:szCs w:val="22"/>
        </w:rPr>
        <w:t>INSERT 0 1</w:t>
      </w:r>
    </w:p>
    <w:p w14:paraId="2D6C1D4D" w14:textId="77777777" w:rsidR="00402A99" w:rsidRDefault="00000000">
      <w:pPr>
        <w:keepLines/>
        <w:shd w:val="clear" w:color="auto" w:fill="F2F2F2"/>
        <w:spacing w:line="240" w:lineRule="auto"/>
        <w:ind w:left="420" w:right="140" w:hanging="280"/>
        <w:jc w:val="left"/>
      </w:pPr>
      <w:r>
        <w:rPr>
          <w:sz w:val="22"/>
          <w:szCs w:val="22"/>
        </w:rPr>
        <w:t xml:space="preserve">ERROR: La tabla </w:t>
      </w:r>
      <w:proofErr w:type="spellStart"/>
      <w:proofErr w:type="gramStart"/>
      <w:r>
        <w:rPr>
          <w:sz w:val="22"/>
          <w:szCs w:val="22"/>
        </w:rPr>
        <w:t>admin.staff</w:t>
      </w:r>
      <w:proofErr w:type="gramEnd"/>
      <w:r>
        <w:rPr>
          <w:sz w:val="22"/>
          <w:szCs w:val="22"/>
        </w:rPr>
        <w:t>_actions</w:t>
      </w:r>
      <w:proofErr w:type="spellEnd"/>
      <w:r>
        <w:rPr>
          <w:sz w:val="22"/>
          <w:szCs w:val="22"/>
        </w:rPr>
        <w:t xml:space="preserve"> es </w:t>
      </w:r>
      <w:proofErr w:type="spellStart"/>
      <w:r>
        <w:rPr>
          <w:sz w:val="22"/>
          <w:szCs w:val="22"/>
        </w:rPr>
        <w:t>append-only</w:t>
      </w:r>
      <w:proofErr w:type="spellEnd"/>
      <w:r>
        <w:rPr>
          <w:sz w:val="22"/>
          <w:szCs w:val="22"/>
        </w:rPr>
        <w:t>: mutaciones prohibidas</w:t>
      </w:r>
    </w:p>
    <w:p w14:paraId="27ACE8EB" w14:textId="77777777" w:rsidR="00402A99" w:rsidRDefault="00000000">
      <w:pPr>
        <w:keepLines/>
        <w:shd w:val="clear" w:color="auto" w:fill="F2F2F2"/>
        <w:spacing w:after="160" w:line="240" w:lineRule="auto"/>
        <w:ind w:left="420" w:right="140" w:hanging="280"/>
        <w:jc w:val="left"/>
      </w:pPr>
      <w:r>
        <w:rPr>
          <w:sz w:val="22"/>
          <w:szCs w:val="22"/>
        </w:rPr>
        <w:t>CONTEXT: función PL/</w:t>
      </w:r>
      <w:proofErr w:type="spellStart"/>
      <w:r>
        <w:rPr>
          <w:sz w:val="22"/>
          <w:szCs w:val="22"/>
        </w:rPr>
        <w:t>pgSQL</w:t>
      </w:r>
      <w:proofErr w:type="spellEnd"/>
      <w:r>
        <w:rPr>
          <w:sz w:val="22"/>
          <w:szCs w:val="22"/>
        </w:rPr>
        <w:t xml:space="preserve"> </w:t>
      </w:r>
      <w:proofErr w:type="spellStart"/>
      <w:proofErr w:type="gramStart"/>
      <w:r>
        <w:rPr>
          <w:sz w:val="22"/>
          <w:szCs w:val="22"/>
        </w:rPr>
        <w:t>admin.enforce</w:t>
      </w:r>
      <w:proofErr w:type="gramEnd"/>
      <w:r>
        <w:rPr>
          <w:sz w:val="22"/>
          <w:szCs w:val="22"/>
        </w:rPr>
        <w:t>_staff_action_</w:t>
      </w:r>
      <w:proofErr w:type="gramStart"/>
      <w:r>
        <w:rPr>
          <w:sz w:val="22"/>
          <w:szCs w:val="22"/>
        </w:rPr>
        <w:t>immutability</w:t>
      </w:r>
      <w:proofErr w:type="spellEnd"/>
      <w:r>
        <w:rPr>
          <w:sz w:val="22"/>
          <w:szCs w:val="22"/>
        </w:rPr>
        <w:t>(</w:t>
      </w:r>
      <w:proofErr w:type="gramEnd"/>
      <w:r>
        <w:rPr>
          <w:sz w:val="22"/>
          <w:szCs w:val="22"/>
        </w:rPr>
        <w:t>) línea 3 en RAISE</w:t>
      </w:r>
    </w:p>
    <w:sectPr w:rsidR="00402A99" w:rsidSect="006914C4">
      <w:footerReference w:type="default" r:id="rId10"/>
      <w:footerReference w:type="first" r:id="rId11"/>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DCEF2" w14:textId="77777777" w:rsidR="00676990" w:rsidRDefault="00676990">
      <w:pPr>
        <w:spacing w:line="240" w:lineRule="auto"/>
      </w:pPr>
      <w:r>
        <w:separator/>
      </w:r>
    </w:p>
  </w:endnote>
  <w:endnote w:type="continuationSeparator" w:id="0">
    <w:p w14:paraId="3D16C793" w14:textId="77777777" w:rsidR="00676990" w:rsidRDefault="00676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38C6" w14:textId="77777777" w:rsidR="00402A99" w:rsidRDefault="00000000">
    <w:pPr>
      <w:jc w:val="center"/>
    </w:pPr>
    <w:r>
      <w:rPr>
        <w:sz w:val="22"/>
        <w:szCs w:val="22"/>
      </w:rPr>
      <w:t xml:space="preserve">Página </w:t>
    </w:r>
    <w:r>
      <w:rPr>
        <w:sz w:val="22"/>
        <w:szCs w:val="22"/>
      </w:rPr>
      <w:fldChar w:fldCharType="begin"/>
    </w:r>
    <w:r>
      <w:rPr>
        <w:sz w:val="22"/>
        <w:szCs w:val="22"/>
      </w:rPr>
      <w:instrText>PAGE</w:instrText>
    </w:r>
    <w:r>
      <w:rPr>
        <w:sz w:val="22"/>
        <w:szCs w:val="22"/>
      </w:rPr>
      <w:fldChar w:fldCharType="separate"/>
    </w:r>
    <w:r w:rsidR="006914C4">
      <w:rPr>
        <w:noProof/>
        <w:sz w:val="22"/>
        <w:szCs w:val="22"/>
      </w:rPr>
      <w:t>2</w:t>
    </w:r>
    <w:r>
      <w:rPr>
        <w:sz w:val="22"/>
        <w:szCs w:val="22"/>
      </w:rPr>
      <w:fldChar w:fldCharType="end"/>
    </w:r>
    <w:r>
      <w:rPr>
        <w:sz w:val="22"/>
        <w:szCs w:val="22"/>
      </w:rPr>
      <w:t xml:space="preserve"> de </w:t>
    </w:r>
    <w:r>
      <w:rPr>
        <w:sz w:val="22"/>
        <w:szCs w:val="22"/>
      </w:rPr>
      <w:fldChar w:fldCharType="begin"/>
    </w:r>
    <w:r>
      <w:rPr>
        <w:sz w:val="22"/>
        <w:szCs w:val="22"/>
      </w:rPr>
      <w:instrText>NUMPAGES</w:instrText>
    </w:r>
    <w:r>
      <w:rPr>
        <w:sz w:val="22"/>
        <w:szCs w:val="22"/>
      </w:rPr>
      <w:fldChar w:fldCharType="separate"/>
    </w:r>
    <w:r w:rsidR="006914C4">
      <w:rPr>
        <w:noProof/>
        <w:sz w:val="22"/>
        <w:szCs w:val="22"/>
      </w:rPr>
      <w:t>3</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6C66" w14:textId="77777777" w:rsidR="00402A99" w:rsidRDefault="00402A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BADF9" w14:textId="77777777" w:rsidR="00676990" w:rsidRDefault="00676990">
      <w:pPr>
        <w:spacing w:line="240" w:lineRule="auto"/>
      </w:pPr>
      <w:r>
        <w:separator/>
      </w:r>
    </w:p>
  </w:footnote>
  <w:footnote w:type="continuationSeparator" w:id="0">
    <w:p w14:paraId="7503F1FC" w14:textId="77777777" w:rsidR="00676990" w:rsidRDefault="006769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A080B"/>
    <w:multiLevelType w:val="hybridMultilevel"/>
    <w:tmpl w:val="C2B8BB2A"/>
    <w:lvl w:ilvl="0" w:tplc="CC58EF96">
      <w:start w:val="1"/>
      <w:numFmt w:val="bullet"/>
      <w:lvlText w:val="●"/>
      <w:lvlJc w:val="left"/>
      <w:pPr>
        <w:ind w:left="720" w:hanging="360"/>
      </w:pPr>
    </w:lvl>
    <w:lvl w:ilvl="1" w:tplc="EF66C044">
      <w:start w:val="1"/>
      <w:numFmt w:val="bullet"/>
      <w:lvlText w:val="○"/>
      <w:lvlJc w:val="left"/>
      <w:pPr>
        <w:ind w:left="1440" w:hanging="360"/>
      </w:pPr>
    </w:lvl>
    <w:lvl w:ilvl="2" w:tplc="73A27A2C">
      <w:start w:val="1"/>
      <w:numFmt w:val="bullet"/>
      <w:lvlText w:val="■"/>
      <w:lvlJc w:val="left"/>
      <w:pPr>
        <w:ind w:left="2160" w:hanging="360"/>
      </w:pPr>
    </w:lvl>
    <w:lvl w:ilvl="3" w:tplc="8FB8FAC6">
      <w:start w:val="1"/>
      <w:numFmt w:val="bullet"/>
      <w:lvlText w:val="●"/>
      <w:lvlJc w:val="left"/>
      <w:pPr>
        <w:ind w:left="2880" w:hanging="360"/>
      </w:pPr>
    </w:lvl>
    <w:lvl w:ilvl="4" w:tplc="36A02248">
      <w:start w:val="1"/>
      <w:numFmt w:val="bullet"/>
      <w:lvlText w:val="○"/>
      <w:lvlJc w:val="left"/>
      <w:pPr>
        <w:ind w:left="3600" w:hanging="360"/>
      </w:pPr>
    </w:lvl>
    <w:lvl w:ilvl="5" w:tplc="A5C88D7A">
      <w:start w:val="1"/>
      <w:numFmt w:val="bullet"/>
      <w:lvlText w:val="■"/>
      <w:lvlJc w:val="left"/>
      <w:pPr>
        <w:ind w:left="4320" w:hanging="360"/>
      </w:pPr>
    </w:lvl>
    <w:lvl w:ilvl="6" w:tplc="09BCB198">
      <w:start w:val="1"/>
      <w:numFmt w:val="bullet"/>
      <w:lvlText w:val="●"/>
      <w:lvlJc w:val="left"/>
      <w:pPr>
        <w:ind w:left="5040" w:hanging="360"/>
      </w:pPr>
    </w:lvl>
    <w:lvl w:ilvl="7" w:tplc="A4363B3A">
      <w:start w:val="1"/>
      <w:numFmt w:val="bullet"/>
      <w:lvlText w:val="●"/>
      <w:lvlJc w:val="left"/>
      <w:pPr>
        <w:ind w:left="5760" w:hanging="360"/>
      </w:pPr>
    </w:lvl>
    <w:lvl w:ilvl="8" w:tplc="9CEA4322">
      <w:start w:val="1"/>
      <w:numFmt w:val="bullet"/>
      <w:lvlText w:val="●"/>
      <w:lvlJc w:val="left"/>
      <w:pPr>
        <w:ind w:left="6480" w:hanging="360"/>
      </w:pPr>
    </w:lvl>
  </w:abstractNum>
  <w:num w:numId="1" w16cid:durableId="1712460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A99"/>
    <w:rsid w:val="00371009"/>
    <w:rsid w:val="00402A99"/>
    <w:rsid w:val="00676990"/>
    <w:rsid w:val="006914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14B0"/>
  <w15:docId w15:val="{8706C799-5DE3-477B-852D-C7F369D9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6914C4"/>
    <w:pPr>
      <w:spacing w:line="240" w:lineRule="auto"/>
      <w:jc w:val="left"/>
    </w:pPr>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6914C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C08FCDBBC2460DA865D9CE7435401D"/>
        <w:category>
          <w:name w:val="General"/>
          <w:gallery w:val="placeholder"/>
        </w:category>
        <w:types>
          <w:type w:val="bbPlcHdr"/>
        </w:types>
        <w:behaviors>
          <w:behavior w:val="content"/>
        </w:behaviors>
        <w:guid w:val="{F231BE2E-40B3-4E1A-BB4C-CDB88EF48679}"/>
      </w:docPartPr>
      <w:docPartBody>
        <w:p w:rsidR="00000000" w:rsidRDefault="00B646E1" w:rsidP="00B646E1">
          <w:pPr>
            <w:pStyle w:val="78C08FCDBBC2460DA865D9CE7435401D"/>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78177776C34142F992296E77C05E5C7D"/>
        <w:category>
          <w:name w:val="General"/>
          <w:gallery w:val="placeholder"/>
        </w:category>
        <w:types>
          <w:type w:val="bbPlcHdr"/>
        </w:types>
        <w:behaviors>
          <w:behavior w:val="content"/>
        </w:behaviors>
        <w:guid w:val="{86E5962E-CE2D-43B2-8942-21BA3B6FCF7D}"/>
      </w:docPartPr>
      <w:docPartBody>
        <w:p w:rsidR="00000000" w:rsidRDefault="00B646E1" w:rsidP="00B646E1">
          <w:pPr>
            <w:pStyle w:val="78177776C34142F992296E77C05E5C7D"/>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E1"/>
    <w:rsid w:val="00371009"/>
    <w:rsid w:val="00721FA1"/>
    <w:rsid w:val="00B646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8C08FCDBBC2460DA865D9CE7435401D">
    <w:name w:val="78C08FCDBBC2460DA865D9CE7435401D"/>
    <w:rsid w:val="00B646E1"/>
  </w:style>
  <w:style w:type="paragraph" w:customStyle="1" w:styleId="78177776C34142F992296E77C05E5C7D">
    <w:name w:val="78177776C34142F992296E77C05E5C7D"/>
    <w:rsid w:val="00B646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2026-10-24T00:00:00</PublishDate>
  <Abstract/>
  <CompanyAddress>Colaboración con Alloxentric</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3832</Words>
  <Characters>21080</Characters>
  <Application>Microsoft Office Word</Application>
  <DocSecurity>0</DocSecurity>
  <Lines>175</Lines>
  <Paragraphs>49</Paragraphs>
  <ScaleCrop>false</ScaleCrop>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 PORTAFOLIO DE TÍTULO</dc:title>
  <dc:subject>Proyecto KalliCode - Alloxentric</dc:subject>
  <dc:creator>Un-named</dc:creator>
  <cp:lastModifiedBy>PO- Alumno</cp:lastModifiedBy>
  <cp:revision>2</cp:revision>
  <dcterms:created xsi:type="dcterms:W3CDTF">2026-10-24T17:01:00Z</dcterms:created>
  <dcterms:modified xsi:type="dcterms:W3CDTF">2026-10-24T17:07:00Z</dcterms:modified>
</cp:coreProperties>
</file>