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39" w:rsidRDefault="00140339" w:rsidP="001403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653D43">
        <w:rPr>
          <w:rFonts w:ascii="Arial" w:eastAsia="Times New Roman" w:hAnsi="Arial" w:cs="Arial"/>
          <w:b/>
          <w:bCs/>
          <w:color w:val="000000"/>
          <w:lang w:eastAsia="es-PE"/>
        </w:rPr>
        <w:t>REQUISITOS</w:t>
      </w:r>
    </w:p>
    <w:p w:rsidR="00140339" w:rsidRDefault="00140339" w:rsidP="001403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653D43" w:rsidRDefault="00653D43" w:rsidP="001403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653D43" w:rsidRDefault="00653D43" w:rsidP="001403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PE"/>
        </w:rPr>
      </w:pPr>
      <w:bookmarkStart w:id="0" w:name="_GoBack"/>
      <w:bookmarkEnd w:id="0"/>
    </w:p>
    <w:p w:rsidR="00653D43" w:rsidRPr="00653D43" w:rsidRDefault="00653D43" w:rsidP="00653D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653D43">
        <w:rPr>
          <w:rFonts w:ascii="Arial" w:eastAsia="Times New Roman" w:hAnsi="Arial" w:cs="Arial"/>
          <w:b/>
          <w:bCs/>
          <w:color w:val="000000"/>
          <w:lang w:eastAsia="es-PE"/>
        </w:rPr>
        <w:t>Requisitos No funcionales para gestionar pago en línea</w:t>
      </w:r>
    </w:p>
    <w:p w:rsidR="00653D43" w:rsidRDefault="00653D43" w:rsidP="00653D43">
      <w:pPr>
        <w:pStyle w:val="NormalWeb"/>
        <w:numPr>
          <w:ilvl w:val="0"/>
          <w:numId w:val="1"/>
        </w:numPr>
        <w:spacing w:before="120" w:beforeAutospacing="0" w:after="0" w:afterAutospacing="0"/>
        <w:ind w:left="425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El sistema será desarrollado con el lenguaje PHP</w:t>
      </w:r>
    </w:p>
    <w:p w:rsidR="00653D43" w:rsidRDefault="00653D43" w:rsidP="00653D43">
      <w:pPr>
        <w:pStyle w:val="NormalWeb"/>
        <w:numPr>
          <w:ilvl w:val="0"/>
          <w:numId w:val="1"/>
        </w:numPr>
        <w:spacing w:before="0" w:beforeAutospacing="0" w:after="0" w:afterAutospacing="0"/>
        <w:ind w:left="425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El sistema debe asegurar que los datos estén protegidos del acceso no autorizado</w:t>
      </w:r>
    </w:p>
    <w:p w:rsidR="00653D43" w:rsidRDefault="00653D43" w:rsidP="00653D43">
      <w:pPr>
        <w:pStyle w:val="NormalWeb"/>
        <w:numPr>
          <w:ilvl w:val="0"/>
          <w:numId w:val="1"/>
        </w:numPr>
        <w:spacing w:before="0" w:beforeAutospacing="0" w:after="180" w:afterAutospacing="0"/>
        <w:ind w:left="425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Sólo los clientes autorizados podrán acceder a la plataforma para realizar los pagos de póliza</w:t>
      </w:r>
    </w:p>
    <w:p w:rsidR="00AE3B5C" w:rsidRDefault="00AE3B5C" w:rsidP="00653D43">
      <w:pPr>
        <w:spacing w:after="0" w:line="240" w:lineRule="auto"/>
      </w:pPr>
    </w:p>
    <w:sectPr w:rsidR="00AE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7ED"/>
    <w:multiLevelType w:val="multilevel"/>
    <w:tmpl w:val="1284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A"/>
    <w:rsid w:val="00140339"/>
    <w:rsid w:val="005E3AEA"/>
    <w:rsid w:val="00653D43"/>
    <w:rsid w:val="008E4740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14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Full name</cp:lastModifiedBy>
  <cp:revision>3</cp:revision>
  <dcterms:created xsi:type="dcterms:W3CDTF">2018-09-11T03:08:00Z</dcterms:created>
  <dcterms:modified xsi:type="dcterms:W3CDTF">2018-12-01T07:34:00Z</dcterms:modified>
</cp:coreProperties>
</file>