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45228B" w:rsidRDefault="00023113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45228B" w:rsidRDefault="00023113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023113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45228B">
      <w:pPr>
        <w:jc w:val="center"/>
        <w:rPr>
          <w:rFonts w:ascii="Times New Roman" w:hAnsi="Times New Roman" w:cs="Times New Roman"/>
          <w:lang w:val="es-ES"/>
        </w:rPr>
      </w:pPr>
    </w:p>
    <w:p w:rsidR="0045228B" w:rsidRDefault="0002311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45228B" w:rsidRDefault="0045228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45228B" w:rsidRDefault="0045228B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45228B" w:rsidRDefault="00023113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28B" w:rsidRDefault="004522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8B" w:rsidRDefault="00023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45228B">
        <w:tc>
          <w:tcPr>
            <w:tcW w:w="3539" w:type="dxa"/>
            <w:shd w:val="clear" w:color="auto" w:fill="D0CECE" w:themeFill="background2" w:themeFillShade="E6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45228B">
        <w:tc>
          <w:tcPr>
            <w:tcW w:w="3539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45228B">
        <w:tc>
          <w:tcPr>
            <w:tcW w:w="3539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45228B">
        <w:tc>
          <w:tcPr>
            <w:tcW w:w="3539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45228B" w:rsidRDefault="0002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28B" w:rsidRDefault="0002311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45228B" w:rsidRDefault="00023113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>
          <w:rPr>
            <w:rStyle w:val="Hipervnculo"/>
            <w:rFonts w:cs="Times New Roman"/>
          </w:rPr>
          <w:t>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Introducción:</w:t>
        </w:r>
        <w:r>
          <w:tab/>
        </w:r>
        <w:r>
          <w:fldChar w:fldCharType="begin"/>
        </w:r>
        <w:r>
          <w:instrText xml:space="preserve"> PAGEREF _Toc525777951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5228B" w:rsidRDefault="00023113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>
          <w:rPr>
            <w:rStyle w:val="Hipervnculo"/>
            <w:rFonts w:cs="Times New Roman"/>
          </w:rPr>
          <w:t>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Gestión de la SCM:</w:t>
        </w:r>
        <w:r>
          <w:tab/>
        </w:r>
        <w:r>
          <w:fldChar w:fldCharType="begin"/>
        </w:r>
        <w:r>
          <w:instrText xml:space="preserve"> PAGEREF _Toc525777952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5228B" w:rsidRDefault="00023113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>
          <w:rPr>
            <w:rStyle w:val="Hipervnculo"/>
            <w:rFonts w:cs="Times New Roman"/>
          </w:rPr>
          <w:t>Roles y responsabilidades</w:t>
        </w:r>
        <w:r>
          <w:tab/>
        </w:r>
        <w:r>
          <w:fldChar w:fldCharType="begin"/>
        </w:r>
        <w:r>
          <w:instrText xml:space="preserve"> PAGEREF _Toc525777953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5228B" w:rsidRDefault="00023113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>
          <w:rPr>
            <w:rStyle w:val="Hipervnculo"/>
            <w:rFonts w:cs="Times New Roman"/>
          </w:rPr>
          <w:t>Políticas, Directrices y procedimientos</w:t>
        </w:r>
        <w:r>
          <w:tab/>
        </w:r>
        <w:r>
          <w:fldChar w:fldCharType="begin"/>
        </w:r>
        <w:r>
          <w:instrText xml:space="preserve"> PAGEREF _Toc525777954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5228B" w:rsidRDefault="00023113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>
          <w:rPr>
            <w:rStyle w:val="Hipervnculo"/>
            <w:rFonts w:cs="Times New Roman"/>
          </w:rPr>
          <w:t>Calendario del Plan de SCM</w:t>
        </w:r>
        <w:r>
          <w:tab/>
        </w:r>
        <w:r>
          <w:fldChar w:fldCharType="begin"/>
        </w:r>
        <w:r>
          <w:instrText xml:space="preserve"> PAGEREF _Toc525777955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5228B" w:rsidRDefault="00023113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>
          <w:rPr>
            <w:rStyle w:val="Hipervnculo"/>
            <w:rFonts w:cs="Times New Roman"/>
          </w:rPr>
          <w:t>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Actividades de la SCM:</w:t>
        </w:r>
        <w:r>
          <w:tab/>
        </w:r>
        <w:r>
          <w:fldChar w:fldCharType="begin"/>
        </w:r>
        <w:r>
          <w:instrText xml:space="preserve"> PAGEREF _Toc525777956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5228B" w:rsidRDefault="00023113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>
          <w:rPr>
            <w:rStyle w:val="Hipervnculo"/>
            <w:rFonts w:cs="Times New Roman"/>
          </w:rPr>
          <w:t>3.1.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Identificación</w:t>
        </w:r>
        <w:r>
          <w:tab/>
        </w:r>
        <w:r>
          <w:fldChar w:fldCharType="begin"/>
        </w:r>
        <w:r>
          <w:instrText xml:space="preserve"> PAGEREF _Toc525777957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5228B" w:rsidRDefault="00023113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>
          <w:rPr>
            <w:rStyle w:val="Hipervnculo"/>
            <w:rFonts w:cs="Times New Roman"/>
          </w:rPr>
          <w:t>3.1.1.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con los elementos clasificados</w:t>
        </w:r>
        <w:r>
          <w:rPr>
            <w:rStyle w:val="Hipervnculo"/>
            <w:rFonts w:cs="Times New Roman"/>
          </w:rPr>
          <w:t>.</w:t>
        </w:r>
        <w:r>
          <w:tab/>
        </w:r>
        <w:r>
          <w:fldChar w:fldCharType="begin"/>
        </w:r>
        <w:r>
          <w:instrText xml:space="preserve"> PAGEREF _Toc525777958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5228B" w:rsidRDefault="00023113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>
          <w:rPr>
            <w:rStyle w:val="Hipervnculo"/>
            <w:rFonts w:cs="Times New Roman"/>
          </w:rPr>
          <w:t>3.1.2.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Fórmulas de las Nomenclaturas de los ítems.</w:t>
        </w:r>
        <w:r>
          <w:tab/>
        </w:r>
        <w:r>
          <w:fldChar w:fldCharType="begin"/>
        </w:r>
        <w:r>
          <w:instrText xml:space="preserve"> PAGEREF _Toc525777959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5228B" w:rsidRDefault="00023113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>
          <w:rPr>
            <w:rStyle w:val="Hipervnculo"/>
            <w:rFonts w:cs="Times New Roman"/>
          </w:rPr>
          <w:t>3.1.3.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de Item con la nomenclatura.</w:t>
        </w:r>
        <w:r>
          <w:tab/>
        </w:r>
        <w:r>
          <w:fldChar w:fldCharType="begin"/>
        </w:r>
        <w:r>
          <w:instrText xml:space="preserve"> PAGEREF _Toc525777960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5228B" w:rsidRDefault="00023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5228B" w:rsidRDefault="00023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28B" w:rsidRDefault="00023113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45228B" w:rsidRDefault="004522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5228B" w:rsidRDefault="00023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05 proyectos de desarrollo de software en implementación y 06 en mantenimiento de los cuales tiene problemas en el control de versiones, documentación</w:t>
      </w:r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45228B" w:rsidRDefault="004522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5228B" w:rsidRDefault="00023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</w:t>
      </w:r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>r</w:t>
      </w:r>
      <w:proofErr w:type="spellEnd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>, este equipo puede dejar de funcionar en cualquier momento y no se tiene un respaldo de toda la información almacenada, los programadores tienen  que ir almacenando cada versión que avanzan en una carpeta diferente y poniendo detalles en un block de nota</w:t>
      </w:r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 de los cambios que hicieron, al final del día no sabe si los todos programadores guardaron sus cambios y/o versiones, además de esto no se tiene control sobre los </w:t>
      </w:r>
      <w:proofErr w:type="spellStart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</w:t>
      </w:r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1A030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45228B" w:rsidRDefault="004522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5228B" w:rsidRDefault="00023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productos de software, para luego realizar el despliegue en producción.</w:t>
      </w:r>
    </w:p>
    <w:p w:rsidR="0045228B" w:rsidRDefault="00023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SCM.</w:t>
      </w:r>
    </w:p>
    <w:p w:rsidR="0045228B" w:rsidRDefault="00023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A030A" w:rsidRDefault="001A03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030A" w:rsidRDefault="001A03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030A" w:rsidRDefault="001A03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5228B" w:rsidRDefault="00023113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45228B" w:rsidRDefault="00023113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45228B" w:rsidRDefault="0045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45228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45228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28B" w:rsidRDefault="0045228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45228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 y valida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28B" w:rsidRDefault="0045228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45228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28B" w:rsidRDefault="0045228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45228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28B" w:rsidRDefault="0045228B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45228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28B" w:rsidRDefault="00023113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28B" w:rsidRDefault="0045228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45228B" w:rsidRDefault="000231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45228B" w:rsidRDefault="0002311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</w:t>
      </w:r>
      <w:r>
        <w:rPr>
          <w:rFonts w:ascii="Times New Roman" w:hAnsi="Times New Roman" w:cs="Times New Roman"/>
          <w:sz w:val="24"/>
          <w:szCs w:val="24"/>
        </w:rPr>
        <w:t xml:space="preserve">se encuentran en la siguiente ruta: </w:t>
      </w:r>
    </w:p>
    <w:p w:rsidR="0045228B" w:rsidRDefault="0002311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45228B" w:rsidRDefault="0002311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030A" w:rsidRDefault="001A030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A030A" w:rsidRDefault="001A030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lastRenderedPageBreak/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45228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Repositorio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gestión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Reportes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45228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1A030A" w:rsidRDefault="001A030A" w:rsidP="001A030A">
      <w:pPr>
        <w:pStyle w:val="Ttulo2"/>
        <w:ind w:left="720"/>
        <w:rPr>
          <w:rFonts w:cs="Times New Roman"/>
          <w:szCs w:val="24"/>
        </w:rPr>
      </w:pPr>
      <w:bookmarkStart w:id="5" w:name="_Toc525777956"/>
    </w:p>
    <w:p w:rsidR="0045228B" w:rsidRDefault="00023113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Actividades de la SCM:</w:t>
      </w:r>
      <w:bookmarkEnd w:id="5"/>
    </w:p>
    <w:p w:rsidR="0045228B" w:rsidRDefault="00023113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>
        <w:rPr>
          <w:rFonts w:cs="Times New Roman"/>
        </w:rPr>
        <w:t>Identificación</w:t>
      </w:r>
      <w:bookmarkEnd w:id="6"/>
    </w:p>
    <w:p w:rsidR="0045228B" w:rsidRDefault="00023113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>
        <w:rPr>
          <w:rFonts w:cs="Times New Roman"/>
          <w:szCs w:val="24"/>
        </w:rPr>
        <w:t>Cuadro con los elementos clasificados.</w:t>
      </w:r>
      <w:bookmarkEnd w:id="7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45228B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Especificación de caso de uso 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45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45228B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1A030A" w:rsidRDefault="001A030A" w:rsidP="001A030A">
      <w:pPr>
        <w:pStyle w:val="Ttulo4"/>
        <w:ind w:left="1080"/>
        <w:rPr>
          <w:rFonts w:cs="Times New Roman"/>
          <w:szCs w:val="24"/>
        </w:rPr>
      </w:pPr>
      <w:bookmarkStart w:id="8" w:name="_Toc525777959"/>
    </w:p>
    <w:p w:rsidR="001A030A" w:rsidRPr="001A030A" w:rsidRDefault="001A030A" w:rsidP="001A030A">
      <w:bookmarkStart w:id="9" w:name="_GoBack"/>
      <w:bookmarkEnd w:id="9"/>
    </w:p>
    <w:p w:rsidR="0045228B" w:rsidRDefault="00023113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Fórmulas de las Nomenclaturas de los ítems.</w:t>
      </w:r>
      <w:bookmarkEnd w:id="8"/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45228B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5228B" w:rsidRDefault="00023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45228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45228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45228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45228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p w:rsidR="0045228B" w:rsidRDefault="00023113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45228B" w:rsidRDefault="0045228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45228B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45228B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5228B" w:rsidRDefault="00023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45228B" w:rsidRDefault="0045228B">
      <w:pPr>
        <w:rPr>
          <w:rFonts w:ascii="Times New Roman" w:hAnsi="Times New Roman" w:cs="Times New Roman"/>
        </w:rPr>
      </w:pPr>
    </w:p>
    <w:sectPr w:rsidR="0045228B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113" w:rsidRDefault="00023113">
      <w:pPr>
        <w:spacing w:after="0" w:line="240" w:lineRule="auto"/>
      </w:pPr>
      <w:r>
        <w:separator/>
      </w:r>
    </w:p>
  </w:endnote>
  <w:endnote w:type="continuationSeparator" w:id="0">
    <w:p w:rsidR="00023113" w:rsidRDefault="0002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28B" w:rsidRDefault="000231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A030A" w:rsidRPr="001A030A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45228B" w:rsidRDefault="004522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113" w:rsidRDefault="00023113">
      <w:pPr>
        <w:spacing w:after="0" w:line="240" w:lineRule="auto"/>
      </w:pPr>
      <w:r>
        <w:separator/>
      </w:r>
    </w:p>
  </w:footnote>
  <w:footnote w:type="continuationSeparator" w:id="0">
    <w:p w:rsidR="00023113" w:rsidRDefault="0002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23113"/>
    <w:rsid w:val="00031CEE"/>
    <w:rsid w:val="000C4A5E"/>
    <w:rsid w:val="00106CAA"/>
    <w:rsid w:val="001A030A"/>
    <w:rsid w:val="002B5689"/>
    <w:rsid w:val="0045228B"/>
    <w:rsid w:val="004A03C9"/>
    <w:rsid w:val="004E50F7"/>
    <w:rsid w:val="00531F8F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E0E6B-F64C-46EB-88CE-258BAFD5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2EBF0-6DD9-429E-8A40-175358C8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1353</Words>
  <Characters>7443</Characters>
  <Application>Microsoft Office Word</Application>
  <DocSecurity>0</DocSecurity>
  <Lines>62</Lines>
  <Paragraphs>17</Paragraphs>
  <ScaleCrop>false</ScaleCrop>
  <Company>company</Company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23</cp:revision>
  <dcterms:created xsi:type="dcterms:W3CDTF">2018-09-20T05:28:00Z</dcterms:created>
  <dcterms:modified xsi:type="dcterms:W3CDTF">2018-09-28T11:05:00Z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