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E2291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sz w:val="40"/>
          <w:lang w:val="es-ES"/>
        </w:rPr>
      </w:pPr>
    </w:p>
    <w:p w14:paraId="76A0FC60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sz w:val="40"/>
          <w:lang w:val="es-ES"/>
        </w:rPr>
      </w:pPr>
    </w:p>
    <w:p w14:paraId="18FED7B4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sz w:val="40"/>
          <w:lang w:val="es-ES"/>
        </w:rPr>
      </w:pPr>
    </w:p>
    <w:p w14:paraId="03A5CC5E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sz w:val="40"/>
          <w:lang w:val="es-ES"/>
        </w:rPr>
      </w:pPr>
    </w:p>
    <w:p w14:paraId="0A9DD990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sz w:val="40"/>
          <w:lang w:val="es-ES"/>
        </w:rPr>
      </w:pPr>
    </w:p>
    <w:p w14:paraId="64B0319E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sz w:val="40"/>
          <w:lang w:val="es-ES"/>
        </w:rPr>
      </w:pPr>
    </w:p>
    <w:p w14:paraId="566C5F1A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sz w:val="40"/>
          <w:lang w:val="es-ES"/>
        </w:rPr>
      </w:pPr>
    </w:p>
    <w:p w14:paraId="16894715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sz w:val="48"/>
          <w:lang w:val="es-ES"/>
        </w:rPr>
      </w:pPr>
      <w:r w:rsidRPr="00DB7340">
        <w:rPr>
          <w:rFonts w:ascii="Times New Roman" w:hAnsi="Times New Roman" w:cs="Times New Roman"/>
          <w:sz w:val="48"/>
          <w:lang w:val="es-ES"/>
        </w:rPr>
        <w:t xml:space="preserve">PLAN DE GESTION </w:t>
      </w:r>
    </w:p>
    <w:p w14:paraId="2B78B3EB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sz w:val="48"/>
          <w:lang w:val="es-ES"/>
        </w:rPr>
      </w:pPr>
      <w:r w:rsidRPr="00DB7340">
        <w:rPr>
          <w:rFonts w:ascii="Times New Roman" w:hAnsi="Times New Roman" w:cs="Times New Roman"/>
          <w:sz w:val="48"/>
          <w:lang w:val="es-ES"/>
        </w:rPr>
        <w:t>DE LA CONFIGURACION</w:t>
      </w:r>
    </w:p>
    <w:p w14:paraId="509AF631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lang w:val="es-ES"/>
        </w:rPr>
      </w:pPr>
    </w:p>
    <w:p w14:paraId="63E39C00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sz w:val="32"/>
          <w:lang w:val="es-ES"/>
        </w:rPr>
      </w:pPr>
      <w:r w:rsidRPr="00DB7340">
        <w:rPr>
          <w:rFonts w:ascii="Times New Roman" w:hAnsi="Times New Roman" w:cs="Times New Roman"/>
          <w:sz w:val="32"/>
          <w:lang w:val="es-ES"/>
        </w:rPr>
        <w:t>EMPRESA BIOSAC</w:t>
      </w:r>
    </w:p>
    <w:p w14:paraId="2DE4A2EA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lang w:val="es-ES"/>
        </w:rPr>
      </w:pPr>
    </w:p>
    <w:p w14:paraId="374AA89A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lang w:val="es-ES"/>
        </w:rPr>
      </w:pPr>
    </w:p>
    <w:p w14:paraId="4632DB42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lang w:val="es-ES"/>
        </w:rPr>
      </w:pPr>
    </w:p>
    <w:p w14:paraId="28125F79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lang w:val="es-ES"/>
        </w:rPr>
      </w:pPr>
    </w:p>
    <w:p w14:paraId="63E57F65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lang w:val="es-ES"/>
        </w:rPr>
      </w:pPr>
    </w:p>
    <w:p w14:paraId="765528BE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lang w:val="es-ES"/>
        </w:rPr>
      </w:pPr>
    </w:p>
    <w:p w14:paraId="3C09062C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lang w:val="es-ES"/>
        </w:rPr>
      </w:pPr>
    </w:p>
    <w:p w14:paraId="413E9748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lang w:val="es-ES"/>
        </w:rPr>
      </w:pPr>
    </w:p>
    <w:p w14:paraId="193E8212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lang w:val="es-ES"/>
        </w:rPr>
      </w:pPr>
    </w:p>
    <w:p w14:paraId="0E10A902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lang w:val="es-ES"/>
        </w:rPr>
      </w:pPr>
    </w:p>
    <w:p w14:paraId="30307B9B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lang w:val="es-ES"/>
        </w:rPr>
      </w:pPr>
    </w:p>
    <w:p w14:paraId="4F02C6E5" w14:textId="77777777" w:rsidR="00D430B3" w:rsidRPr="00830B5C" w:rsidRDefault="00D430B3" w:rsidP="00D430B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30B5C"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14:paraId="38951403" w14:textId="77777777" w:rsidR="00D430B3" w:rsidRPr="00830B5C" w:rsidRDefault="00D430B3" w:rsidP="00D430B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A2D823E" w14:textId="77777777" w:rsidR="00D430B3" w:rsidRPr="00830B5C" w:rsidRDefault="00D430B3" w:rsidP="00D430B3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14:paraId="4EEA657B" w14:textId="77777777" w:rsidR="00D430B3" w:rsidRPr="00830B5C" w:rsidRDefault="00D430B3" w:rsidP="00D430B3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14:paraId="1143FB2D" w14:textId="77777777" w:rsidR="00D430B3" w:rsidRPr="00830B5C" w:rsidRDefault="00D430B3" w:rsidP="00D430B3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14:paraId="78079881" w14:textId="77777777" w:rsidR="00D430B3" w:rsidRPr="00830B5C" w:rsidRDefault="00D430B3" w:rsidP="00D430B3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14:paraId="56727EAE" w14:textId="77777777" w:rsidR="00D430B3" w:rsidRPr="00830B5C" w:rsidRDefault="00D430B3" w:rsidP="00D430B3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14:paraId="0172AFC2" w14:textId="77777777" w:rsidR="00D430B3" w:rsidRPr="00830B5C" w:rsidRDefault="00D430B3" w:rsidP="00D430B3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14:paraId="27CD5116" w14:textId="77777777" w:rsidR="00D430B3" w:rsidRPr="00830B5C" w:rsidRDefault="00D430B3" w:rsidP="00D430B3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14:paraId="0AAC87E5" w14:textId="77777777" w:rsidR="00D430B3" w:rsidRPr="00830B5C" w:rsidRDefault="00D430B3" w:rsidP="00D430B3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14:paraId="17E62570" w14:textId="77777777" w:rsidR="00D430B3" w:rsidRPr="00830B5C" w:rsidRDefault="00D430B3" w:rsidP="00D430B3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14:paraId="7336EF39" w14:textId="77777777" w:rsidR="00D430B3" w:rsidRPr="00830B5C" w:rsidRDefault="00D430B3" w:rsidP="00D430B3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14:paraId="1D844260" w14:textId="77777777" w:rsidR="00D430B3" w:rsidRPr="00830B5C" w:rsidRDefault="00D430B3" w:rsidP="00D430B3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14:paraId="75F324E1" w14:textId="77777777" w:rsidR="00D430B3" w:rsidRPr="00830B5C" w:rsidRDefault="00D430B3" w:rsidP="00D430B3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 w:rsidRPr="00830B5C"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14:paraId="0BDABAEF" w14:textId="77777777" w:rsidR="00D430B3" w:rsidRPr="00830B5C" w:rsidRDefault="00D430B3" w:rsidP="008E0A3F">
      <w:pPr>
        <w:rPr>
          <w:rFonts w:ascii="Times New Roman" w:hAnsi="Times New Roman" w:cs="Times New Roman"/>
          <w:sz w:val="24"/>
          <w:szCs w:val="24"/>
        </w:rPr>
      </w:pPr>
    </w:p>
    <w:p w14:paraId="61422B94" w14:textId="77777777" w:rsidR="00D430B3" w:rsidRPr="00830B5C" w:rsidRDefault="00D430B3" w:rsidP="008E0A3F">
      <w:pPr>
        <w:rPr>
          <w:rFonts w:ascii="Times New Roman" w:hAnsi="Times New Roman" w:cs="Times New Roman"/>
          <w:sz w:val="24"/>
          <w:szCs w:val="24"/>
        </w:rPr>
      </w:pPr>
    </w:p>
    <w:p w14:paraId="428EB4EB" w14:textId="77777777" w:rsidR="00D430B3" w:rsidRPr="00830B5C" w:rsidRDefault="00D430B3" w:rsidP="008E0A3F">
      <w:pPr>
        <w:rPr>
          <w:rFonts w:ascii="Times New Roman" w:hAnsi="Times New Roman" w:cs="Times New Roman"/>
          <w:sz w:val="24"/>
          <w:szCs w:val="24"/>
        </w:rPr>
      </w:pPr>
    </w:p>
    <w:p w14:paraId="77BF6147" w14:textId="77777777" w:rsidR="00D430B3" w:rsidRPr="00830B5C" w:rsidRDefault="00D430B3" w:rsidP="008E0A3F">
      <w:pPr>
        <w:rPr>
          <w:rFonts w:ascii="Times New Roman" w:hAnsi="Times New Roman" w:cs="Times New Roman"/>
          <w:sz w:val="24"/>
          <w:szCs w:val="24"/>
        </w:rPr>
      </w:pPr>
    </w:p>
    <w:p w14:paraId="0403CCB2" w14:textId="77777777" w:rsidR="00D430B3" w:rsidRPr="00830B5C" w:rsidRDefault="00D430B3" w:rsidP="008E0A3F">
      <w:pPr>
        <w:rPr>
          <w:rFonts w:ascii="Times New Roman" w:hAnsi="Times New Roman" w:cs="Times New Roman"/>
          <w:sz w:val="24"/>
          <w:szCs w:val="24"/>
        </w:rPr>
      </w:pPr>
    </w:p>
    <w:p w14:paraId="20D06B5C" w14:textId="77777777" w:rsidR="00D430B3" w:rsidRPr="00830B5C" w:rsidRDefault="00D430B3" w:rsidP="008E0A3F">
      <w:pPr>
        <w:rPr>
          <w:rFonts w:ascii="Times New Roman" w:hAnsi="Times New Roman" w:cs="Times New Roman"/>
          <w:sz w:val="24"/>
          <w:szCs w:val="24"/>
        </w:rPr>
      </w:pPr>
    </w:p>
    <w:p w14:paraId="76B35FB7" w14:textId="77777777" w:rsidR="00D430B3" w:rsidRPr="00830B5C" w:rsidRDefault="00D430B3" w:rsidP="008E0A3F">
      <w:pPr>
        <w:rPr>
          <w:rFonts w:ascii="Times New Roman" w:hAnsi="Times New Roman" w:cs="Times New Roman"/>
          <w:sz w:val="24"/>
          <w:szCs w:val="24"/>
        </w:rPr>
      </w:pPr>
    </w:p>
    <w:p w14:paraId="5A6BF1A1" w14:textId="77777777" w:rsidR="00D430B3" w:rsidRPr="00830B5C" w:rsidRDefault="00D430B3" w:rsidP="008E0A3F">
      <w:pPr>
        <w:rPr>
          <w:rFonts w:ascii="Times New Roman" w:hAnsi="Times New Roman" w:cs="Times New Roman"/>
          <w:sz w:val="24"/>
          <w:szCs w:val="24"/>
        </w:rPr>
      </w:pPr>
    </w:p>
    <w:p w14:paraId="7A219AF5" w14:textId="77777777" w:rsidR="00D430B3" w:rsidRPr="00830B5C" w:rsidRDefault="00D430B3" w:rsidP="008E0A3F">
      <w:pPr>
        <w:rPr>
          <w:rFonts w:ascii="Times New Roman" w:hAnsi="Times New Roman" w:cs="Times New Roman"/>
          <w:sz w:val="24"/>
          <w:szCs w:val="24"/>
        </w:rPr>
      </w:pPr>
    </w:p>
    <w:p w14:paraId="7642914D" w14:textId="77777777" w:rsidR="00D430B3" w:rsidRPr="00830B5C" w:rsidRDefault="00D430B3" w:rsidP="008E0A3F">
      <w:pPr>
        <w:rPr>
          <w:rFonts w:ascii="Times New Roman" w:hAnsi="Times New Roman" w:cs="Times New Roman"/>
          <w:sz w:val="24"/>
          <w:szCs w:val="24"/>
        </w:rPr>
      </w:pPr>
    </w:p>
    <w:p w14:paraId="72CD312E" w14:textId="77777777" w:rsidR="00D430B3" w:rsidRPr="00830B5C" w:rsidRDefault="00D430B3" w:rsidP="008E0A3F">
      <w:pPr>
        <w:rPr>
          <w:rFonts w:ascii="Times New Roman" w:hAnsi="Times New Roman" w:cs="Times New Roman"/>
          <w:sz w:val="24"/>
          <w:szCs w:val="24"/>
        </w:rPr>
      </w:pPr>
    </w:p>
    <w:p w14:paraId="71E9F10F" w14:textId="77777777" w:rsidR="00C04430" w:rsidRPr="00830B5C" w:rsidRDefault="00C04430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830B5C">
        <w:rPr>
          <w:rFonts w:ascii="Times New Roman" w:hAnsi="Times New Roman" w:cs="Times New Roman"/>
          <w:sz w:val="24"/>
          <w:szCs w:val="24"/>
        </w:rPr>
        <w:br w:type="page"/>
      </w:r>
    </w:p>
    <w:p w14:paraId="4CFDB879" w14:textId="77777777" w:rsidR="00C04430" w:rsidRPr="00830B5C" w:rsidRDefault="00C04430" w:rsidP="00C044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0841CE26" w14:textId="0B4ABB3D" w:rsidR="00C04430" w:rsidRPr="00830B5C" w:rsidRDefault="00C04430" w:rsidP="00C044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0B5C">
        <w:rPr>
          <w:rFonts w:ascii="Times New Roman" w:hAnsi="Times New Roman" w:cs="Times New Roman"/>
          <w:b/>
          <w:sz w:val="24"/>
          <w:szCs w:val="24"/>
        </w:rPr>
        <w:t>Control de Cambios</w:t>
      </w:r>
    </w:p>
    <w:p w14:paraId="107B738D" w14:textId="349E7A8F" w:rsidR="00C04430" w:rsidRPr="00830B5C" w:rsidRDefault="00C044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C04430" w:rsidRPr="00830B5C" w14:paraId="09CA1A0A" w14:textId="77777777" w:rsidTr="00CC593B">
        <w:tc>
          <w:tcPr>
            <w:tcW w:w="3539" w:type="dxa"/>
            <w:shd w:val="clear" w:color="auto" w:fill="D0CECE" w:themeFill="background2" w:themeFillShade="E6"/>
          </w:tcPr>
          <w:p w14:paraId="2A7C109B" w14:textId="7D49E470" w:rsidR="00C04430" w:rsidRPr="00830B5C" w:rsidRDefault="00C044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0B5C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14:paraId="7495CAAB" w14:textId="0D77170A" w:rsidR="00C04430" w:rsidRPr="00830B5C" w:rsidRDefault="00C044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0B5C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318D0373" w14:textId="423BA94D" w:rsidR="00C04430" w:rsidRPr="00830B5C" w:rsidRDefault="00C044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0B5C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C04430" w:rsidRPr="00830B5C" w14:paraId="3D45AA2E" w14:textId="77777777" w:rsidTr="00C04430">
        <w:tc>
          <w:tcPr>
            <w:tcW w:w="3539" w:type="dxa"/>
          </w:tcPr>
          <w:p w14:paraId="29559B25" w14:textId="1B3849E6" w:rsidR="00C04430" w:rsidRPr="00830B5C" w:rsidRDefault="00C0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B5C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14:paraId="542DA60B" w14:textId="029EAA25" w:rsidR="00C04430" w:rsidRPr="00830B5C" w:rsidRDefault="00C0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B5C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14:paraId="7647D866" w14:textId="32769BFB" w:rsidR="00C04430" w:rsidRPr="00830B5C" w:rsidRDefault="00C0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B5C"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C04430" w:rsidRPr="00830B5C" w14:paraId="4D7514E4" w14:textId="77777777" w:rsidTr="00C04430">
        <w:tc>
          <w:tcPr>
            <w:tcW w:w="3539" w:type="dxa"/>
          </w:tcPr>
          <w:p w14:paraId="43EBA0AD" w14:textId="341B7D8C" w:rsidR="00C04430" w:rsidRPr="00830B5C" w:rsidRDefault="00C04430" w:rsidP="00C0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B5C">
              <w:rPr>
                <w:rFonts w:ascii="Times New Roman" w:hAnsi="Times New Roman" w:cs="Times New Roman"/>
                <w:sz w:val="24"/>
                <w:szCs w:val="24"/>
              </w:rPr>
              <w:t xml:space="preserve">Actualización </w:t>
            </w:r>
            <w:r w:rsidR="00DB7340" w:rsidRPr="00830B5C">
              <w:rPr>
                <w:rFonts w:ascii="Times New Roman" w:hAnsi="Times New Roman" w:cs="Times New Roman"/>
                <w:sz w:val="24"/>
                <w:szCs w:val="24"/>
              </w:rPr>
              <w:t>del ítem 1 y 2</w:t>
            </w:r>
          </w:p>
        </w:tc>
        <w:tc>
          <w:tcPr>
            <w:tcW w:w="2346" w:type="dxa"/>
          </w:tcPr>
          <w:p w14:paraId="417FEDA8" w14:textId="01931E90" w:rsidR="00C04430" w:rsidRPr="00830B5C" w:rsidRDefault="00C04430" w:rsidP="00C0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B5C"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14:paraId="63CD1395" w14:textId="0FC400EC" w:rsidR="00C04430" w:rsidRPr="00830B5C" w:rsidRDefault="00C04430" w:rsidP="00C0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B5C"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DB7340" w:rsidRPr="00830B5C" w14:paraId="2A08F312" w14:textId="77777777" w:rsidTr="00C04430">
        <w:tc>
          <w:tcPr>
            <w:tcW w:w="3539" w:type="dxa"/>
          </w:tcPr>
          <w:p w14:paraId="31392307" w14:textId="1C669DF6" w:rsidR="00DB7340" w:rsidRPr="00830B5C" w:rsidRDefault="00DB7340" w:rsidP="00C0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B5C"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14:paraId="7801A000" w14:textId="016E81B0" w:rsidR="00DB7340" w:rsidRPr="00830B5C" w:rsidRDefault="00DB7340" w:rsidP="00C0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B5C"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14:paraId="716425BF" w14:textId="78C4373A" w:rsidR="00DB7340" w:rsidRPr="00830B5C" w:rsidRDefault="00DB7340" w:rsidP="00C0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B5C"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</w:tbl>
    <w:p w14:paraId="0212D3DF" w14:textId="3A11D622" w:rsidR="00C04430" w:rsidRPr="00830B5C" w:rsidRDefault="00C04430">
      <w:pPr>
        <w:rPr>
          <w:rFonts w:ascii="Times New Roman" w:hAnsi="Times New Roman" w:cs="Times New Roman"/>
          <w:sz w:val="24"/>
          <w:szCs w:val="24"/>
        </w:rPr>
      </w:pPr>
    </w:p>
    <w:p w14:paraId="5641BDF4" w14:textId="77777777" w:rsidR="00830B5C" w:rsidRDefault="00C04430">
      <w:pPr>
        <w:rPr>
          <w:rFonts w:ascii="Times New Roman" w:hAnsi="Times New Roman" w:cs="Times New Roman"/>
          <w:sz w:val="24"/>
          <w:szCs w:val="24"/>
        </w:rPr>
      </w:pPr>
      <w:r w:rsidRPr="00830B5C">
        <w:rPr>
          <w:rFonts w:ascii="Times New Roman" w:hAnsi="Times New Roman" w:cs="Times New Roman"/>
          <w:sz w:val="24"/>
          <w:szCs w:val="24"/>
        </w:rPr>
        <w:br w:type="page"/>
      </w:r>
      <w:r w:rsidR="00830B5C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0A9306F5" w14:textId="77777777" w:rsidR="00830B5C" w:rsidRDefault="00830B5C" w:rsidP="00830B5C">
      <w:pPr>
        <w:jc w:val="center"/>
        <w:rPr>
          <w:noProof/>
        </w:rPr>
      </w:pPr>
      <w:r w:rsidRPr="00830B5C"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 w:rsidRPr="00830B5C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830B5C"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 w:rsidRPr="00830B5C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14:paraId="457E8FB7" w14:textId="433BE05E" w:rsidR="00830B5C" w:rsidRDefault="00830B5C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5777951" w:history="1">
        <w:r w:rsidRPr="003510EA">
          <w:rPr>
            <w:rStyle w:val="Hipervnculo"/>
            <w:rFonts w:cs="Times New Roman"/>
            <w:noProof/>
          </w:rPr>
          <w:t>1.</w:t>
        </w:r>
        <w:r>
          <w:rPr>
            <w:rFonts w:eastAsiaTheme="minorEastAsia"/>
            <w:noProof/>
            <w:lang w:eastAsia="es-PE"/>
          </w:rPr>
          <w:tab/>
        </w:r>
        <w:r w:rsidRPr="003510EA">
          <w:rPr>
            <w:rStyle w:val="Hipervnculo"/>
            <w:rFonts w:cs="Times New Roman"/>
            <w:noProof/>
          </w:rPr>
          <w:t>Introducción: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_Toc525777951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3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5C277D" w14:textId="1367FC9C" w:rsidR="00830B5C" w:rsidRDefault="00830B5C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5777952" w:history="1">
        <w:r w:rsidRPr="003510EA">
          <w:rPr>
            <w:rStyle w:val="Hipervnculo"/>
            <w:rFonts w:cs="Times New Roman"/>
            <w:noProof/>
          </w:rPr>
          <w:t>2.</w:t>
        </w:r>
        <w:r>
          <w:rPr>
            <w:rFonts w:eastAsiaTheme="minorEastAsia"/>
            <w:noProof/>
            <w:lang w:eastAsia="es-PE"/>
          </w:rPr>
          <w:tab/>
        </w:r>
        <w:r w:rsidRPr="003510EA">
          <w:rPr>
            <w:rStyle w:val="Hipervnculo"/>
            <w:rFonts w:cs="Times New Roman"/>
            <w:noProof/>
          </w:rPr>
          <w:t>Gestión de la SCM: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_Toc525777952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3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63AF3E" w14:textId="582CDF98" w:rsidR="00830B5C" w:rsidRDefault="00830B5C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5777953" w:history="1">
        <w:r w:rsidRPr="003510EA">
          <w:rPr>
            <w:rStyle w:val="Hipervnculo"/>
            <w:rFonts w:cs="Times New Roman"/>
            <w:noProof/>
          </w:rPr>
          <w:t>Roles y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_Toc525777953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3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46A648" w14:textId="022B726E" w:rsidR="00830B5C" w:rsidRDefault="00830B5C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5777954" w:history="1">
        <w:r w:rsidRPr="003510EA">
          <w:rPr>
            <w:rStyle w:val="Hipervnculo"/>
            <w:rFonts w:cs="Times New Roman"/>
            <w:noProof/>
          </w:rPr>
          <w:t>Políticas, Directrices y procedimientos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_Toc525777954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3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65D9F2" w14:textId="1E45F762" w:rsidR="00830B5C" w:rsidRDefault="00830B5C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5777955" w:history="1">
        <w:r w:rsidRPr="003510EA">
          <w:rPr>
            <w:rStyle w:val="Hipervnculo"/>
            <w:rFonts w:cs="Times New Roman"/>
            <w:noProof/>
          </w:rPr>
          <w:t>Calendario del Plan de SCM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_Toc525777955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3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66DED2" w14:textId="3B6BC684" w:rsidR="00830B5C" w:rsidRDefault="00830B5C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5777956" w:history="1">
        <w:r w:rsidRPr="003510EA">
          <w:rPr>
            <w:rStyle w:val="Hipervnculo"/>
            <w:rFonts w:cs="Times New Roman"/>
            <w:noProof/>
          </w:rPr>
          <w:t>3.</w:t>
        </w:r>
        <w:r>
          <w:rPr>
            <w:rFonts w:eastAsiaTheme="minorEastAsia"/>
            <w:noProof/>
            <w:lang w:eastAsia="es-PE"/>
          </w:rPr>
          <w:tab/>
        </w:r>
        <w:r w:rsidRPr="003510EA">
          <w:rPr>
            <w:rStyle w:val="Hipervnculo"/>
            <w:rFonts w:cs="Times New Roman"/>
            <w:noProof/>
          </w:rPr>
          <w:t>Actividades de la SCM: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_Toc525777956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3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7F0A2F" w14:textId="3CF81B9D" w:rsidR="00830B5C" w:rsidRDefault="00830B5C">
      <w:pPr>
        <w:pStyle w:val="TDC3"/>
        <w:tabs>
          <w:tab w:val="left" w:pos="110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5777957" w:history="1">
        <w:r w:rsidRPr="003510EA">
          <w:rPr>
            <w:rStyle w:val="Hipervnculo"/>
            <w:rFonts w:cs="Times New Roman"/>
            <w:noProof/>
          </w:rPr>
          <w:t>3.1.</w:t>
        </w:r>
        <w:r>
          <w:rPr>
            <w:rFonts w:eastAsiaTheme="minorEastAsia"/>
            <w:noProof/>
            <w:lang w:eastAsia="es-PE"/>
          </w:rPr>
          <w:tab/>
        </w:r>
        <w:r w:rsidRPr="003510EA">
          <w:rPr>
            <w:rStyle w:val="Hipervnculo"/>
            <w:rFonts w:cs="Times New Roman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_Toc525777957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3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B69C7E" w14:textId="0C9DFED8" w:rsidR="00830B5C" w:rsidRDefault="00830B5C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5777958" w:history="1">
        <w:r w:rsidRPr="003510EA">
          <w:rPr>
            <w:rStyle w:val="Hipervnculo"/>
            <w:rFonts w:cs="Times New Roman"/>
            <w:noProof/>
          </w:rPr>
          <w:t>3.1.1.</w:t>
        </w:r>
        <w:r>
          <w:rPr>
            <w:rFonts w:eastAsiaTheme="minorEastAsia"/>
            <w:noProof/>
            <w:lang w:eastAsia="es-PE"/>
          </w:rPr>
          <w:tab/>
        </w:r>
        <w:r w:rsidRPr="003510EA">
          <w:rPr>
            <w:rStyle w:val="Hipervnculo"/>
            <w:rFonts w:cs="Times New Roman"/>
            <w:noProof/>
          </w:rPr>
          <w:t>Cuadro con los elementos clasificados.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_Toc525777958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3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9E6B6F" w14:textId="3B57DD30" w:rsidR="00830B5C" w:rsidRDefault="00830B5C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5777959" w:history="1">
        <w:r w:rsidRPr="003510EA">
          <w:rPr>
            <w:rStyle w:val="Hipervnculo"/>
            <w:rFonts w:cs="Times New Roman"/>
            <w:noProof/>
          </w:rPr>
          <w:t>3.1.2.</w:t>
        </w:r>
        <w:r>
          <w:rPr>
            <w:rFonts w:eastAsiaTheme="minorEastAsia"/>
            <w:noProof/>
            <w:lang w:eastAsia="es-PE"/>
          </w:rPr>
          <w:tab/>
        </w:r>
        <w:r w:rsidRPr="003510EA">
          <w:rPr>
            <w:rStyle w:val="Hipervnculo"/>
            <w:rFonts w:cs="Times New Roman"/>
            <w:noProof/>
          </w:rPr>
          <w:t>Fórmulas de las Nomenclaturas de los ítems.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_Toc525777959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3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8C5D1D" w14:textId="436F01BE" w:rsidR="00830B5C" w:rsidRDefault="00830B5C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5777960" w:history="1">
        <w:r w:rsidRPr="003510EA">
          <w:rPr>
            <w:rStyle w:val="Hipervnculo"/>
            <w:rFonts w:cs="Times New Roman"/>
            <w:noProof/>
          </w:rPr>
          <w:t>3.1.3.</w:t>
        </w:r>
        <w:r>
          <w:rPr>
            <w:rFonts w:eastAsiaTheme="minorEastAsia"/>
            <w:noProof/>
            <w:lang w:eastAsia="es-PE"/>
          </w:rPr>
          <w:tab/>
        </w:r>
        <w:r w:rsidRPr="003510EA">
          <w:rPr>
            <w:rStyle w:val="Hipervnculo"/>
            <w:rFonts w:cs="Times New Roman"/>
            <w:noProof/>
          </w:rPr>
          <w:t>Cuadro de Item con la nomenclatura.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_Toc525777960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3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950AF4A" w14:textId="23A1DDBF" w:rsidR="00830B5C" w:rsidRDefault="00830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13C49C2A" w14:textId="77777777" w:rsidR="00830B5C" w:rsidRDefault="00830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E49571" w14:textId="36D1AF0E" w:rsidR="008E0A3F" w:rsidRPr="00830B5C" w:rsidRDefault="008E0A3F" w:rsidP="008E0A3F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1" w:name="_Toc525777951"/>
      <w:r w:rsidRPr="00830B5C">
        <w:rPr>
          <w:rFonts w:cs="Times New Roman"/>
          <w:szCs w:val="24"/>
        </w:rPr>
        <w:lastRenderedPageBreak/>
        <w:t>Introducción:</w:t>
      </w:r>
      <w:bookmarkEnd w:id="1"/>
    </w:p>
    <w:p w14:paraId="5C9856FF" w14:textId="77777777" w:rsidR="00830B5C" w:rsidRDefault="00830B5C" w:rsidP="00531F8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3D1B104" w14:textId="3405C661" w:rsidR="00D430B3" w:rsidRPr="00830B5C" w:rsidRDefault="00D430B3" w:rsidP="00531F8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empresa BIO-SAC tiene en su cartera 05 proyectos de desarrollo de software en implementación y 06 en mantenimiento de los cuales tiene problemas en el control de versiones, documentación; </w:t>
      </w:r>
      <w:proofErr w:type="spellStart"/>
      <w:r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>etc</w:t>
      </w:r>
      <w:proofErr w:type="spellEnd"/>
      <w:r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, así mismo no lleva un control de cambios, la  información solo es almacenada de manera local en un </w:t>
      </w:r>
      <w:proofErr w:type="spellStart"/>
      <w:r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fileserver</w:t>
      </w:r>
      <w:proofErr w:type="spellEnd"/>
      <w:r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no se tiene un repositorio actualizado en </w:t>
      </w:r>
      <w:proofErr w:type="spellStart"/>
      <w:r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>, además no se sabe si algún programado hizo algún cambio o sí borró algún archivo esto puede generar graves consecuencias desde la pérdida de información hasta problemas legales.</w:t>
      </w:r>
    </w:p>
    <w:p w14:paraId="4817A3FA" w14:textId="77777777" w:rsidR="008431C0" w:rsidRPr="00830B5C" w:rsidRDefault="008431C0" w:rsidP="00531F8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EE39B5A" w14:textId="23AF8278" w:rsidR="008E0A3F" w:rsidRPr="00830B5C" w:rsidRDefault="00676012" w:rsidP="0067601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propósito del plan es realizar el seguimiento y control de cambios de los productos de software en desarrollo y producción, así como la documentación del ciclo de vida de desarrollo de software de cada producto de software. También </w:t>
      </w:r>
      <w:r w:rsidR="00031CEE"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>controlar la</w:t>
      </w:r>
      <w:r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 </w:t>
      </w:r>
      <w:r w:rsidR="00031CEE"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versiones de los </w:t>
      </w:r>
      <w:r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 de los productos de software</w:t>
      </w:r>
      <w:r w:rsidR="00031CEE"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>, para luego realizar el despliegue en producción.</w:t>
      </w:r>
    </w:p>
    <w:p w14:paraId="342AB508" w14:textId="091B9D0B" w:rsidR="005B70B9" w:rsidRPr="00830B5C" w:rsidRDefault="00031CEE" w:rsidP="0067601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Cuando un cliente solicite cambios en algún producto de software o considera nuevos requisitos, estos cambios deben ser controlados según el presente </w:t>
      </w:r>
      <w:r w:rsidR="00830B5C"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>plan, esto</w:t>
      </w:r>
      <w:r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define en la Gestión de la SCM.</w:t>
      </w:r>
    </w:p>
    <w:p w14:paraId="1F2D0685" w14:textId="586DA71B" w:rsidR="00031CEE" w:rsidRPr="00830B5C" w:rsidRDefault="005B70B9" w:rsidP="0067601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</w:t>
      </w:r>
      <w:r w:rsidR="00031CEE"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2CCBB50C" w14:textId="77777777" w:rsidR="008E0A3F" w:rsidRPr="00830B5C" w:rsidRDefault="008E0A3F" w:rsidP="008E0A3F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2" w:name="_Toc525777952"/>
      <w:r w:rsidRPr="00830B5C">
        <w:rPr>
          <w:rFonts w:cs="Times New Roman"/>
          <w:szCs w:val="24"/>
        </w:rPr>
        <w:t>Gestión de la SCM:</w:t>
      </w:r>
      <w:bookmarkEnd w:id="2"/>
    </w:p>
    <w:p w14:paraId="1DED4FD3" w14:textId="77777777" w:rsidR="008E0A3F" w:rsidRPr="00830B5C" w:rsidRDefault="008E0A3F" w:rsidP="008E0A3F">
      <w:pPr>
        <w:pStyle w:val="Ttulo3"/>
        <w:rPr>
          <w:rFonts w:cs="Times New Roman"/>
        </w:rPr>
      </w:pPr>
      <w:bookmarkStart w:id="3" w:name="_Toc525777953"/>
      <w:r w:rsidRPr="00830B5C">
        <w:rPr>
          <w:rFonts w:cs="Times New Roman"/>
        </w:rPr>
        <w:t>Roles y resp</w:t>
      </w:r>
      <w:r w:rsidR="00727E25" w:rsidRPr="00830B5C">
        <w:rPr>
          <w:rFonts w:cs="Times New Roman"/>
        </w:rPr>
        <w:t>onsabilidades</w:t>
      </w:r>
      <w:bookmarkEnd w:id="3"/>
    </w:p>
    <w:p w14:paraId="341C098D" w14:textId="77777777" w:rsidR="00A431E6" w:rsidRPr="00830B5C" w:rsidRDefault="00A431E6" w:rsidP="00A4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B105F8" w:rsidRPr="00830B5C" w14:paraId="44F66869" w14:textId="77777777" w:rsidTr="00CC59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72D08" w14:textId="77777777" w:rsidR="00B105F8" w:rsidRPr="00830B5C" w:rsidRDefault="00B105F8" w:rsidP="0062517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75855" w14:textId="77777777" w:rsidR="00B105F8" w:rsidRPr="00830B5C" w:rsidRDefault="00B105F8" w:rsidP="0062517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47849935" w14:textId="77777777" w:rsidR="00B105F8" w:rsidRPr="00830B5C" w:rsidRDefault="00B105F8" w:rsidP="0062517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B105F8" w:rsidRPr="00830B5C" w14:paraId="70AB8DFC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05C09" w14:textId="77777777" w:rsidR="00B105F8" w:rsidRPr="00830B5C" w:rsidRDefault="00B105F8" w:rsidP="00A431E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7A194" w14:textId="77777777" w:rsidR="00B105F8" w:rsidRPr="00830B5C" w:rsidRDefault="00B105F8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A293" w14:textId="77777777" w:rsidR="00B105F8" w:rsidRPr="00830B5C" w:rsidRDefault="00B105F8" w:rsidP="00B105F8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14:paraId="3CDFCC40" w14:textId="77777777" w:rsidR="00B105F8" w:rsidRPr="00830B5C" w:rsidRDefault="00B105F8" w:rsidP="00B105F8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B105F8" w:rsidRPr="00830B5C" w14:paraId="518806CB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2FB7B" w14:textId="77777777" w:rsidR="00B105F8" w:rsidRPr="00830B5C" w:rsidRDefault="00B105F8" w:rsidP="00A431E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645C5" w14:textId="77777777" w:rsidR="00B105F8" w:rsidRPr="00830B5C" w:rsidRDefault="00B105F8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F773A" w14:textId="77777777" w:rsidR="00B105F8" w:rsidRPr="00830B5C" w:rsidRDefault="00B105F8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14:paraId="249DB727" w14:textId="77777777" w:rsidR="00B105F8" w:rsidRPr="00830B5C" w:rsidRDefault="00B105F8" w:rsidP="00B105F8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B105F8" w:rsidRPr="00830B5C" w14:paraId="371DCDA6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9795A" w14:textId="77777777" w:rsidR="00B105F8" w:rsidRPr="00830B5C" w:rsidRDefault="00B105F8" w:rsidP="00A431E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16935" w14:textId="77777777" w:rsidR="00B105F8" w:rsidRPr="00830B5C" w:rsidRDefault="00B105F8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E53A" w14:textId="77777777" w:rsidR="00B105F8" w:rsidRPr="00830B5C" w:rsidRDefault="00B105F8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14:paraId="176FCD25" w14:textId="77777777" w:rsidR="00B105F8" w:rsidRPr="00830B5C" w:rsidRDefault="00B105F8" w:rsidP="00B105F8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B105F8" w:rsidRPr="00830B5C" w14:paraId="67819881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71E8B" w14:textId="77777777" w:rsidR="00B105F8" w:rsidRPr="00830B5C" w:rsidRDefault="00B105F8" w:rsidP="00A431E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B67AD" w14:textId="77777777" w:rsidR="00B105F8" w:rsidRPr="00830B5C" w:rsidRDefault="00B105F8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545FD" w14:textId="77777777" w:rsidR="00B105F8" w:rsidRPr="00830B5C" w:rsidRDefault="00B105F8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14:paraId="11AAFB91" w14:textId="77777777" w:rsidR="00B105F8" w:rsidRPr="00830B5C" w:rsidRDefault="00B105F8" w:rsidP="00B105F8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B105F8" w:rsidRPr="00830B5C" w14:paraId="7CC74BCC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47ADB" w14:textId="77777777" w:rsidR="00B105F8" w:rsidRPr="00830B5C" w:rsidRDefault="00B105F8" w:rsidP="00A431E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A1647" w14:textId="75CAFCB9" w:rsidR="00B105F8" w:rsidRPr="00830B5C" w:rsidRDefault="00B105F8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 w:rsidRPr="00830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</w:t>
            </w:r>
            <w:r w:rsidR="00531F8F" w:rsidRPr="00830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Librería</w:t>
            </w:r>
            <w:r w:rsidRPr="00830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actualizada que es la Gestión de </w:t>
            </w:r>
            <w:proofErr w:type="spellStart"/>
            <w:r w:rsidRPr="00830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 w:rsidRPr="00830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830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 w:rsidRPr="00830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58DE" w14:textId="77777777" w:rsidR="00B105F8" w:rsidRPr="00830B5C" w:rsidRDefault="00B105F8" w:rsidP="00B105F8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14:paraId="0CCF0389" w14:textId="77777777" w:rsidR="00B105F8" w:rsidRPr="00830B5C" w:rsidRDefault="00B105F8" w:rsidP="00B105F8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14:paraId="2139DD52" w14:textId="77777777" w:rsidR="00C04430" w:rsidRPr="00830B5C" w:rsidRDefault="00C04430" w:rsidP="00DB7340">
      <w:pPr>
        <w:rPr>
          <w:rFonts w:ascii="Times New Roman" w:hAnsi="Times New Roman" w:cs="Times New Roman"/>
          <w:sz w:val="24"/>
          <w:szCs w:val="24"/>
        </w:rPr>
      </w:pPr>
    </w:p>
    <w:p w14:paraId="55C0FA60" w14:textId="43EC69DB" w:rsidR="008E0A3F" w:rsidRPr="00830B5C" w:rsidRDefault="008E0A3F" w:rsidP="008E0A3F">
      <w:pPr>
        <w:pStyle w:val="Ttulo3"/>
        <w:rPr>
          <w:rFonts w:cs="Times New Roman"/>
          <w:b w:val="0"/>
        </w:rPr>
      </w:pPr>
      <w:bookmarkStart w:id="4" w:name="_Toc525777954"/>
      <w:r w:rsidRPr="00830B5C">
        <w:rPr>
          <w:rFonts w:cs="Times New Roman"/>
        </w:rPr>
        <w:t>Políticas, Directrices y procedimientos</w:t>
      </w:r>
      <w:bookmarkEnd w:id="4"/>
    </w:p>
    <w:p w14:paraId="797AB698" w14:textId="0B2B7236" w:rsidR="002B5689" w:rsidRPr="00830B5C" w:rsidRDefault="002B5689" w:rsidP="00C0443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0B5C"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14:paraId="5FD2FCE5" w14:textId="5136D0F9" w:rsidR="002B5689" w:rsidRPr="00830B5C" w:rsidRDefault="004E50F7" w:rsidP="00C0443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30B5C">
        <w:rPr>
          <w:rFonts w:ascii="Times New Roman" w:hAnsi="Times New Roman" w:cs="Times New Roman"/>
          <w:sz w:val="24"/>
          <w:szCs w:val="24"/>
        </w:rPr>
        <w:t>documentos</w:t>
      </w:r>
      <w:r w:rsidR="002B5689" w:rsidRPr="00830B5C">
        <w:rPr>
          <w:rFonts w:ascii="Times New Roman" w:hAnsi="Times New Roman" w:cs="Times New Roman"/>
          <w:sz w:val="24"/>
          <w:szCs w:val="24"/>
        </w:rPr>
        <w:t>\Politicas.docx</w:t>
      </w:r>
    </w:p>
    <w:p w14:paraId="3A547C5F" w14:textId="77777777" w:rsidR="002B5689" w:rsidRPr="00830B5C" w:rsidRDefault="002B5689" w:rsidP="002B5689">
      <w:pPr>
        <w:rPr>
          <w:rFonts w:ascii="Times New Roman" w:hAnsi="Times New Roman" w:cs="Times New Roman"/>
          <w:sz w:val="24"/>
          <w:szCs w:val="24"/>
        </w:rPr>
      </w:pPr>
    </w:p>
    <w:p w14:paraId="69C81D7A" w14:textId="77777777" w:rsidR="002B5689" w:rsidRPr="00830B5C" w:rsidRDefault="002B5689" w:rsidP="00C0443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0B5C"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14:paraId="7F9FA167" w14:textId="08566B12" w:rsidR="002B5689" w:rsidRPr="00830B5C" w:rsidRDefault="004E50F7" w:rsidP="00C0443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30B5C">
        <w:rPr>
          <w:rFonts w:ascii="Times New Roman" w:hAnsi="Times New Roman" w:cs="Times New Roman"/>
          <w:sz w:val="24"/>
          <w:szCs w:val="24"/>
        </w:rPr>
        <w:t>documentos</w:t>
      </w:r>
      <w:r w:rsidRPr="00830B5C">
        <w:rPr>
          <w:rFonts w:ascii="Times New Roman" w:hAnsi="Times New Roman" w:cs="Times New Roman"/>
          <w:sz w:val="24"/>
          <w:szCs w:val="24"/>
        </w:rPr>
        <w:t xml:space="preserve"> </w:t>
      </w:r>
      <w:r w:rsidR="002B5689" w:rsidRPr="00830B5C">
        <w:rPr>
          <w:rFonts w:ascii="Times New Roman" w:hAnsi="Times New Roman" w:cs="Times New Roman"/>
          <w:sz w:val="24"/>
          <w:szCs w:val="24"/>
        </w:rPr>
        <w:t>\Directrices.docx</w:t>
      </w:r>
    </w:p>
    <w:p w14:paraId="0CB79278" w14:textId="77777777" w:rsidR="002B5689" w:rsidRPr="00830B5C" w:rsidRDefault="002B5689" w:rsidP="002B5689">
      <w:pPr>
        <w:rPr>
          <w:rFonts w:ascii="Times New Roman" w:hAnsi="Times New Roman" w:cs="Times New Roman"/>
          <w:sz w:val="24"/>
          <w:szCs w:val="24"/>
        </w:rPr>
      </w:pPr>
    </w:p>
    <w:p w14:paraId="1CC92AFB" w14:textId="5A062F61" w:rsidR="002B5689" w:rsidRPr="00830B5C" w:rsidRDefault="002B5689" w:rsidP="00C0443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0B5C"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14:paraId="29FFE727" w14:textId="08355D5C" w:rsidR="002B5689" w:rsidRPr="00830B5C" w:rsidRDefault="004E50F7" w:rsidP="00C0443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30B5C">
        <w:rPr>
          <w:rFonts w:ascii="Times New Roman" w:hAnsi="Times New Roman" w:cs="Times New Roman"/>
          <w:sz w:val="24"/>
          <w:szCs w:val="24"/>
        </w:rPr>
        <w:t>documentos</w:t>
      </w:r>
      <w:r w:rsidRPr="00830B5C">
        <w:rPr>
          <w:rFonts w:ascii="Times New Roman" w:hAnsi="Times New Roman" w:cs="Times New Roman"/>
          <w:sz w:val="24"/>
          <w:szCs w:val="24"/>
        </w:rPr>
        <w:t xml:space="preserve"> </w:t>
      </w:r>
      <w:r w:rsidR="002B5689" w:rsidRPr="00830B5C">
        <w:rPr>
          <w:rFonts w:ascii="Times New Roman" w:hAnsi="Times New Roman" w:cs="Times New Roman"/>
          <w:sz w:val="24"/>
          <w:szCs w:val="24"/>
        </w:rPr>
        <w:t>\Procedimientos.docx</w:t>
      </w:r>
    </w:p>
    <w:p w14:paraId="5658429F" w14:textId="10835263" w:rsidR="008E0A3F" w:rsidRPr="00830B5C" w:rsidRDefault="008E0A3F" w:rsidP="008E0A3F">
      <w:pPr>
        <w:pStyle w:val="Ttulo3"/>
        <w:rPr>
          <w:rFonts w:cs="Times New Roman"/>
        </w:rPr>
      </w:pPr>
      <w:bookmarkStart w:id="5" w:name="_Toc525777955"/>
      <w:r w:rsidRPr="00830B5C">
        <w:rPr>
          <w:rFonts w:cs="Times New Roman"/>
        </w:rPr>
        <w:t>Calendario del Plan de SCM</w:t>
      </w:r>
      <w:bookmarkEnd w:id="5"/>
    </w:p>
    <w:tbl>
      <w:tblPr>
        <w:tblW w:w="88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8E0A3F" w:rsidRPr="00830B5C" w14:paraId="0F821198" w14:textId="77777777" w:rsidTr="00CC593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00A1AF" w14:textId="32F89B16" w:rsidR="008E0A3F" w:rsidRPr="00830B5C" w:rsidRDefault="00C04430" w:rsidP="00CC593B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477AD6" w14:textId="6F3DC212" w:rsidR="008E0A3F" w:rsidRPr="00830B5C" w:rsidRDefault="00C04430" w:rsidP="00CC593B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</w:t>
            </w:r>
            <w:r w:rsidR="008E0A3F" w:rsidRPr="00830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(</w:t>
            </w:r>
            <w:r w:rsidRPr="00830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DÍAS</w:t>
            </w:r>
            <w:r w:rsidR="008E0A3F" w:rsidRPr="00830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40296D" w14:textId="1E03FBD8" w:rsidR="008E0A3F" w:rsidRPr="00830B5C" w:rsidRDefault="00C04430" w:rsidP="00CC593B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8E0A3F" w:rsidRPr="00830B5C" w14:paraId="69E0161C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9A347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990F8" w14:textId="77777777" w:rsidR="008E0A3F" w:rsidRPr="00830B5C" w:rsidRDefault="008E0A3F" w:rsidP="008E0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B3A15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8E0A3F" w:rsidRPr="00830B5C" w14:paraId="7D3E02B1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D323F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D814F" w14:textId="77777777" w:rsidR="008E0A3F" w:rsidRPr="00830B5C" w:rsidRDefault="008E0A3F" w:rsidP="008E0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6BF84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8E0A3F" w:rsidRPr="00830B5C" w14:paraId="7DB92B06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A350A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19A78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FE5A1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C04430" w:rsidRPr="00830B5C" w14:paraId="7B78F0BA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487B4" w14:textId="77777777" w:rsidR="00C04430" w:rsidRPr="00830B5C" w:rsidRDefault="00C04430" w:rsidP="00C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6EE69" w14:textId="77777777" w:rsidR="00C04430" w:rsidRPr="00830B5C" w:rsidRDefault="00C04430" w:rsidP="00C0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5332D" w14:textId="07A9039B" w:rsidR="00C04430" w:rsidRPr="00830B5C" w:rsidRDefault="00C04430" w:rsidP="00C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C04430" w:rsidRPr="00830B5C" w14:paraId="76C64FE3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8164A" w14:textId="77777777" w:rsidR="00C04430" w:rsidRPr="00830B5C" w:rsidRDefault="00C04430" w:rsidP="00C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C0580" w14:textId="77777777" w:rsidR="00C04430" w:rsidRPr="00830B5C" w:rsidRDefault="00C04430" w:rsidP="00C0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BD990" w14:textId="535EEF8E" w:rsidR="00C04430" w:rsidRPr="00830B5C" w:rsidRDefault="00C04430" w:rsidP="00C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C04430" w:rsidRPr="00830B5C" w14:paraId="6464D744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3AADB" w14:textId="77777777" w:rsidR="00C04430" w:rsidRPr="00830B5C" w:rsidRDefault="00C04430" w:rsidP="00C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E62E9" w14:textId="77777777" w:rsidR="00C04430" w:rsidRPr="00830B5C" w:rsidRDefault="00C04430" w:rsidP="00C0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545D4" w14:textId="647CCA3C" w:rsidR="00C04430" w:rsidRPr="00830B5C" w:rsidRDefault="00C04430" w:rsidP="00C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C04430" w:rsidRPr="00830B5C" w14:paraId="28A38196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33235" w14:textId="77777777" w:rsidR="00C04430" w:rsidRPr="00830B5C" w:rsidRDefault="00C04430" w:rsidP="00C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9E151" w14:textId="77777777" w:rsidR="00C04430" w:rsidRPr="00830B5C" w:rsidRDefault="00C04430" w:rsidP="00C0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58D88" w14:textId="6DDE6B17" w:rsidR="00C04430" w:rsidRPr="00830B5C" w:rsidRDefault="00C04430" w:rsidP="00C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8E0A3F" w:rsidRPr="00830B5C" w14:paraId="400D9F04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F0F9E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6D5C0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2E6D0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8E0A3F" w:rsidRPr="00830B5C" w14:paraId="2D7A7CFC" w14:textId="77777777" w:rsidTr="00C0443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A340B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B70CC" w14:textId="77777777" w:rsidR="008E0A3F" w:rsidRPr="00830B5C" w:rsidRDefault="008E0A3F" w:rsidP="008E0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3240B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8E0A3F" w:rsidRPr="00830B5C" w14:paraId="61727F4C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991DC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D8C40" w14:textId="77777777" w:rsidR="008E0A3F" w:rsidRPr="00830B5C" w:rsidRDefault="008E0A3F" w:rsidP="008E0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A393B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8E0A3F" w:rsidRPr="00830B5C" w14:paraId="5AC550C2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A71FC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38F30" w14:textId="77777777" w:rsidR="008E0A3F" w:rsidRPr="00830B5C" w:rsidRDefault="008E0A3F" w:rsidP="008E0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8F895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8E0A3F" w:rsidRPr="00830B5C" w14:paraId="534EAB81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7FA37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704B8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CE088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C04430" w:rsidRPr="00830B5C" w14:paraId="51ADF534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65580" w14:textId="77777777" w:rsidR="00C04430" w:rsidRPr="00830B5C" w:rsidRDefault="00C04430" w:rsidP="00C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AB69D" w14:textId="77777777" w:rsidR="00C04430" w:rsidRPr="00830B5C" w:rsidRDefault="00C04430" w:rsidP="00C0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C77D5" w14:textId="557162EC" w:rsidR="00C04430" w:rsidRPr="00830B5C" w:rsidRDefault="00C04430" w:rsidP="00C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8E0A3F" w:rsidRPr="00830B5C" w14:paraId="661D592C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4A907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542EA" w14:textId="77777777" w:rsidR="008E0A3F" w:rsidRPr="00830B5C" w:rsidRDefault="008E0A3F" w:rsidP="008E0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4EEE3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8E0A3F" w:rsidRPr="00830B5C" w14:paraId="7AC8335C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2DD9B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C3703" w14:textId="77777777" w:rsidR="008E0A3F" w:rsidRPr="00830B5C" w:rsidRDefault="008E0A3F" w:rsidP="008E0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72E4E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8E0A3F" w:rsidRPr="00830B5C" w14:paraId="449C3C19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74622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A6DFB" w14:textId="77777777" w:rsidR="008E0A3F" w:rsidRPr="00830B5C" w:rsidRDefault="008E0A3F" w:rsidP="008E0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9F1C0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8E0A3F" w:rsidRPr="00830B5C" w14:paraId="62CC3CC3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A73E8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D698A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6C04F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8E0A3F" w:rsidRPr="00830B5C" w14:paraId="6C9E6162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3E92B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</w:t>
            </w:r>
            <w:proofErr w:type="gramStart"/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Jefe</w:t>
            </w:r>
            <w:proofErr w:type="gramEnd"/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PY - 4)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4F8C7" w14:textId="77777777" w:rsidR="008E0A3F" w:rsidRPr="00830B5C" w:rsidRDefault="008E0A3F" w:rsidP="008E0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8C22F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8E0A3F" w:rsidRPr="00830B5C" w14:paraId="11121ECF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AE46A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97B12" w14:textId="77777777" w:rsidR="008E0A3F" w:rsidRPr="00830B5C" w:rsidRDefault="008E0A3F" w:rsidP="008E0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31CBB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8E0A3F" w:rsidRPr="00830B5C" w14:paraId="522524F1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49BC0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80991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3BA0C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8E0A3F" w:rsidRPr="00830B5C" w14:paraId="6ABB7F80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70F6F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80605" w14:textId="77777777" w:rsidR="008E0A3F" w:rsidRPr="00830B5C" w:rsidRDefault="008E0A3F" w:rsidP="008E0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BA87C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8E0A3F" w:rsidRPr="00830B5C" w14:paraId="46EF12DD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7456A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ECD46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5C122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8E0A3F" w:rsidRPr="00830B5C" w14:paraId="1405A5DC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37622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7EBFD" w14:textId="77777777" w:rsidR="008E0A3F" w:rsidRPr="00830B5C" w:rsidRDefault="008E0A3F" w:rsidP="008E0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5297D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8E0A3F" w:rsidRPr="00830B5C" w14:paraId="29F2CDE8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8AFBB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A655C" w14:textId="77777777" w:rsidR="008E0A3F" w:rsidRPr="00830B5C" w:rsidRDefault="008E0A3F" w:rsidP="008E0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F5EC1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8E0A3F" w:rsidRPr="00830B5C" w14:paraId="1324C1F0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2152C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3154C" w14:textId="77777777" w:rsidR="008E0A3F" w:rsidRPr="00830B5C" w:rsidRDefault="008E0A3F" w:rsidP="008E0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4D60F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14:paraId="54E190D3" w14:textId="148E0EB1" w:rsidR="00DB7340" w:rsidRPr="00830B5C" w:rsidRDefault="00DB7340" w:rsidP="00DB7340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6" w:name="_Toc525777956"/>
      <w:r w:rsidRPr="00830B5C">
        <w:rPr>
          <w:rFonts w:cs="Times New Roman"/>
          <w:szCs w:val="24"/>
        </w:rPr>
        <w:t>Actividades de la SCM:</w:t>
      </w:r>
      <w:bookmarkEnd w:id="6"/>
    </w:p>
    <w:p w14:paraId="42AAE0DA" w14:textId="39937485" w:rsidR="00DB7340" w:rsidRPr="00830B5C" w:rsidRDefault="00DB7340" w:rsidP="00DB7340">
      <w:pPr>
        <w:pStyle w:val="Ttulo3"/>
        <w:numPr>
          <w:ilvl w:val="1"/>
          <w:numId w:val="1"/>
        </w:numPr>
        <w:rPr>
          <w:rFonts w:cs="Times New Roman"/>
          <w:b w:val="0"/>
        </w:rPr>
      </w:pPr>
      <w:bookmarkStart w:id="7" w:name="_Toc525777957"/>
      <w:r w:rsidRPr="00830B5C">
        <w:rPr>
          <w:rFonts w:cs="Times New Roman"/>
        </w:rPr>
        <w:t>Identificación</w:t>
      </w:r>
      <w:bookmarkEnd w:id="7"/>
    </w:p>
    <w:p w14:paraId="43AB6430" w14:textId="5FCC637D" w:rsidR="00DB7340" w:rsidRPr="00830B5C" w:rsidRDefault="00DB7340" w:rsidP="00DB7340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8" w:name="_Toc525777958"/>
      <w:r w:rsidRPr="00830B5C">
        <w:rPr>
          <w:rFonts w:cs="Times New Roman"/>
          <w:szCs w:val="24"/>
        </w:rPr>
        <w:t>Cuadro con los elementos clasificados.</w:t>
      </w:r>
      <w:bookmarkEnd w:id="8"/>
      <w:r w:rsidRPr="00830B5C">
        <w:rPr>
          <w:rFonts w:cs="Times New Roman"/>
          <w:szCs w:val="24"/>
        </w:rPr>
        <w:t xml:space="preserve"> </w:t>
      </w:r>
    </w:p>
    <w:tbl>
      <w:tblPr>
        <w:tblW w:w="88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627"/>
        <w:gridCol w:w="1547"/>
        <w:gridCol w:w="1504"/>
        <w:gridCol w:w="1451"/>
      </w:tblGrid>
      <w:tr w:rsidR="00DB7340" w:rsidRPr="00830B5C" w14:paraId="7217147E" w14:textId="77777777" w:rsidTr="00CC593B">
        <w:trPr>
          <w:trHeight w:val="315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96451C" w14:textId="77777777" w:rsidR="00DB7340" w:rsidRPr="00830B5C" w:rsidRDefault="00DB7340" w:rsidP="00CC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14:paraId="3426B32E" w14:textId="1F58D2A8" w:rsidR="00DB7340" w:rsidRPr="00830B5C" w:rsidRDefault="00DB7340" w:rsidP="00CC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Evolución </w:t>
            </w: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F=Fuente </w:t>
            </w: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S=Soporte)</w:t>
            </w:r>
          </w:p>
        </w:tc>
        <w:tc>
          <w:tcPr>
            <w:tcW w:w="26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B4BE95" w14:textId="77777777" w:rsidR="00DB7340" w:rsidRPr="00830B5C" w:rsidRDefault="00DB7340" w:rsidP="00CC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9F520B" w14:textId="77777777" w:rsidR="00DB7340" w:rsidRPr="00830B5C" w:rsidRDefault="00DB7340" w:rsidP="00CC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14:paraId="70002FEB" w14:textId="0F3EF73B" w:rsidR="00DB7340" w:rsidRPr="00830B5C" w:rsidRDefault="00DB7340" w:rsidP="00CC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Empresa </w:t>
            </w: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P= Proyecto </w:t>
            </w: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C= Cliente </w:t>
            </w: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V=Proveedor)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3B49C0" w14:textId="77777777" w:rsidR="00DB7340" w:rsidRPr="00830B5C" w:rsidRDefault="00DB7340" w:rsidP="00CC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891C7F" w14:textId="77777777" w:rsidR="00DB7340" w:rsidRPr="00830B5C" w:rsidRDefault="00DB7340" w:rsidP="00CC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DB7340" w:rsidRPr="00830B5C" w14:paraId="644AFAAB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A163D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414BA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BF311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8C8A9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6F467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DB7340" w:rsidRPr="00830B5C" w14:paraId="5382B527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F57A7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259DD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E55F8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4C709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48A18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DB7340" w:rsidRPr="00830B5C" w14:paraId="43A1C336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C6B83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57255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FF661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BB65C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FE06E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DB7340" w:rsidRPr="00830B5C" w14:paraId="1A243ABA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AD425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96E01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DD8AF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E6D84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C46C9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DB7340" w:rsidRPr="00830B5C" w14:paraId="5E81B8C1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DC3C3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C1A03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E9678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F47F8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8CEC8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DB7340" w:rsidRPr="00830B5C" w14:paraId="403BF80E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9A5BF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85DDC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5BA15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08687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5CD26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DB7340" w:rsidRPr="00830B5C" w14:paraId="55907269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81557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785CB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498C2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5266A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F8579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DB7340" w:rsidRPr="00830B5C" w14:paraId="5E63663F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1FEF0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DFA08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DCB45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BB8AF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8E845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DB7340" w:rsidRPr="00830B5C" w14:paraId="2F1F7071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66E28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CC441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1D5A5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DE13A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63014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DB7340" w:rsidRPr="00830B5C" w14:paraId="19DC2CFA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97E95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A0AAC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83B94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28778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3ACE1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DB7340" w:rsidRPr="00830B5C" w14:paraId="087FB905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63030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37236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1541C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4B5D9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13375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DB7340" w:rsidRPr="00830B5C" w14:paraId="1B9E9842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99A0F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7EF7D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B778A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5969D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FE8B1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DB7340" w:rsidRPr="00830B5C" w14:paraId="6473932A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3DA2B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57451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C3951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FB5DC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0A62A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DB7340" w:rsidRPr="00830B5C" w14:paraId="474BD7F2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1A067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369B5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B19E0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C6709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9BB1B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DB7340" w:rsidRPr="00830B5C" w14:paraId="28D0B367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83049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14467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9DBC4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0B874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13A92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DB7340" w:rsidRPr="00830B5C" w14:paraId="1403A5B5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F5161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1E3B5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97F0E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C0FEE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C011E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DB7340" w:rsidRPr="00830B5C" w14:paraId="4AFE06DA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8C101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142AA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764FA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98FE8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27CE5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DB7340" w:rsidRPr="00830B5C" w14:paraId="5D6644B6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9B2BD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AB276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D1C60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681F8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4BA93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DB7340" w:rsidRPr="00830B5C" w14:paraId="2C9CF346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6D382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CF073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15DE5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BE63E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CC061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</w:tbl>
    <w:p w14:paraId="1C14F69F" w14:textId="641B785D" w:rsidR="00DB7340" w:rsidRPr="00830B5C" w:rsidRDefault="00DB7340" w:rsidP="00DB7340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9" w:name="_Toc525777959"/>
      <w:r w:rsidRPr="00830B5C">
        <w:rPr>
          <w:rFonts w:cs="Times New Roman"/>
          <w:szCs w:val="24"/>
        </w:rPr>
        <w:t>Fórmulas de las Nomenclaturas de los ítems.</w:t>
      </w:r>
      <w:bookmarkEnd w:id="9"/>
    </w:p>
    <w:p w14:paraId="0CE5781B" w14:textId="77777777" w:rsidR="00DB7340" w:rsidRPr="00830B5C" w:rsidRDefault="00DB7340" w:rsidP="00DB7340">
      <w:pPr>
        <w:rPr>
          <w:rFonts w:ascii="Times New Roman" w:hAnsi="Times New Roman" w:cs="Times New Roman"/>
          <w:sz w:val="24"/>
          <w:szCs w:val="24"/>
        </w:rPr>
      </w:pPr>
    </w:p>
    <w:p w14:paraId="24DF4E11" w14:textId="69C740FC" w:rsidR="00DB7340" w:rsidRPr="00830B5C" w:rsidRDefault="00DB7340" w:rsidP="00DB7340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10" w:name="_Toc525777960"/>
      <w:r w:rsidRPr="00830B5C">
        <w:rPr>
          <w:rFonts w:cs="Times New Roman"/>
          <w:szCs w:val="24"/>
        </w:rPr>
        <w:t xml:space="preserve">Cuadro de </w:t>
      </w:r>
      <w:proofErr w:type="spellStart"/>
      <w:r w:rsidRPr="00830B5C">
        <w:rPr>
          <w:rFonts w:cs="Times New Roman"/>
          <w:szCs w:val="24"/>
        </w:rPr>
        <w:t>Item</w:t>
      </w:r>
      <w:proofErr w:type="spellEnd"/>
      <w:r w:rsidRPr="00830B5C">
        <w:rPr>
          <w:rFonts w:cs="Times New Roman"/>
          <w:szCs w:val="24"/>
        </w:rPr>
        <w:t xml:space="preserve"> con la nomenclatura.</w:t>
      </w:r>
      <w:bookmarkEnd w:id="10"/>
    </w:p>
    <w:p w14:paraId="629B7191" w14:textId="77777777" w:rsidR="00DB7340" w:rsidRPr="00830B5C" w:rsidRDefault="00DB7340" w:rsidP="00DB7340">
      <w:pPr>
        <w:rPr>
          <w:rFonts w:ascii="Times New Roman" w:hAnsi="Times New Roman" w:cs="Times New Roman"/>
          <w:sz w:val="24"/>
          <w:szCs w:val="24"/>
        </w:rPr>
      </w:pPr>
    </w:p>
    <w:p w14:paraId="34770402" w14:textId="77777777" w:rsidR="00DB7340" w:rsidRPr="00DB7340" w:rsidRDefault="00DB7340" w:rsidP="008E0A3F">
      <w:pPr>
        <w:rPr>
          <w:rFonts w:ascii="Times New Roman" w:hAnsi="Times New Roman" w:cs="Times New Roman"/>
        </w:rPr>
      </w:pPr>
    </w:p>
    <w:sectPr w:rsidR="00DB7340" w:rsidRPr="00DB7340" w:rsidSect="00DB7340">
      <w:foot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9DD0C" w14:textId="77777777" w:rsidR="000C4A5E" w:rsidRDefault="000C4A5E" w:rsidP="00DB7340">
      <w:pPr>
        <w:spacing w:after="0" w:line="240" w:lineRule="auto"/>
      </w:pPr>
      <w:r>
        <w:separator/>
      </w:r>
    </w:p>
  </w:endnote>
  <w:endnote w:type="continuationSeparator" w:id="0">
    <w:p w14:paraId="3B29210E" w14:textId="77777777" w:rsidR="000C4A5E" w:rsidRDefault="000C4A5E" w:rsidP="00DB7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40BB4" w14:textId="77777777" w:rsidR="00DB7340" w:rsidRDefault="00DB7340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3E16E626" w14:textId="77777777" w:rsidR="00DB7340" w:rsidRDefault="00DB73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E3A04" w14:textId="77777777" w:rsidR="000C4A5E" w:rsidRDefault="000C4A5E" w:rsidP="00DB7340">
      <w:pPr>
        <w:spacing w:after="0" w:line="240" w:lineRule="auto"/>
      </w:pPr>
      <w:r>
        <w:separator/>
      </w:r>
    </w:p>
  </w:footnote>
  <w:footnote w:type="continuationSeparator" w:id="0">
    <w:p w14:paraId="6A2C0090" w14:textId="77777777" w:rsidR="000C4A5E" w:rsidRDefault="000C4A5E" w:rsidP="00DB7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93B0D"/>
    <w:multiLevelType w:val="hybridMultilevel"/>
    <w:tmpl w:val="424EF5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806A9"/>
    <w:multiLevelType w:val="hybridMultilevel"/>
    <w:tmpl w:val="971A33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73FE8"/>
    <w:multiLevelType w:val="hybridMultilevel"/>
    <w:tmpl w:val="C6E60B7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003C5"/>
    <w:multiLevelType w:val="multilevel"/>
    <w:tmpl w:val="4D261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9CF"/>
    <w:rsid w:val="00031CEE"/>
    <w:rsid w:val="000C4A5E"/>
    <w:rsid w:val="00106CAA"/>
    <w:rsid w:val="002B5689"/>
    <w:rsid w:val="004A03C9"/>
    <w:rsid w:val="004E50F7"/>
    <w:rsid w:val="00531F8F"/>
    <w:rsid w:val="005B70B9"/>
    <w:rsid w:val="0062517A"/>
    <w:rsid w:val="00676012"/>
    <w:rsid w:val="006B29CF"/>
    <w:rsid w:val="00727E25"/>
    <w:rsid w:val="007E0F51"/>
    <w:rsid w:val="007F02E3"/>
    <w:rsid w:val="00830B5C"/>
    <w:rsid w:val="008431C0"/>
    <w:rsid w:val="008E0A3F"/>
    <w:rsid w:val="008E4740"/>
    <w:rsid w:val="00A431E6"/>
    <w:rsid w:val="00AE3B5C"/>
    <w:rsid w:val="00B105F8"/>
    <w:rsid w:val="00C04430"/>
    <w:rsid w:val="00CC593B"/>
    <w:rsid w:val="00D430B3"/>
    <w:rsid w:val="00DB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48CD15"/>
  <w15:chartTrackingRefBased/>
  <w15:docId w15:val="{7632F8A1-CCFE-4B3E-8BBA-092B2483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830B5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0B5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0B5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0B5C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830B5C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830B5C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8E0A3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04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B73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340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DB73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340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830B5C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830B5C"/>
    <w:rPr>
      <w:rFonts w:ascii="Times New Roman" w:eastAsiaTheme="majorEastAsia" w:hAnsi="Times New Roman" w:cstheme="majorBidi"/>
      <w:sz w:val="24"/>
      <w:szCs w:val="32"/>
      <w:lang w:val="es-PE"/>
    </w:rPr>
  </w:style>
  <w:style w:type="paragraph" w:styleId="TDC2">
    <w:name w:val="toc 2"/>
    <w:basedOn w:val="Normal"/>
    <w:next w:val="Normal"/>
    <w:autoRedefine/>
    <w:uiPriority w:val="39"/>
    <w:unhideWhenUsed/>
    <w:rsid w:val="00830B5C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830B5C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830B5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830B5C"/>
    <w:pPr>
      <w:spacing w:after="100"/>
      <w:ind w:left="660"/>
    </w:pPr>
  </w:style>
  <w:style w:type="character" w:styleId="Hipervnculo">
    <w:name w:val="Hyperlink"/>
    <w:basedOn w:val="Fuentedeprrafopredeter"/>
    <w:uiPriority w:val="99"/>
    <w:unhideWhenUsed/>
    <w:rsid w:val="00830B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B96A7-DD0D-44F2-9301-EBBE2F2BB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1075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19</cp:revision>
  <dcterms:created xsi:type="dcterms:W3CDTF">2018-09-20T05:28:00Z</dcterms:created>
  <dcterms:modified xsi:type="dcterms:W3CDTF">2018-09-27T07:18:00Z</dcterms:modified>
</cp:coreProperties>
</file>