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37" w:rsidRDefault="00D57B37" w:rsidP="00D57B37">
      <w:pPr>
        <w:rPr>
          <w:lang w:eastAsia="es-PE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Default="00D57B37" w:rsidP="00D57B37">
      <w:pPr>
        <w:pStyle w:val="NormalWeb"/>
        <w:spacing w:before="0" w:beforeAutospacing="0" w:after="160" w:afterAutospacing="0"/>
        <w:jc w:val="center"/>
        <w:rPr>
          <w:color w:val="000000"/>
          <w:sz w:val="44"/>
          <w:szCs w:val="44"/>
        </w:rPr>
      </w:pPr>
    </w:p>
    <w:p w:rsidR="00D57B37" w:rsidRPr="00D57B37" w:rsidRDefault="00D57B37" w:rsidP="00D57B37">
      <w:pPr>
        <w:pStyle w:val="NormalWeb"/>
        <w:spacing w:before="0" w:beforeAutospacing="0" w:after="160" w:afterAutospacing="0"/>
        <w:jc w:val="center"/>
      </w:pPr>
      <w:r w:rsidRPr="00D57B37">
        <w:rPr>
          <w:color w:val="000000"/>
          <w:sz w:val="44"/>
          <w:szCs w:val="44"/>
        </w:rPr>
        <w:t xml:space="preserve">PLAN DE GESTIÓN </w:t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 w:val="44"/>
          <w:szCs w:val="44"/>
          <w:lang w:eastAsia="es-PE"/>
        </w:rPr>
        <w:t>DE CAMBIOS</w:t>
      </w:r>
    </w:p>
    <w:p w:rsidR="00D57B37" w:rsidRPr="00D57B37" w:rsidRDefault="00D57B37" w:rsidP="00D57B37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color w:val="000000"/>
          <w:szCs w:val="24"/>
          <w:lang w:eastAsia="es-PE"/>
        </w:rPr>
        <w:t>EMPRESA BIOSAC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</w:p>
    <w:p w:rsidR="00D57B37" w:rsidRDefault="00D57B37" w:rsidP="00D57B37">
      <w:pPr>
        <w:jc w:val="center"/>
        <w:rPr>
          <w:color w:val="000000"/>
        </w:rPr>
      </w:pPr>
      <w:r>
        <w:rPr>
          <w:color w:val="000000"/>
        </w:rPr>
        <w:t>Lima – Perú 2018</w:t>
      </w:r>
    </w:p>
    <w:p w:rsidR="00D57B37" w:rsidRDefault="00D57B37">
      <w:pPr>
        <w:rPr>
          <w:lang w:eastAsia="es-PE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>
      <w:pPr>
        <w:rPr>
          <w:color w:val="000000"/>
        </w:rPr>
      </w:pPr>
    </w:p>
    <w:p w:rsidR="00D57B37" w:rsidRDefault="00D57B37" w:rsidP="00D57B37">
      <w:pPr>
        <w:jc w:val="both"/>
        <w:rPr>
          <w:lang w:eastAsia="es-PE"/>
        </w:rPr>
      </w:pPr>
      <w:r>
        <w:rPr>
          <w:color w:val="000000"/>
        </w:rPr>
        <w:t>Este documento …</w:t>
      </w:r>
      <w:r>
        <w:rPr>
          <w:lang w:eastAsia="es-PE"/>
        </w:rPr>
        <w:br w:type="page"/>
      </w:r>
    </w:p>
    <w:p w:rsidR="00D57B37" w:rsidRPr="00D57B37" w:rsidRDefault="00D57B37" w:rsidP="00D57B37">
      <w:pPr>
        <w:spacing w:line="240" w:lineRule="auto"/>
        <w:jc w:val="center"/>
        <w:rPr>
          <w:rFonts w:eastAsia="Times New Roman" w:cs="Times New Roman"/>
          <w:szCs w:val="24"/>
          <w:lang w:eastAsia="es-PE"/>
        </w:rPr>
      </w:pPr>
      <w:r w:rsidRPr="00D57B37">
        <w:rPr>
          <w:rFonts w:eastAsia="Times New Roman" w:cs="Times New Roman"/>
          <w:b/>
          <w:bCs/>
          <w:color w:val="000000"/>
          <w:szCs w:val="24"/>
          <w:lang w:eastAsia="es-PE"/>
        </w:rPr>
        <w:lastRenderedPageBreak/>
        <w:t>Control de Cambios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2501"/>
        <w:gridCol w:w="2410"/>
      </w:tblGrid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AVANCE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VERSIÓN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FECHA</w:t>
            </w:r>
          </w:p>
        </w:tc>
      </w:tr>
      <w:tr w:rsidR="00D57B37" w:rsidRPr="00D57B37" w:rsidTr="00D57B37">
        <w:trPr>
          <w:jc w:val="center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Plan Inicial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1.0.0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B37" w:rsidRPr="00D57B37" w:rsidRDefault="00D57B37" w:rsidP="00D57B37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D57B37">
              <w:rPr>
                <w:rFonts w:eastAsia="Times New Roman" w:cs="Times New Roman"/>
                <w:color w:val="000000"/>
                <w:szCs w:val="24"/>
                <w:lang w:eastAsia="es-PE"/>
              </w:rPr>
              <w:t>13/11/2018</w:t>
            </w:r>
          </w:p>
        </w:tc>
      </w:tr>
    </w:tbl>
    <w:p w:rsidR="00D57B37" w:rsidRDefault="00D57B37">
      <w:pPr>
        <w:rPr>
          <w:lang w:eastAsia="es-PE"/>
        </w:rPr>
      </w:pPr>
      <w:r>
        <w:rPr>
          <w:lang w:eastAsia="es-PE"/>
        </w:rPr>
        <w:br w:type="page"/>
      </w: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4"/>
          <w:lang w:val="es-ES" w:eastAsia="en-US"/>
        </w:rPr>
        <w:id w:val="2054193879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:rsidR="002C3E58" w:rsidRPr="002C3E58" w:rsidRDefault="002C3E58" w:rsidP="002C3E58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</w:pPr>
          <w:r w:rsidRPr="002C3E58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es-ES"/>
            </w:rPr>
            <w:t>Índice</w:t>
          </w:r>
        </w:p>
        <w:p w:rsidR="002C3E58" w:rsidRPr="002C3E58" w:rsidRDefault="002C3E58" w:rsidP="002C3E58">
          <w:pPr>
            <w:rPr>
              <w:lang w:val="es-ES" w:eastAsia="es-PE"/>
            </w:rPr>
          </w:pPr>
        </w:p>
        <w:p w:rsidR="002C3E58" w:rsidRDefault="002C3E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373105" w:history="1">
            <w:r w:rsidRPr="001E00FC">
              <w:rPr>
                <w:rStyle w:val="Hipervnculo"/>
                <w:rFonts w:eastAsia="Times New Roman"/>
                <w:noProof/>
                <w:lang w:eastAsia="es-PE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10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6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Propósito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_Toc531373106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7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Alcance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_Toc531373107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8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Definiciones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_Toc531373108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09" w:history="1">
            <w:r w:rsidR="002C3E58" w:rsidRPr="001E00FC">
              <w:rPr>
                <w:rStyle w:val="Hipervnculo"/>
                <w:noProof/>
              </w:rPr>
              <w:t>1.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Formato de Solicitud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_Toc531373109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0" w:history="1">
            <w:r w:rsidR="002C3E58" w:rsidRPr="001E00FC">
              <w:rPr>
                <w:rStyle w:val="Hipervnculo"/>
                <w:noProof/>
              </w:rPr>
              <w:t>2.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Proceso de Gestión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_Toc531373110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1" w:history="1">
            <w:r w:rsidR="002C3E58" w:rsidRPr="001E00FC">
              <w:rPr>
                <w:rStyle w:val="Hipervnculo"/>
                <w:noProof/>
              </w:rPr>
              <w:t>3.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Lista de Roles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_Toc531373111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2" w:history="1">
            <w:r w:rsidR="002C3E58" w:rsidRPr="001E00FC">
              <w:rPr>
                <w:rStyle w:val="Hipervnculo"/>
                <w:noProof/>
              </w:rPr>
              <w:t>4.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Lista de Tablas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_Toc531373112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3" w:history="1">
            <w:r w:rsidR="002C3E58" w:rsidRPr="001E00FC">
              <w:rPr>
                <w:rStyle w:val="Hipervnculo"/>
                <w:rFonts w:eastAsia="Times New Roman"/>
                <w:noProof/>
                <w:lang w:eastAsia="es-PE"/>
              </w:rPr>
              <w:t>5</w:t>
            </w:r>
            <w:r w:rsidR="002C3E58" w:rsidRPr="001E00FC">
              <w:rPr>
                <w:rStyle w:val="Hipervnculo"/>
                <w:rFonts w:cs="Times New Roman"/>
                <w:noProof/>
              </w:rPr>
              <w:t>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rFonts w:cs="Times New Roman"/>
                <w:noProof/>
              </w:rPr>
              <w:t xml:space="preserve">Lista de Formatos para resultado de la Evaluación de </w:t>
            </w:r>
            <w:r w:rsidR="002C3E58" w:rsidRPr="001E00FC">
              <w:rPr>
                <w:rStyle w:val="Hipervnculo"/>
                <w:noProof/>
              </w:rPr>
              <w:t>Comité de control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_Toc531373113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B4107A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PE"/>
            </w:rPr>
          </w:pPr>
          <w:hyperlink w:anchor="_Toc531373114" w:history="1">
            <w:r w:rsidR="002C3E58" w:rsidRPr="001E00FC">
              <w:rPr>
                <w:rStyle w:val="Hipervnculo"/>
                <w:noProof/>
              </w:rPr>
              <w:t>6.</w:t>
            </w:r>
            <w:r w:rsidR="002C3E58">
              <w:rPr>
                <w:rFonts w:asciiTheme="minorHAnsi" w:eastAsiaTheme="minorEastAsia" w:hAnsiTheme="minorHAnsi"/>
                <w:noProof/>
                <w:sz w:val="22"/>
                <w:lang w:eastAsia="es-PE"/>
              </w:rPr>
              <w:tab/>
            </w:r>
            <w:r w:rsidR="002C3E58" w:rsidRPr="001E00FC">
              <w:rPr>
                <w:rStyle w:val="Hipervnculo"/>
                <w:noProof/>
              </w:rPr>
              <w:t>Actividades del proceso de Gestión de Cambios</w:t>
            </w:r>
            <w:r w:rsidR="002C3E58">
              <w:rPr>
                <w:noProof/>
                <w:webHidden/>
              </w:rPr>
              <w:tab/>
            </w:r>
            <w:r w:rsidR="002C3E58">
              <w:rPr>
                <w:noProof/>
                <w:webHidden/>
              </w:rPr>
              <w:fldChar w:fldCharType="begin"/>
            </w:r>
            <w:r w:rsidR="002C3E58">
              <w:rPr>
                <w:noProof/>
                <w:webHidden/>
              </w:rPr>
              <w:instrText xml:space="preserve"> PAGEREF _Toc531373114 \h </w:instrText>
            </w:r>
            <w:r w:rsidR="002C3E58">
              <w:rPr>
                <w:noProof/>
                <w:webHidden/>
              </w:rPr>
            </w:r>
            <w:r w:rsidR="002C3E5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2C3E58">
              <w:rPr>
                <w:noProof/>
                <w:webHidden/>
              </w:rPr>
              <w:fldChar w:fldCharType="end"/>
            </w:r>
          </w:hyperlink>
        </w:p>
        <w:p w:rsidR="002C3E58" w:rsidRDefault="002C3E58">
          <w:r>
            <w:rPr>
              <w:b/>
              <w:bCs/>
              <w:lang w:val="es-ES"/>
            </w:rPr>
            <w:fldChar w:fldCharType="end"/>
          </w:r>
        </w:p>
      </w:sdtContent>
    </w:sdt>
    <w:p w:rsidR="002C3E58" w:rsidRDefault="002C3E58">
      <w:pPr>
        <w:rPr>
          <w:rFonts w:eastAsia="Times New Roman" w:cstheme="majorBidi"/>
          <w:b/>
          <w:szCs w:val="26"/>
          <w:lang w:eastAsia="es-PE"/>
        </w:rPr>
      </w:pPr>
      <w:r>
        <w:rPr>
          <w:rFonts w:eastAsia="Times New Roman"/>
          <w:lang w:eastAsia="es-PE"/>
        </w:rPr>
        <w:br w:type="page"/>
      </w:r>
    </w:p>
    <w:p w:rsidR="002F5FA7" w:rsidRDefault="002F5FA7" w:rsidP="0090587E">
      <w:pPr>
        <w:pStyle w:val="Ttulo2"/>
        <w:rPr>
          <w:rFonts w:eastAsia="Times New Roman"/>
          <w:lang w:eastAsia="es-PE"/>
        </w:rPr>
      </w:pPr>
      <w:bookmarkStart w:id="1" w:name="_Toc531373105"/>
      <w:r>
        <w:rPr>
          <w:rFonts w:eastAsia="Times New Roman"/>
          <w:lang w:eastAsia="es-PE"/>
        </w:rPr>
        <w:lastRenderedPageBreak/>
        <w:t>INTRODUCCIÓN</w:t>
      </w:r>
      <w:bookmarkEnd w:id="1"/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2" w:name="_Toc531373106"/>
      <w:r w:rsidRPr="0090587E">
        <w:rPr>
          <w:rFonts w:eastAsia="Times New Roman"/>
          <w:lang w:eastAsia="es-PE"/>
        </w:rPr>
        <w:t>Propósito</w:t>
      </w:r>
      <w:bookmarkEnd w:id="2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El propósito del presente Plan de Gestión del Cambio es establecer la metodología necesaria para llevar a cabo los cambios de manera planificada, considerando: objetivos, consecuencias potenciales, integridad del sistema de gestión, disponibilidad de recursos y asignación de roles y responsabilidades. 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3" w:name="_Toc531373107"/>
      <w:r w:rsidRPr="0090587E">
        <w:rPr>
          <w:rFonts w:eastAsia="Times New Roman"/>
          <w:lang w:eastAsia="es-PE"/>
        </w:rPr>
        <w:t>Alcance</w:t>
      </w:r>
      <w:bookmarkEnd w:id="3"/>
    </w:p>
    <w:p w:rsidR="002F5FA7" w:rsidRPr="0090587E" w:rsidRDefault="002F5FA7" w:rsidP="0090587E">
      <w:pPr>
        <w:spacing w:after="10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lang w:eastAsia="es-PE"/>
        </w:rPr>
        <w:t>El presente documento da el alcance del formato de solicitud, del proceso a seguir para la gestión de cambios y sus actividades, de la lista de roles, tipos de estados, tipos de prioridad, tipos de riesgo, y la lista de formatos para los resultados de la evaluación del comité de control de cambios.</w:t>
      </w:r>
    </w:p>
    <w:p w:rsidR="002F5FA7" w:rsidRPr="0090587E" w:rsidRDefault="002F5FA7" w:rsidP="0090587E">
      <w:pPr>
        <w:pStyle w:val="Ttulo3"/>
        <w:rPr>
          <w:rFonts w:eastAsia="Times New Roman"/>
          <w:lang w:eastAsia="es-PE"/>
        </w:rPr>
      </w:pPr>
      <w:bookmarkStart w:id="4" w:name="_Toc531373108"/>
      <w:r w:rsidRPr="0090587E">
        <w:rPr>
          <w:rFonts w:eastAsia="Times New Roman"/>
          <w:lang w:eastAsia="es-PE"/>
        </w:rPr>
        <w:t>Definiciones</w:t>
      </w:r>
      <w:bookmarkEnd w:id="4"/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servicios, que se introduce e implementa de forma controlada y coordinada, con el fin de minimizar la probabilidad de interrupción, alteraciones no autorizadas y errores mediante el análisis, la implementación y el seguimiento de todos los cambios solicitados.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Evaluación del riesgo: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Proceso para determinar el nivel de riesgo asociado al nivel de probabilidad de que dicho riesgo se concrete y al nivel de severidad de las consecuencias de esa concreción.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Control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un proceso que garantiza que los cambios sean identificados, planeados, documentados, validados (donde sea relevante), aprobados, verificados y trazables. 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Mayor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Cambio que se espera tenga un impacto en la calidad del producto o servicio directamente. Ejemplo: cambios imprevistos o urgentes.  </w:t>
      </w:r>
    </w:p>
    <w:p w:rsidR="002F5FA7" w:rsidRPr="0090587E" w:rsidRDefault="002F5FA7" w:rsidP="0090587E">
      <w:pPr>
        <w:spacing w:line="240" w:lineRule="auto"/>
        <w:ind w:left="720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u w:val="single"/>
          <w:lang w:eastAsia="es-PE"/>
        </w:rPr>
        <w:t>Menor Impacto: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No se espera que tenga un impacto en la calidad del producto o servicio directamente.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proofErr w:type="spellStart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Stakeholder</w:t>
      </w:r>
      <w:proofErr w:type="spellEnd"/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cualquier organización, grupo o individuo que pueda afectar o ser afectado por las actividades de una empresa u organización de referencia. </w:t>
      </w:r>
    </w:p>
    <w:p w:rsidR="002F5FA7" w:rsidRPr="0090587E" w:rsidRDefault="002F5FA7" w:rsidP="0090587E">
      <w:pPr>
        <w:spacing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Gestión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es la práctica formal que atiende, tramita y asegura los cambios en un producto, proceso, sistema en el ámbito de los servicios de TI, que se introduce e implementa de forma controlada y coordinada, con el fin de minimizar la probabilidad de interrupción, alteraciones no autorizadas y errores mediante el análisis, la implementación y el seguimiento de todos los cambios solicitados y hechos.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Cambio autorizado: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Solicitud aprobada por el comité que resultará en un conjunto de actividades planificadas y su documentación relacionada.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color w:val="000000"/>
          <w:szCs w:val="24"/>
          <w:shd w:val="clear" w:color="auto" w:fill="FFFF00"/>
          <w:lang w:eastAsia="es-PE"/>
        </w:rPr>
        <w:t xml:space="preserve"> </w:t>
      </w:r>
    </w:p>
    <w:p w:rsidR="002F5FA7" w:rsidRPr="0090587E" w:rsidRDefault="002F5FA7" w:rsidP="0090587E">
      <w:pPr>
        <w:spacing w:after="20" w:line="240" w:lineRule="auto"/>
        <w:jc w:val="both"/>
        <w:rPr>
          <w:rFonts w:eastAsia="Times New Roman" w:cs="Times New Roman"/>
          <w:szCs w:val="24"/>
          <w:lang w:eastAsia="es-PE"/>
        </w:rPr>
      </w:pP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Comité de cambios: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Grupo de personas que realizan la aprobación y priorización de los cambios.</w:t>
      </w:r>
    </w:p>
    <w:p w:rsidR="002F4612" w:rsidRPr="0090587E" w:rsidRDefault="002F5FA7" w:rsidP="0090587E">
      <w:pPr>
        <w:jc w:val="both"/>
        <w:rPr>
          <w:rFonts w:eastAsia="Times New Roman" w:cs="Times New Roman"/>
          <w:color w:val="000000"/>
          <w:szCs w:val="24"/>
          <w:lang w:eastAsia="es-PE"/>
        </w:rPr>
      </w:pPr>
      <w:r w:rsidRPr="0090587E">
        <w:rPr>
          <w:rFonts w:eastAsia="Times New Roman" w:cs="Times New Roman"/>
          <w:szCs w:val="24"/>
          <w:lang w:eastAsia="es-PE"/>
        </w:rPr>
        <w:br/>
      </w:r>
      <w:r w:rsidRPr="0090587E">
        <w:rPr>
          <w:rFonts w:eastAsia="Times New Roman" w:cs="Times New Roman"/>
          <w:b/>
          <w:bCs/>
          <w:color w:val="000000"/>
          <w:szCs w:val="24"/>
          <w:lang w:eastAsia="es-PE"/>
        </w:rPr>
        <w:t>RFC:</w:t>
      </w:r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sigla en inglés de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Request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</w:t>
      </w:r>
      <w:proofErr w:type="spellStart"/>
      <w:r w:rsidRPr="0090587E">
        <w:rPr>
          <w:rFonts w:eastAsia="Times New Roman" w:cs="Times New Roman"/>
          <w:color w:val="000000"/>
          <w:szCs w:val="24"/>
          <w:lang w:eastAsia="es-PE"/>
        </w:rPr>
        <w:t>for</w:t>
      </w:r>
      <w:proofErr w:type="spellEnd"/>
      <w:r w:rsidRPr="0090587E">
        <w:rPr>
          <w:rFonts w:eastAsia="Times New Roman" w:cs="Times New Roman"/>
          <w:color w:val="000000"/>
          <w:szCs w:val="24"/>
          <w:lang w:eastAsia="es-PE"/>
        </w:rPr>
        <w:t xml:space="preserve"> Change que es el término para referirse a las solicitudes de cambio.</w:t>
      </w:r>
    </w:p>
    <w:p w:rsidR="0017672D" w:rsidRDefault="0017672D" w:rsidP="002F5FA7">
      <w:pPr>
        <w:rPr>
          <w:rFonts w:eastAsia="Times New Roman" w:cs="Times New Roman"/>
          <w:color w:val="000000"/>
          <w:szCs w:val="24"/>
          <w:lang w:eastAsia="es-PE"/>
        </w:rPr>
      </w:pPr>
    </w:p>
    <w:p w:rsidR="0017672D" w:rsidRPr="002C3E58" w:rsidRDefault="0017672D" w:rsidP="002C3E58">
      <w:pPr>
        <w:pStyle w:val="Ttulo2"/>
      </w:pPr>
      <w:bookmarkStart w:id="5" w:name="_Toc531373109"/>
      <w:r w:rsidRPr="002C3E58">
        <w:lastRenderedPageBreak/>
        <w:t>1</w:t>
      </w:r>
      <w:hyperlink r:id="rId6" w:anchor="heading=h.30j0zll" w:history="1">
        <w:r w:rsidRPr="002C3E58">
          <w:t>.</w:t>
        </w:r>
        <w:r w:rsidRPr="002C3E58">
          <w:tab/>
          <w:t>Formato de Solicitud de Cambios</w:t>
        </w:r>
        <w:bookmarkEnd w:id="5"/>
      </w:hyperlink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color w:val="000000"/>
        </w:rPr>
        <w:t xml:space="preserve">A </w:t>
      </w:r>
      <w:r w:rsidR="0090587E">
        <w:rPr>
          <w:color w:val="000000"/>
        </w:rPr>
        <w:t>continuación,</w:t>
      </w:r>
      <w:r>
        <w:rPr>
          <w:color w:val="000000"/>
        </w:rPr>
        <w:t xml:space="preserve"> tenemos el siguiente formato para solicitar cambios en un proyecto de la empresa:</w:t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2732"/>
        <w:gridCol w:w="1014"/>
        <w:gridCol w:w="3884"/>
      </w:tblGrid>
      <w:tr w:rsidR="0017672D" w:rsidTr="0017672D">
        <w:trPr>
          <w:trHeight w:val="440"/>
        </w:trPr>
        <w:tc>
          <w:tcPr>
            <w:tcW w:w="920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SOLICITUD DE CAMBIO</w:t>
            </w:r>
          </w:p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Sistema: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Autor: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Fuente: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Descripción: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Justificación: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Estado:</w:t>
            </w:r>
          </w:p>
        </w:tc>
        <w:tc>
          <w:tcPr>
            <w:tcW w:w="27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Motivo:</w:t>
            </w:r>
          </w:p>
        </w:tc>
        <w:tc>
          <w:tcPr>
            <w:tcW w:w="3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Comité de Control de Cambio (CCC):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Prioridad: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ID Importancia: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Riesgos: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  <w:tr w:rsidR="0017672D" w:rsidTr="0017672D">
        <w:trPr>
          <w:trHeight w:val="440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Fechas:</w:t>
            </w:r>
          </w:p>
        </w:tc>
        <w:tc>
          <w:tcPr>
            <w:tcW w:w="7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72D" w:rsidRDefault="0017672D"/>
        </w:tc>
      </w:tr>
    </w:tbl>
    <w:p w:rsidR="0017672D" w:rsidRDefault="0017672D" w:rsidP="0017672D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</w:p>
    <w:p w:rsidR="0017672D" w:rsidRDefault="0017672D" w:rsidP="0017672D">
      <w:pPr>
        <w:spacing w:after="240"/>
      </w:pPr>
      <w:r>
        <w:lastRenderedPageBreak/>
        <w:br/>
      </w:r>
    </w:p>
    <w:p w:rsidR="0017672D" w:rsidRPr="002C3E58" w:rsidRDefault="0017672D" w:rsidP="002C3E58">
      <w:pPr>
        <w:pStyle w:val="Ttulo2"/>
      </w:pPr>
      <w:bookmarkStart w:id="6" w:name="_Toc531373110"/>
      <w:r w:rsidRPr="002C3E58">
        <w:t>2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Proceso de Gestión de Cambios</w:t>
      </w:r>
      <w:bookmarkEnd w:id="6"/>
      <w:r w:rsidRPr="002C3E58">
        <w:rPr>
          <w:rStyle w:val="apple-tab-span"/>
        </w:rPr>
        <w:tab/>
      </w:r>
    </w:p>
    <w:p w:rsidR="0017672D" w:rsidRDefault="0017672D" w:rsidP="0017672D">
      <w:pPr>
        <w:pStyle w:val="NormalWeb"/>
        <w:spacing w:before="0" w:beforeAutospacing="0" w:after="160" w:afterAutospacing="0"/>
      </w:pPr>
      <w:r>
        <w:rPr>
          <w:noProof/>
          <w:color w:val="000000"/>
        </w:rPr>
        <w:drawing>
          <wp:inline distT="0" distB="0" distL="0" distR="0">
            <wp:extent cx="5324475" cy="4779462"/>
            <wp:effectExtent l="0" t="0" r="0" b="2540"/>
            <wp:docPr id="1" name="Imagen 1" descr="https://lh5.googleusercontent.com/qAZelv7pUCGZIryJ4sbWG5eI6NFprOwgJazrX0sFYcoPFp6J9MWRYQT0RUQeXyau74sOIHvLRZoUNSASbGGUFnRepqXpHDPvt1AzVyDeg86dYHZmnxq6ZuTiNLdQgMDTE5eu849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AZelv7pUCGZIryJ4sbWG5eI6NFprOwgJazrX0sFYcoPFp6J9MWRYQT0RUQeXyau74sOIHvLRZoUNSASbGGUFnRepqXpHDPvt1AzVyDeg86dYHZmnxq6ZuTiNLdQgMDTE5eu849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953" cy="479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Recibir y analizar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Clasificar 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Evaluar el impacto y riesgo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Aceptación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Planificación de la solicitud del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Ejecutar la solicitud de cambio</w:t>
      </w:r>
    </w:p>
    <w:p w:rsidR="0017672D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>
        <w:rPr>
          <w:color w:val="000000"/>
        </w:rPr>
        <w:t>Monitoreo del cambio</w:t>
      </w:r>
    </w:p>
    <w:p w:rsid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666202">
        <w:rPr>
          <w:color w:val="000000"/>
        </w:rPr>
        <w:t>Validación del cambio</w:t>
      </w:r>
    </w:p>
    <w:p w:rsidR="0017672D" w:rsidRPr="0090587E" w:rsidRDefault="0017672D" w:rsidP="0090587E">
      <w:pPr>
        <w:pStyle w:val="NormalWeb"/>
        <w:numPr>
          <w:ilvl w:val="0"/>
          <w:numId w:val="3"/>
        </w:numPr>
        <w:spacing w:before="0" w:beforeAutospacing="0" w:after="0" w:afterAutospacing="0"/>
        <w:ind w:left="714" w:hanging="357"/>
        <w:textAlignment w:val="baseline"/>
        <w:rPr>
          <w:color w:val="000000"/>
        </w:rPr>
      </w:pPr>
      <w:r w:rsidRPr="0090587E">
        <w:rPr>
          <w:color w:val="000000"/>
        </w:rPr>
        <w:t>Informe y cierre de la solicitud de cambio</w:t>
      </w:r>
    </w:p>
    <w:p w:rsidR="0017672D" w:rsidRDefault="0017672D" w:rsidP="00D57B37">
      <w:pPr>
        <w:rPr>
          <w:lang w:eastAsia="es-PE"/>
        </w:rPr>
      </w:pPr>
    </w:p>
    <w:p w:rsidR="0090587E" w:rsidRDefault="0090587E" w:rsidP="002C3E58">
      <w:pPr>
        <w:pStyle w:val="Ttulo2"/>
      </w:pPr>
      <w:bookmarkStart w:id="7" w:name="_Toc531373111"/>
      <w:r w:rsidRPr="002C3E58">
        <w:t>3.</w:t>
      </w:r>
      <w:r w:rsidRPr="002C3E58">
        <w:rPr>
          <w:rStyle w:val="apple-tab-span"/>
        </w:rPr>
        <w:tab/>
      </w:r>
      <w:r w:rsidRPr="002C3E58">
        <w:t>Lista de Roles</w:t>
      </w:r>
      <w:bookmarkEnd w:id="7"/>
    </w:p>
    <w:p w:rsidR="002C3E58" w:rsidRPr="002C3E58" w:rsidRDefault="002C3E58" w:rsidP="002C3E58">
      <w:r>
        <w:t>…</w:t>
      </w:r>
    </w:p>
    <w:p w:rsidR="0090587E" w:rsidRPr="002C3E58" w:rsidRDefault="0090587E" w:rsidP="002C3E58">
      <w:pPr>
        <w:pStyle w:val="Ttulo2"/>
      </w:pPr>
      <w:bookmarkStart w:id="8" w:name="_Toc531373112"/>
      <w:r w:rsidRPr="002C3E58">
        <w:t>4.</w:t>
      </w:r>
      <w:r w:rsidRPr="002C3E58">
        <w:rPr>
          <w:rStyle w:val="apple-tab-span"/>
        </w:rPr>
        <w:tab/>
      </w:r>
      <w:r w:rsidRPr="002C3E58">
        <w:t>Lista de Tablas</w:t>
      </w:r>
      <w:bookmarkEnd w:id="8"/>
    </w:p>
    <w:p w:rsidR="002C3E58" w:rsidRDefault="0090587E" w:rsidP="002C3E58">
      <w:pPr>
        <w:pStyle w:val="Ttulo4"/>
        <w:numPr>
          <w:ilvl w:val="1"/>
          <w:numId w:val="5"/>
        </w:numPr>
      </w:pPr>
      <w:r>
        <w:t>Tipos de estados</w:t>
      </w:r>
    </w:p>
    <w:p w:rsidR="002C3E58" w:rsidRPr="002C3E58" w:rsidRDefault="002C3E58" w:rsidP="002C3E58">
      <w:r>
        <w:t>…</w:t>
      </w:r>
    </w:p>
    <w:p w:rsidR="002C3E58" w:rsidRDefault="0090587E" w:rsidP="002C3E58">
      <w:pPr>
        <w:pStyle w:val="Ttulo4"/>
        <w:numPr>
          <w:ilvl w:val="1"/>
          <w:numId w:val="5"/>
        </w:numPr>
      </w:pPr>
      <w:r>
        <w:lastRenderedPageBreak/>
        <w:t>Tipos de prioridad</w:t>
      </w:r>
    </w:p>
    <w:p w:rsidR="002C3E58" w:rsidRPr="002C3E58" w:rsidRDefault="002C3E58" w:rsidP="002C3E58">
      <w:r>
        <w:t>…</w:t>
      </w:r>
    </w:p>
    <w:p w:rsidR="0090587E" w:rsidRDefault="0090587E" w:rsidP="002C3E58">
      <w:pPr>
        <w:pStyle w:val="Ttulo4"/>
        <w:numPr>
          <w:ilvl w:val="1"/>
          <w:numId w:val="5"/>
        </w:numPr>
      </w:pPr>
      <w:r>
        <w:t xml:space="preserve">Tipos de riesgos </w:t>
      </w:r>
    </w:p>
    <w:p w:rsidR="003B003F" w:rsidRPr="003B003F" w:rsidRDefault="003B003F" w:rsidP="003B003F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84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65"/>
        <w:gridCol w:w="1782"/>
        <w:gridCol w:w="1780"/>
        <w:gridCol w:w="1654"/>
      </w:tblGrid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IMPACTO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PROBABILIDAD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Menor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Muy 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Moderado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Mayor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100" w:line="240" w:lineRule="auto"/>
              <w:jc w:val="both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Catastrófico</w:t>
            </w:r>
          </w:p>
        </w:tc>
      </w:tr>
      <w:tr w:rsidR="003B003F" w:rsidRPr="003B003F" w:rsidTr="003B003F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</w:p>
        </w:tc>
        <w:tc>
          <w:tcPr>
            <w:tcW w:w="46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03F" w:rsidRPr="003B003F" w:rsidRDefault="003B003F" w:rsidP="003B003F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s-PE"/>
              </w:rPr>
            </w:pPr>
            <w:r w:rsidRPr="003B003F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PE"/>
              </w:rPr>
              <w:t>RIESGOS</w:t>
            </w:r>
          </w:p>
        </w:tc>
      </w:tr>
    </w:tbl>
    <w:p w:rsidR="003B003F" w:rsidRDefault="003B003F" w:rsidP="00D57B37">
      <w:pPr>
        <w:rPr>
          <w:lang w:eastAsia="es-PE"/>
        </w:rPr>
      </w:pPr>
    </w:p>
    <w:p w:rsidR="00401011" w:rsidRPr="00401011" w:rsidRDefault="00401011" w:rsidP="002C3E58">
      <w:pPr>
        <w:pStyle w:val="Ttulo2"/>
      </w:pPr>
      <w:bookmarkStart w:id="9" w:name="_Toc531373113"/>
      <w:r w:rsidRPr="00401011">
        <w:rPr>
          <w:rFonts w:eastAsia="Times New Roman"/>
          <w:lang w:eastAsia="es-PE"/>
        </w:rPr>
        <w:t>5</w:t>
      </w:r>
      <w:hyperlink r:id="rId8" w:anchor="heading=h.30j0zll" w:history="1"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>.</w:t>
        </w:r>
        <w:r w:rsidRPr="00401011">
          <w:rPr>
            <w:rStyle w:val="Hipervnculo"/>
            <w:rFonts w:cs="Times New Roman"/>
            <w:color w:val="000000" w:themeColor="text1"/>
            <w:szCs w:val="24"/>
            <w:u w:val="none"/>
          </w:rPr>
          <w:tab/>
          <w:t xml:space="preserve">Lista de Formatos para resultado de la Evaluación de </w:t>
        </w:r>
      </w:hyperlink>
      <w:r w:rsidRPr="00401011">
        <w:t>Comité de control de cambios</w:t>
      </w:r>
      <w:bookmarkEnd w:id="9"/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control de la configuración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solicitud de cambio</w:t>
      </w:r>
    </w:p>
    <w:p w:rsidR="00401011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riesgos</w:t>
      </w:r>
    </w:p>
    <w:p w:rsidR="002C3E58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>
        <w:rPr>
          <w:color w:val="000000"/>
        </w:rPr>
        <w:t>Formato de reporte de impactos</w:t>
      </w:r>
    </w:p>
    <w:p w:rsidR="00401011" w:rsidRPr="009B5E05" w:rsidRDefault="00401011" w:rsidP="002C3E58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textAlignment w:val="baseline"/>
      </w:pPr>
      <w:r w:rsidRPr="002C3E58">
        <w:rPr>
          <w:color w:val="000000"/>
        </w:rPr>
        <w:t>Formato de reporte de auditoría</w:t>
      </w:r>
    </w:p>
    <w:p w:rsidR="009B5E05" w:rsidRDefault="009B5E05" w:rsidP="009B5E05">
      <w:pPr>
        <w:pStyle w:val="NormalWeb"/>
        <w:spacing w:before="0" w:beforeAutospacing="0" w:afterAutospacing="0"/>
        <w:textAlignment w:val="baseline"/>
        <w:rPr>
          <w:color w:val="000000"/>
        </w:rPr>
      </w:pPr>
    </w:p>
    <w:p w:rsidR="009B5E05" w:rsidRPr="009B5E05" w:rsidRDefault="009B5E05" w:rsidP="009B5E0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VALIDACIÓN DEL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Reunirse con el cliente y validar los cambios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validación de la solicitud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validación de cambio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9B5E05" w:rsidRPr="009B5E05" w:rsidTr="009B5E0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Si existe alguna observación, y es necesaria su modificación, se debe de presentar una nueva solicitud de cambio.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exitosamente debe tener el estado Validado.</w:t>
            </w:r>
          </w:p>
          <w:p w:rsidR="009B5E05" w:rsidRPr="009B5E05" w:rsidRDefault="009B5E05" w:rsidP="009B5E0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9B5E0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validado y se observó debe tener el estado Rechazado.</w:t>
            </w:r>
          </w:p>
        </w:tc>
      </w:tr>
    </w:tbl>
    <w:p w:rsidR="009B5E05" w:rsidRDefault="009B5E05" w:rsidP="009B5E05">
      <w:pPr>
        <w:pStyle w:val="NormalWeb"/>
        <w:spacing w:before="0" w:beforeAutospacing="0" w:afterAutospacing="0"/>
        <w:textAlignment w:val="baseline"/>
      </w:pPr>
    </w:p>
    <w:p w:rsidR="00C71525" w:rsidRDefault="00C71525" w:rsidP="00C71525">
      <w:pPr>
        <w:spacing w:after="0" w:line="240" w:lineRule="auto"/>
        <w:rPr>
          <w:rFonts w:ascii="Arial" w:hAnsi="Arial" w:cs="Arial"/>
          <w:color w:val="000000"/>
        </w:rPr>
      </w:pPr>
    </w:p>
    <w:p w:rsidR="00C71525" w:rsidRPr="00C71525" w:rsidRDefault="00C71525" w:rsidP="00C71525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color w:val="000000"/>
                <w:szCs w:val="24"/>
                <w:lang w:eastAsia="es-PE"/>
              </w:rPr>
              <w:t>INFORME Y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Cerrar la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Crear el informe de los entregables realizados por solicitud de cambio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cierre de la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Documento de cierre de solicitud de cambio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C71525" w:rsidRPr="00C71525" w:rsidTr="00C715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Entrega de la documentación del cambio no debe superar los 7 días hábiles.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aún no fue cerrada debe tener el estado En proceso.</w:t>
            </w:r>
          </w:p>
          <w:p w:rsidR="00C71525" w:rsidRPr="00C71525" w:rsidRDefault="00C71525" w:rsidP="00C71525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C71525">
              <w:rPr>
                <w:rFonts w:eastAsia="Times New Roman" w:cs="Times New Roman"/>
                <w:color w:val="000000"/>
                <w:szCs w:val="24"/>
                <w:lang w:eastAsia="es-PE"/>
              </w:rPr>
              <w:t>Toda solicitud que fue cerrada debe tener el estado Finalizado.</w:t>
            </w:r>
          </w:p>
        </w:tc>
      </w:tr>
    </w:tbl>
    <w:p w:rsidR="00C71525" w:rsidRDefault="00C71525" w:rsidP="002F5FA7"/>
    <w:p w:rsidR="00BC4979" w:rsidRPr="002C3E58" w:rsidRDefault="00BC4979" w:rsidP="002C3E58">
      <w:pPr>
        <w:pStyle w:val="Ttulo2"/>
      </w:pPr>
      <w:bookmarkStart w:id="10" w:name="_Toc531373114"/>
      <w:r w:rsidRPr="002C3E58">
        <w:t>6</w:t>
      </w:r>
      <w:r w:rsidRPr="002C3E58">
        <w:rPr>
          <w:rStyle w:val="Hipervnculo"/>
          <w:color w:val="auto"/>
          <w:u w:val="none"/>
        </w:rPr>
        <w:t>.</w:t>
      </w:r>
      <w:r w:rsidRPr="002C3E58">
        <w:rPr>
          <w:rStyle w:val="apple-tab-span"/>
        </w:rPr>
        <w:tab/>
      </w:r>
      <w:r w:rsidRPr="002C3E58">
        <w:rPr>
          <w:rStyle w:val="Hipervnculo"/>
          <w:color w:val="auto"/>
          <w:u w:val="none"/>
        </w:rPr>
        <w:t>Actividades del proceso de Gestión de Cambios</w:t>
      </w:r>
      <w:bookmarkEnd w:id="10"/>
    </w:p>
    <w:p w:rsidR="00BC4979" w:rsidRPr="00BC4979" w:rsidRDefault="00BC4979" w:rsidP="00BC4979">
      <w:pPr>
        <w:spacing w:after="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2C3E58">
            <w:pPr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Clasificar las solicitudes de cambio urgentes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Aceptar o rechazar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Actualizar el estado de aceptación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Formulario de aceptación de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El tiempo de respuesta no debe de superar los 7 días hábiles.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Si se rechaza la solicitud de cambio, indicar el motivo.</w:t>
            </w:r>
          </w:p>
        </w:tc>
      </w:tr>
    </w:tbl>
    <w:p w:rsidR="00BC4979" w:rsidRPr="00BC4979" w:rsidRDefault="00BC4979" w:rsidP="00BC4979">
      <w:pPr>
        <w:spacing w:after="240" w:line="240" w:lineRule="auto"/>
        <w:rPr>
          <w:rFonts w:eastAsia="Times New Roman" w:cs="Times New Roman"/>
          <w:szCs w:val="24"/>
          <w:lang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2C3E58" w:rsidRDefault="00BC4979" w:rsidP="002C3E58">
            <w:pPr>
              <w:rPr>
                <w:b/>
                <w:lang w:eastAsia="es-PE"/>
              </w:rPr>
            </w:pPr>
            <w:r w:rsidRPr="002C3E58">
              <w:rPr>
                <w:b/>
                <w:lang w:eastAsia="es-PE"/>
              </w:rPr>
              <w:t>Planificación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Actividades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Crear un plan para la ejecución de la solicitud de cambio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Agendar la ejecución de la solicitud de cambio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Documentación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lastRenderedPageBreak/>
              <w:t>Formulario de planificación de la solicitud de cambio.</w:t>
            </w:r>
          </w:p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Cronograma de los cambios solicitados.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BC4979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b/>
                <w:bCs/>
                <w:color w:val="000000"/>
                <w:szCs w:val="24"/>
                <w:lang w:eastAsia="es-PE"/>
              </w:rPr>
              <w:t>Políticas</w:t>
            </w:r>
          </w:p>
        </w:tc>
      </w:tr>
      <w:tr w:rsidR="00BC4979" w:rsidRPr="00BC4979" w:rsidTr="00BC49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4979" w:rsidRPr="00BC4979" w:rsidRDefault="002C3E58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ejecución.</w:t>
            </w:r>
          </w:p>
          <w:p w:rsidR="00BC4979" w:rsidRPr="00BC4979" w:rsidRDefault="002C3E58" w:rsidP="00BC4979">
            <w:pPr>
              <w:spacing w:after="0" w:line="240" w:lineRule="auto"/>
              <w:rPr>
                <w:rFonts w:eastAsia="Times New Roman" w:cs="Times New Roman"/>
                <w:szCs w:val="24"/>
                <w:lang w:eastAsia="es-PE"/>
              </w:rPr>
            </w:pPr>
            <w:r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>Todas las solicitudes aceptadas deben</w:t>
            </w:r>
            <w:r w:rsidR="00BC4979" w:rsidRPr="00BC4979">
              <w:rPr>
                <w:rFonts w:eastAsia="Times New Roman" w:cs="Times New Roman"/>
                <w:color w:val="000000"/>
                <w:szCs w:val="24"/>
                <w:lang w:eastAsia="es-PE"/>
              </w:rPr>
              <w:t xml:space="preserve"> tener una fecha estimada de pase a producción.</w:t>
            </w:r>
          </w:p>
        </w:tc>
      </w:tr>
    </w:tbl>
    <w:p w:rsidR="00BC4979" w:rsidRDefault="00BC4979" w:rsidP="002F5FA7"/>
    <w:sectPr w:rsidR="00BC49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5BB6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91BF3"/>
    <w:multiLevelType w:val="multilevel"/>
    <w:tmpl w:val="BA7009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EB756D"/>
    <w:multiLevelType w:val="multilevel"/>
    <w:tmpl w:val="1CBCD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9310DB"/>
    <w:multiLevelType w:val="multilevel"/>
    <w:tmpl w:val="A1BC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9204A"/>
    <w:multiLevelType w:val="multilevel"/>
    <w:tmpl w:val="CB8A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13"/>
    <w:rsid w:val="000C5315"/>
    <w:rsid w:val="0017672D"/>
    <w:rsid w:val="002C3E58"/>
    <w:rsid w:val="002F4612"/>
    <w:rsid w:val="002F5FA7"/>
    <w:rsid w:val="003B003F"/>
    <w:rsid w:val="00401011"/>
    <w:rsid w:val="00452C5F"/>
    <w:rsid w:val="00605713"/>
    <w:rsid w:val="00666202"/>
    <w:rsid w:val="0090587E"/>
    <w:rsid w:val="009B5E05"/>
    <w:rsid w:val="00B4107A"/>
    <w:rsid w:val="00BC4979"/>
    <w:rsid w:val="00C71525"/>
    <w:rsid w:val="00D5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409D8"/>
  <w15:chartTrackingRefBased/>
  <w15:docId w15:val="{F3566D3C-CA05-4E3F-876B-94BB2A72A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587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0587E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87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87E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E58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F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PE"/>
    </w:rPr>
  </w:style>
  <w:style w:type="character" w:customStyle="1" w:styleId="apple-tab-span">
    <w:name w:val="apple-tab-span"/>
    <w:basedOn w:val="Fuentedeprrafopredeter"/>
    <w:rsid w:val="002F5FA7"/>
  </w:style>
  <w:style w:type="character" w:customStyle="1" w:styleId="Ttulo1Car">
    <w:name w:val="Título 1 Car"/>
    <w:basedOn w:val="Fuentedeprrafopredeter"/>
    <w:link w:val="Ttulo1"/>
    <w:uiPriority w:val="9"/>
    <w:rsid w:val="0090587E"/>
    <w:rPr>
      <w:rFonts w:ascii="Times New Roman" w:eastAsiaTheme="majorEastAsia" w:hAnsi="Times New Roman" w:cstheme="majorBidi"/>
      <w:b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40101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0587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0587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C3E58"/>
    <w:rPr>
      <w:rFonts w:ascii="Times New Roman" w:eastAsiaTheme="majorEastAsia" w:hAnsi="Times New Roman" w:cstheme="majorBidi"/>
      <w:b/>
      <w:i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2C3E5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C3E58"/>
    <w:pPr>
      <w:spacing w:after="100"/>
      <w:ind w:left="480"/>
    </w:pPr>
  </w:style>
  <w:style w:type="paragraph" w:styleId="TtuloTDC">
    <w:name w:val="TOC Heading"/>
    <w:basedOn w:val="Ttulo1"/>
    <w:next w:val="Normal"/>
    <w:uiPriority w:val="39"/>
    <w:unhideWhenUsed/>
    <w:qFormat/>
    <w:rsid w:val="002C3E58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9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0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dRWyP5T8oGdy4k1tWDZSgCmLjetwZCpYXF2yHfzw-Vs/e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dRWyP5T8oGdy4k1tWDZSgCmLjetwZCpYXF2yHfzw-Vs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8AEDC-CC9A-42BF-AB6D-5CAD06A9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1089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Carlos</cp:lastModifiedBy>
  <cp:revision>15</cp:revision>
  <dcterms:created xsi:type="dcterms:W3CDTF">2018-11-30T17:03:00Z</dcterms:created>
  <dcterms:modified xsi:type="dcterms:W3CDTF">2018-12-01T01:32:00Z</dcterms:modified>
</cp:coreProperties>
</file>