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768"/>
        <w:gridCol w:w="1055"/>
        <w:gridCol w:w="1342"/>
        <w:gridCol w:w="1513"/>
      </w:tblGrid>
      <w:tr w:rsidR="00AA0CCB" w:rsidRPr="00CD5CA9" w14:paraId="77E51056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0A95709A" w14:textId="5975B9B6" w:rsidR="00AA0CCB" w:rsidRPr="00CD5CA9" w:rsidRDefault="00527E69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527E69">
              <w:rPr>
                <w:b/>
                <w:sz w:val="18"/>
                <w:szCs w:val="18"/>
              </w:rPr>
              <w:t>NOMBRE Y APELLIDOS: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0D6B96" w14:textId="7E1FDE3A" w:rsidR="00AA0CCB" w:rsidRPr="00173ADD" w:rsidRDefault="00527E69" w:rsidP="00527E69"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 xml:space="preserve">FECHA: </w:t>
            </w:r>
            <w:r w:rsidR="000E7340">
              <w:rPr>
                <w:b/>
                <w:sz w:val="18"/>
                <w:szCs w:val="18"/>
              </w:rPr>
              <w:t>25</w:t>
            </w:r>
            <w:r w:rsidR="001E27F7" w:rsidRPr="001E27F7">
              <w:rPr>
                <w:b/>
                <w:sz w:val="18"/>
                <w:szCs w:val="18"/>
              </w:rPr>
              <w:t>/0</w:t>
            </w:r>
            <w:r w:rsidR="00627420">
              <w:rPr>
                <w:b/>
                <w:sz w:val="18"/>
                <w:szCs w:val="18"/>
              </w:rPr>
              <w:t>9</w:t>
            </w:r>
            <w:r w:rsidR="001E27F7" w:rsidRPr="001E27F7">
              <w:rPr>
                <w:b/>
                <w:sz w:val="18"/>
                <w:szCs w:val="18"/>
              </w:rPr>
              <w:t>/2023</w:t>
            </w:r>
          </w:p>
        </w:tc>
      </w:tr>
      <w:tr w:rsidR="001C4221" w:rsidRPr="00CD5CA9" w14:paraId="1E17F2D0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AA770BE" w14:textId="33034E88" w:rsidR="00BA020A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D3571" w14:textId="4900EDDF" w:rsidR="001C4221" w:rsidRPr="004E694B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>NOTA:</w:t>
            </w:r>
          </w:p>
        </w:tc>
      </w:tr>
      <w:tr w:rsidR="001C4221" w:rsidRPr="00CD5CA9" w14:paraId="137B0E9B" w14:textId="77777777" w:rsidTr="00D94615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CAE956" w14:textId="185F331A" w:rsidR="001C4221" w:rsidRPr="00CD5CA9" w:rsidRDefault="001E27F7" w:rsidP="004E694B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1E27F7">
              <w:rPr>
                <w:b/>
                <w:sz w:val="18"/>
                <w:szCs w:val="18"/>
              </w:rPr>
              <w:t>(IFCD0210) DESARROLLO DE APLICACIONES CON TECNOLOGÍAS WEB.</w:t>
            </w:r>
            <w:r w:rsidRPr="001E27F7">
              <w:rPr>
                <w:b/>
                <w:sz w:val="18"/>
                <w:szCs w:val="18"/>
              </w:rPr>
              <w:tab/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63E90" w14:textId="0D2DFD8A" w:rsidR="001C4221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Nº CURSO: </w:t>
            </w:r>
            <w:r w:rsidR="001E27F7" w:rsidRPr="001E27F7">
              <w:rPr>
                <w:b/>
                <w:sz w:val="18"/>
                <w:szCs w:val="18"/>
              </w:rPr>
              <w:t>22-35/008902</w:t>
            </w:r>
          </w:p>
        </w:tc>
      </w:tr>
      <w:tr w:rsidR="003A2120" w:rsidRPr="00CD5CA9" w14:paraId="44BD5E33" w14:textId="77777777" w:rsidTr="00DF3D49">
        <w:trPr>
          <w:trHeight w:val="345"/>
        </w:trPr>
        <w:tc>
          <w:tcPr>
            <w:tcW w:w="1843" w:type="dxa"/>
            <w:vAlign w:val="center"/>
          </w:tcPr>
          <w:p w14:paraId="72EC002F" w14:textId="4F9E069C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MF049</w:t>
            </w:r>
            <w:r w:rsidR="00627420">
              <w:rPr>
                <w:rFonts w:ascii="Calibri" w:hAnsi="Calibri" w:cs="Arial"/>
                <w:sz w:val="18"/>
                <w:szCs w:val="18"/>
              </w:rPr>
              <w:t>2</w:t>
            </w:r>
            <w:r w:rsidRPr="001E27F7">
              <w:rPr>
                <w:rFonts w:ascii="Calibri" w:hAnsi="Calibri" w:cs="Arial"/>
                <w:sz w:val="18"/>
                <w:szCs w:val="18"/>
              </w:rPr>
              <w:t>_3</w:t>
            </w:r>
          </w:p>
        </w:tc>
        <w:tc>
          <w:tcPr>
            <w:tcW w:w="2894" w:type="dxa"/>
            <w:gridSpan w:val="2"/>
            <w:vMerge w:val="restart"/>
            <w:vAlign w:val="center"/>
          </w:tcPr>
          <w:p w14:paraId="62D00DE6" w14:textId="4C6CE282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 w:rsidR="00173ADD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UA1, UA2</w:t>
            </w:r>
            <w:r w:rsidR="001B78D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y UA3</w:t>
            </w:r>
          </w:p>
        </w:tc>
        <w:tc>
          <w:tcPr>
            <w:tcW w:w="1055" w:type="dxa"/>
            <w:vMerge w:val="restart"/>
            <w:vAlign w:val="center"/>
          </w:tcPr>
          <w:p w14:paraId="62B21016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 w:val="restart"/>
            <w:vAlign w:val="center"/>
          </w:tcPr>
          <w:p w14:paraId="64200C8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tcW w:w="1513" w:type="dxa"/>
            <w:vMerge w:val="restart"/>
            <w:vAlign w:val="center"/>
          </w:tcPr>
          <w:p w14:paraId="3C8DB6DE" w14:textId="77777777" w:rsidR="00D72490" w:rsidRDefault="00D72490" w:rsidP="00D7249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23AD26FC" w14:textId="2344125D" w:rsidR="005251BE" w:rsidRPr="00CD5CA9" w:rsidRDefault="00627420" w:rsidP="00536C8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3</w:t>
            </w:r>
            <w:r w:rsidR="005251BE"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 w:rsidR="003A2120" w:rsidRPr="00CD5CA9" w14:paraId="59BDD9BA" w14:textId="77777777" w:rsidTr="00097999">
        <w:trPr>
          <w:trHeight w:val="345"/>
        </w:trPr>
        <w:tc>
          <w:tcPr>
            <w:tcW w:w="1843" w:type="dxa"/>
            <w:vAlign w:val="center"/>
          </w:tcPr>
          <w:p w14:paraId="2FD39D66" w14:textId="591BB655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UF184</w:t>
            </w:r>
            <w:r w:rsidR="000E7340">
              <w:rPr>
                <w:rFonts w:ascii="Calibri" w:hAnsi="Calibri" w:cs="Arial"/>
                <w:sz w:val="18"/>
                <w:szCs w:val="18"/>
              </w:rPr>
              <w:t>5</w:t>
            </w:r>
          </w:p>
        </w:tc>
        <w:tc>
          <w:tcPr>
            <w:tcW w:w="2894" w:type="dxa"/>
            <w:gridSpan w:val="2"/>
            <w:vMerge/>
            <w:vAlign w:val="center"/>
          </w:tcPr>
          <w:p w14:paraId="644A27D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vAlign w:val="center"/>
          </w:tcPr>
          <w:p w14:paraId="0BE788DA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4C79BE94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591141F" w14:textId="77777777" w:rsidR="003A2120" w:rsidRPr="00CD5CA9" w:rsidRDefault="003A2120" w:rsidP="00931CAA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712CFA" w:rsidRPr="00CD5CA9" w14:paraId="2D43276A" w14:textId="77777777" w:rsidTr="00FA73B4">
        <w:trPr>
          <w:trHeight w:val="345"/>
        </w:trPr>
        <w:tc>
          <w:tcPr>
            <w:tcW w:w="1843" w:type="dxa"/>
            <w:vAlign w:val="center"/>
          </w:tcPr>
          <w:p w14:paraId="6356A722" w14:textId="77777777" w:rsidR="00712CFA" w:rsidRPr="00CD5CA9" w:rsidRDefault="00712CFA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tcW w:w="2894" w:type="dxa"/>
            <w:gridSpan w:val="2"/>
            <w:vMerge/>
            <w:tcBorders>
              <w:bottom w:val="nil"/>
            </w:tcBorders>
            <w:vAlign w:val="center"/>
          </w:tcPr>
          <w:p w14:paraId="0E56B924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3009623C" w14:textId="77777777" w:rsidR="00712CFA" w:rsidRPr="00CD5CA9" w:rsidRDefault="00712CFA" w:rsidP="00426497"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730A6E9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240713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1C4221" w:rsidRPr="00CD5CA9" w14:paraId="5D58EECC" w14:textId="77777777" w:rsidTr="00D94615">
        <w:trPr>
          <w:trHeight w:val="475"/>
        </w:trPr>
        <w:tc>
          <w:tcPr>
            <w:tcW w:w="8647" w:type="dxa"/>
            <w:gridSpan w:val="6"/>
          </w:tcPr>
          <w:p w14:paraId="044BD36B" w14:textId="77777777" w:rsidR="003D4355" w:rsidRPr="00CD5CA9" w:rsidRDefault="003D4355" w:rsidP="003D4355">
            <w:pPr>
              <w:pStyle w:val="NormalWeb"/>
              <w:spacing w:before="0" w:beforeAutospacing="0" w:after="0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705394A" w14:textId="77777777" w:rsidR="00627420" w:rsidRDefault="00CA7B91" w:rsidP="00173ADD">
            <w:pPr>
              <w:pStyle w:val="NormalWeb"/>
              <w:spacing w:before="0" w:beforeAutospacing="0" w:after="0"/>
              <w:rPr>
                <w:rFonts w:ascii="Calibri" w:hAnsi="Calibri"/>
                <w:sz w:val="20"/>
                <w:szCs w:val="20"/>
              </w:rPr>
            </w:pPr>
            <w:r w:rsidRPr="00627420">
              <w:rPr>
                <w:rFonts w:asciiTheme="minorHAnsi" w:hAnsiTheme="minorHAnsi"/>
                <w:b/>
                <w:sz w:val="20"/>
                <w:szCs w:val="20"/>
                <w:u w:val="single"/>
              </w:rPr>
              <w:t>DESCRIPCIÓN</w:t>
            </w:r>
            <w:r w:rsidR="003A2120" w:rsidRPr="00627420">
              <w:rPr>
                <w:rFonts w:asciiTheme="minorHAnsi" w:hAnsiTheme="minorHAnsi"/>
                <w:b/>
                <w:sz w:val="20"/>
                <w:szCs w:val="20"/>
                <w:u w:val="single"/>
              </w:rPr>
              <w:t xml:space="preserve">: </w:t>
            </w:r>
            <w:r w:rsidR="003A2120" w:rsidRPr="00627420">
              <w:rPr>
                <w:rFonts w:ascii="Calibri" w:hAnsi="Calibri"/>
                <w:sz w:val="20"/>
                <w:szCs w:val="20"/>
              </w:rPr>
              <w:t xml:space="preserve"> </w:t>
            </w:r>
          </w:p>
          <w:p w14:paraId="6BFA7567" w14:textId="59AD345F" w:rsidR="003A2120" w:rsidRPr="00627420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 xml:space="preserve">El alumno de forma individual deberá realizar </w:t>
            </w:r>
            <w:r w:rsidR="00627420" w:rsidRPr="00627420">
              <w:rPr>
                <w:rFonts w:ascii="Calibri" w:hAnsi="Calibri"/>
                <w:sz w:val="20"/>
                <w:szCs w:val="20"/>
              </w:rPr>
              <w:t>revisión, corrección, integración y depuración de componentes en una aplicación web</w:t>
            </w:r>
            <w:r w:rsidR="000E7340">
              <w:rPr>
                <w:rFonts w:ascii="Calibri" w:hAnsi="Calibri"/>
                <w:sz w:val="20"/>
                <w:szCs w:val="20"/>
              </w:rPr>
              <w:t xml:space="preserve"> para la gestión de una base de datos</w:t>
            </w:r>
          </w:p>
          <w:p w14:paraId="7D776724" w14:textId="68BCC7E3" w:rsidR="001B78D9" w:rsidRPr="00627420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20"/>
                <w:szCs w:val="20"/>
              </w:rPr>
            </w:pPr>
          </w:p>
          <w:p w14:paraId="6BC5B29C" w14:textId="41403991" w:rsidR="00650C55" w:rsidRPr="00627420" w:rsidRDefault="0062742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>Descarga de los componentes y librerías correspondientes, desde GitHub.</w:t>
            </w:r>
          </w:p>
          <w:p w14:paraId="57ED3A87" w14:textId="7314B2F3" w:rsidR="00627420" w:rsidRPr="00C91EF4" w:rsidRDefault="00C91EF4" w:rsidP="00C91EF4">
            <w:pPr>
              <w:pStyle w:val="NormalWeb"/>
              <w:numPr>
                <w:ilvl w:val="2"/>
                <w:numId w:val="14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CC43AA">
              <w:rPr>
                <w:rFonts w:asciiTheme="minorHAnsi" w:hAnsiTheme="minorHAnsi" w:cstheme="minorHAnsi"/>
                <w:bCs/>
                <w:sz w:val="20"/>
                <w:szCs w:val="20"/>
              </w:rPr>
              <w:t>https://github.com/MacPe-Dev/PruebasIFCD0210.git</w:t>
            </w:r>
          </w:p>
          <w:p w14:paraId="26F56A4B" w14:textId="069A1E71" w:rsidR="000E7340" w:rsidRPr="000E7340" w:rsidRDefault="00627420" w:rsidP="000E7340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 xml:space="preserve">Integración en una instalación del </w:t>
            </w:r>
            <w:proofErr w:type="spellStart"/>
            <w:r w:rsidRPr="00627420">
              <w:rPr>
                <w:rFonts w:ascii="Calibri" w:hAnsi="Calibri"/>
                <w:sz w:val="20"/>
                <w:szCs w:val="20"/>
              </w:rPr>
              <w:t>framework</w:t>
            </w:r>
            <w:proofErr w:type="spellEnd"/>
            <w:r w:rsidRPr="00627420">
              <w:rPr>
                <w:rFonts w:ascii="Calibri" w:hAnsi="Calibri"/>
                <w:sz w:val="20"/>
                <w:szCs w:val="20"/>
              </w:rPr>
              <w:t xml:space="preserve"> Angular</w:t>
            </w:r>
          </w:p>
          <w:p w14:paraId="0E211A2A" w14:textId="5D92B7D7" w:rsidR="000E7340" w:rsidRPr="000E7340" w:rsidRDefault="000E734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20"/>
                <w:szCs w:val="20"/>
              </w:rPr>
            </w:pPr>
            <w:r w:rsidRPr="000E7340">
              <w:rPr>
                <w:rFonts w:ascii="Calibri" w:hAnsi="Calibri"/>
                <w:sz w:val="20"/>
                <w:szCs w:val="20"/>
              </w:rPr>
              <w:t xml:space="preserve">Integración de un servidor </w:t>
            </w:r>
            <w:proofErr w:type="spellStart"/>
            <w:r w:rsidRPr="000E7340">
              <w:rPr>
                <w:rFonts w:ascii="Calibri" w:hAnsi="Calibri"/>
                <w:sz w:val="20"/>
                <w:szCs w:val="20"/>
              </w:rPr>
              <w:t>Nodejs</w:t>
            </w:r>
            <w:proofErr w:type="spellEnd"/>
          </w:p>
          <w:p w14:paraId="12AEA0DB" w14:textId="51F63DF8" w:rsidR="00627420" w:rsidRPr="00627420" w:rsidRDefault="0062742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>Comprobar su funcionamiento</w:t>
            </w:r>
          </w:p>
          <w:p w14:paraId="6EB42237" w14:textId="4C41B44F" w:rsidR="00627420" w:rsidRPr="00627420" w:rsidRDefault="0062742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>Corrección de errores</w:t>
            </w:r>
          </w:p>
          <w:p w14:paraId="0FAF1717" w14:textId="1CF16A5E" w:rsidR="00627420" w:rsidRPr="00627420" w:rsidRDefault="0062742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>Documentar los errores corregidos y cambios en los componentes</w:t>
            </w:r>
          </w:p>
          <w:p w14:paraId="748A5EF4" w14:textId="6EF87843" w:rsidR="00627420" w:rsidRDefault="00627420" w:rsidP="00627420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4D2AA577" w14:textId="781A9B45" w:rsidR="00627420" w:rsidRDefault="00627420" w:rsidP="00627420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2FC3AC7D" w14:textId="5A89AFB9" w:rsidR="00627420" w:rsidRPr="00627420" w:rsidRDefault="00627420" w:rsidP="00627420">
            <w:pPr>
              <w:pStyle w:val="NormalWeb"/>
              <w:spacing w:before="0" w:beforeAutospacing="0" w:after="0"/>
              <w:rPr>
                <w:rFonts w:ascii="Calibri" w:hAnsi="Calibri"/>
                <w:b/>
                <w:bCs/>
                <w:sz w:val="20"/>
                <w:szCs w:val="20"/>
              </w:rPr>
            </w:pPr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>Para la entrega de la prueba, hay que realizar un pantallazo del navegador de que se está ejecutando la aplicación en un servidor correctamente y la documentación de los errores encontrados y corregidos.</w:t>
            </w:r>
          </w:p>
          <w:p w14:paraId="6F27284B" w14:textId="000CAE02" w:rsidR="00627420" w:rsidRPr="00627420" w:rsidRDefault="00627420" w:rsidP="00627420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 xml:space="preserve">Convertir en </w:t>
            </w:r>
            <w:proofErr w:type="spellStart"/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>pdf</w:t>
            </w:r>
            <w:proofErr w:type="spellEnd"/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 xml:space="preserve"> y enviar o subir a </w:t>
            </w:r>
            <w:proofErr w:type="spellStart"/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>Github</w:t>
            </w:r>
            <w:proofErr w:type="spellEnd"/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>.</w:t>
            </w:r>
          </w:p>
          <w:p w14:paraId="0276DFD7" w14:textId="77777777" w:rsidR="003A2120" w:rsidRPr="00671518" w:rsidRDefault="003A2120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6ECB15B5" w14:textId="77777777" w:rsidR="00627420" w:rsidRDefault="006274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2575F27B" w14:textId="5539A5CD" w:rsidR="003A2120" w:rsidRPr="00671518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 w14:paraId="38E41514" w14:textId="77777777" w:rsidR="003A2120" w:rsidRPr="00671518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 w14:paraId="21097A2F" w14:textId="77777777" w:rsidR="003A2120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 w14:paraId="03A10F5B" w14:textId="1CDD4E26" w:rsidR="00E52CF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 w14:paraId="710BDA4C" w14:textId="5CCAE896" w:rsidR="00173ADD" w:rsidRPr="0067151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Aplicación Visual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Code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Studio</w:t>
            </w:r>
          </w:p>
          <w:p w14:paraId="54D6C4F6" w14:textId="77777777" w:rsidR="003A2120" w:rsidRPr="00671518" w:rsidRDefault="003A2120" w:rsidP="003A2120"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 w14:paraId="7C4BCDE2" w14:textId="77777777" w:rsidR="00627420" w:rsidRDefault="006274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4E4F0654" w14:textId="090ABEF1" w:rsidR="003A2120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 w14:paraId="48B2B31C" w14:textId="77777777" w:rsidR="00E86CC0" w:rsidRPr="00671518" w:rsidRDefault="00E86CC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7B8C077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46083FF2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4589F25E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5823D69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1ED3666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44CE071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44B0C6C" w14:textId="77777777" w:rsidR="00A14457" w:rsidRPr="007F408D" w:rsidRDefault="00A14457" w:rsidP="00A1445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 w:rsidRPr="007F408D">
              <w:rPr>
                <w:rFonts w:cstheme="minorHAnsi"/>
                <w:bCs/>
                <w:sz w:val="20"/>
                <w:szCs w:val="20"/>
              </w:rPr>
              <w:lastRenderedPageBreak/>
              <w:t>Al finalizar la práctica el formador examinará el desarrollo que han realizado los/as alumnos/as, proponiendo las medidas de corrección, en caso necesario.</w:t>
            </w:r>
          </w:p>
          <w:p w14:paraId="5CA959EA" w14:textId="77777777" w:rsidR="003D4355" w:rsidRPr="00CD5CA9" w:rsidRDefault="003D4355" w:rsidP="00123B68">
            <w:pPr>
              <w:pStyle w:val="NormalWeb"/>
              <w:spacing w:before="0" w:beforeAutospacing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7EB5B91" w14:textId="77777777" w:rsidR="007C64DC" w:rsidRPr="00CD5CA9" w:rsidRDefault="007C64DC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B24C9A7" w14:textId="77777777" w:rsidR="001C4221" w:rsidRPr="00CD5CA9" w:rsidRDefault="001C4221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 w:rsidR="001C4221" w:rsidRPr="00CD5CA9" w14:paraId="77542047" w14:textId="77777777" w:rsidTr="00D94615">
        <w:trPr>
          <w:trHeight w:val="363"/>
        </w:trPr>
        <w:tc>
          <w:tcPr>
            <w:tcW w:w="3969" w:type="dxa"/>
            <w:gridSpan w:val="2"/>
            <w:vAlign w:val="center"/>
          </w:tcPr>
          <w:p w14:paraId="37CDEDDD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>Resultados a comprobar</w:t>
            </w:r>
          </w:p>
        </w:tc>
        <w:tc>
          <w:tcPr>
            <w:tcW w:w="4678" w:type="dxa"/>
            <w:gridSpan w:val="4"/>
            <w:vAlign w:val="center"/>
          </w:tcPr>
          <w:p w14:paraId="722B0462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 w:rsidR="00A01639" w:rsidRPr="00CD5CA9" w14:paraId="6B5CD45B" w14:textId="77777777" w:rsidTr="00627420">
        <w:trPr>
          <w:trHeight w:val="560"/>
        </w:trPr>
        <w:tc>
          <w:tcPr>
            <w:tcW w:w="3969" w:type="dxa"/>
            <w:gridSpan w:val="2"/>
            <w:vMerge w:val="restart"/>
            <w:vAlign w:val="center"/>
          </w:tcPr>
          <w:p w14:paraId="44E035A7" w14:textId="3B4B72EE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0" w:name="_Hlk106624190"/>
            <w:r w:rsidRPr="001E27F7"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 w:rsidR="000E7340" w:rsidRPr="000E7340">
              <w:rPr>
                <w:sz w:val="18"/>
                <w:szCs w:val="18"/>
              </w:rPr>
              <w:t>Crear componentes software utilizando objetos o componentes de conectividad específicos para acceder a informaciones almacenadas en bases de datos y otras estructuras.</w:t>
            </w:r>
            <w:r w:rsidR="00627420" w:rsidRPr="00627420">
              <w:rPr>
                <w:sz w:val="18"/>
                <w:szCs w:val="18"/>
              </w:rPr>
              <w:t>:</w:t>
            </w:r>
          </w:p>
          <w:p w14:paraId="76950509" w14:textId="2793407D" w:rsidR="00A01639" w:rsidRPr="00CD5CA9" w:rsidRDefault="00A01639" w:rsidP="0062742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r w:rsidR="00627420" w:rsidRPr="001E27F7">
              <w:rPr>
                <w:sz w:val="18"/>
                <w:szCs w:val="18"/>
              </w:rPr>
              <w:t>evaluación CE</w:t>
            </w:r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4678" w:type="dxa"/>
            <w:gridSpan w:val="4"/>
          </w:tcPr>
          <w:p w14:paraId="4DEF2B4C" w14:textId="71E6721E" w:rsidR="00A01639" w:rsidRPr="003F19B5" w:rsidRDefault="000E734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Crear componentes software utilizando objetos para acceder a informaciones almacenadas en bases de datos</w:t>
            </w:r>
          </w:p>
        </w:tc>
      </w:tr>
      <w:tr w:rsidR="00A01639" w:rsidRPr="00CD5CA9" w14:paraId="2DD44BB1" w14:textId="77777777" w:rsidTr="00627420">
        <w:trPr>
          <w:trHeight w:val="694"/>
        </w:trPr>
        <w:tc>
          <w:tcPr>
            <w:tcW w:w="3969" w:type="dxa"/>
            <w:gridSpan w:val="2"/>
            <w:vMerge/>
            <w:vAlign w:val="center"/>
          </w:tcPr>
          <w:p w14:paraId="634B876A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bookmarkStart w:id="1" w:name="_Hlk106624157"/>
          </w:p>
        </w:tc>
        <w:tc>
          <w:tcPr>
            <w:tcW w:w="4678" w:type="dxa"/>
            <w:gridSpan w:val="4"/>
          </w:tcPr>
          <w:p w14:paraId="6396DE20" w14:textId="55C97477" w:rsidR="00A01639" w:rsidRPr="003F19B5" w:rsidRDefault="000E734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Crear componentes software utilizando componentes de conectividad específicos para acceder a informaciones almacenadas en bases de datos</w:t>
            </w:r>
            <w:r w:rsidR="00627420" w:rsidRPr="00627420">
              <w:rPr>
                <w:rFonts w:cs="Calibri"/>
                <w:sz w:val="18"/>
                <w:szCs w:val="18"/>
              </w:rPr>
              <w:t>.</w:t>
            </w:r>
          </w:p>
        </w:tc>
      </w:tr>
      <w:bookmarkEnd w:id="1"/>
      <w:tr w:rsidR="00627420" w:rsidRPr="00CD5CA9" w14:paraId="77F7B8B2" w14:textId="77777777" w:rsidTr="004A17D9">
        <w:trPr>
          <w:trHeight w:val="466"/>
        </w:trPr>
        <w:tc>
          <w:tcPr>
            <w:tcW w:w="3969" w:type="dxa"/>
            <w:gridSpan w:val="2"/>
            <w:vMerge w:val="restart"/>
            <w:vAlign w:val="center"/>
          </w:tcPr>
          <w:p w14:paraId="79188831" w14:textId="77777777" w:rsidR="000E7340" w:rsidRPr="000E7340" w:rsidRDefault="0062742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627420">
              <w:rPr>
                <w:sz w:val="18"/>
                <w:szCs w:val="18"/>
              </w:rPr>
              <w:t xml:space="preserve">CE1.5 </w:t>
            </w:r>
            <w:r w:rsidR="000E7340" w:rsidRPr="000E7340">
              <w:rPr>
                <w:sz w:val="18"/>
                <w:szCs w:val="18"/>
              </w:rPr>
              <w:t>En un supuesto práctico en el que se pide construir componentes de software que accedan a datos soportados en bases de datos u otras estructuras de almacenamiento, se pide:</w:t>
            </w:r>
          </w:p>
          <w:p w14:paraId="3D2DAA33" w14:textId="77777777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Identificar los elementos y estructuras contenidas en una base de datos.</w:t>
            </w:r>
          </w:p>
          <w:p w14:paraId="1BE73DAC" w14:textId="77777777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Utilizar los objetos, conectores y middleware necesarios en la construcción del componente para realizar los accesos a los datos soportados en la base de datos u otras estructuras según especificaciones dadas.</w:t>
            </w:r>
          </w:p>
          <w:p w14:paraId="0AB9A624" w14:textId="77777777" w:rsid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Realizar operaciones de definición y manipulación de informaciones soportadas en bases de datos mediante el lenguaje SQL.</w:t>
            </w:r>
          </w:p>
          <w:p w14:paraId="45D73F54" w14:textId="753A2B65" w:rsidR="00627420" w:rsidRPr="00CD5CA9" w:rsidRDefault="0062742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Conforme a los Criterios de evaluación CE1.</w:t>
            </w:r>
            <w:r w:rsidR="000E7340">
              <w:rPr>
                <w:sz w:val="18"/>
                <w:szCs w:val="18"/>
              </w:rPr>
              <w:t>3</w:t>
            </w:r>
          </w:p>
        </w:tc>
        <w:tc>
          <w:tcPr>
            <w:tcW w:w="4678" w:type="dxa"/>
            <w:gridSpan w:val="4"/>
          </w:tcPr>
          <w:p w14:paraId="6DA54291" w14:textId="11FE7C31" w:rsidR="00627420" w:rsidRPr="001E27F7" w:rsidRDefault="000E7340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Identificar los elementos y estructuras contenidas en una base de datos.</w:t>
            </w:r>
          </w:p>
        </w:tc>
      </w:tr>
      <w:tr w:rsidR="00627420" w:rsidRPr="00CD5CA9" w14:paraId="5FF51369" w14:textId="77777777" w:rsidTr="004A17D9">
        <w:trPr>
          <w:trHeight w:val="102"/>
        </w:trPr>
        <w:tc>
          <w:tcPr>
            <w:tcW w:w="3969" w:type="dxa"/>
            <w:gridSpan w:val="2"/>
            <w:vMerge/>
            <w:vAlign w:val="center"/>
          </w:tcPr>
          <w:p w14:paraId="5EA43D2A" w14:textId="77777777" w:rsidR="00627420" w:rsidRDefault="0062742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5DCB6BD8" w14:textId="1FF210BE" w:rsidR="00627420" w:rsidRPr="001E27F7" w:rsidRDefault="000E7340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Utilizar los objetos, conectores y middleware necesarios en la construcción del componente para realizar los accesos a los datos soportados en la base de datos</w:t>
            </w:r>
          </w:p>
        </w:tc>
      </w:tr>
      <w:tr w:rsidR="00627420" w:rsidRPr="00CD5CA9" w14:paraId="1EE55650" w14:textId="77777777" w:rsidTr="004A17D9">
        <w:trPr>
          <w:trHeight w:val="62"/>
        </w:trPr>
        <w:tc>
          <w:tcPr>
            <w:tcW w:w="3969" w:type="dxa"/>
            <w:gridSpan w:val="2"/>
            <w:vMerge/>
            <w:vAlign w:val="center"/>
          </w:tcPr>
          <w:p w14:paraId="3D2DC290" w14:textId="3BAEA347" w:rsidR="00627420" w:rsidRDefault="0062742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1F8DD306" w14:textId="408C077E" w:rsidR="00627420" w:rsidRPr="001E27F7" w:rsidRDefault="000E7340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Realizar operaciones de definición y manipulación de informaciones soportadas en bases de datos</w:t>
            </w:r>
          </w:p>
        </w:tc>
      </w:tr>
      <w:tr w:rsidR="00627420" w:rsidRPr="00CD5CA9" w14:paraId="28B5B880" w14:textId="77777777" w:rsidTr="004A17D9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6EC9497A" w14:textId="77777777" w:rsidR="00627420" w:rsidRDefault="0062742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B14D17F" w14:textId="32390709" w:rsidR="00627420" w:rsidRPr="001E27F7" w:rsidRDefault="000E7340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Documenta la construcción de componentes de software que acceden a datos soportados en base de datos</w:t>
            </w:r>
          </w:p>
        </w:tc>
      </w:tr>
      <w:bookmarkEnd w:id="0"/>
    </w:tbl>
    <w:p w14:paraId="52FD4C6F" w14:textId="77777777" w:rsidR="00451DD9" w:rsidRPr="00CD5CA9" w:rsidRDefault="00451DD9" w:rsidP="00B27967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sz w:val="18"/>
          <w:szCs w:val="18"/>
          <w:u w:val="single"/>
        </w:rPr>
      </w:pPr>
    </w:p>
    <w:p w14:paraId="7D2EADA0" w14:textId="11BB946D" w:rsidR="004E694B" w:rsidRDefault="004E694B" w:rsidP="004B28B8">
      <w:pPr>
        <w:rPr>
          <w:rFonts w:cs="Calibri"/>
          <w:b/>
          <w:sz w:val="20"/>
          <w:szCs w:val="24"/>
        </w:rPr>
      </w:pPr>
    </w:p>
    <w:p w14:paraId="6439C7D4" w14:textId="17B3ECA1" w:rsidR="00A14457" w:rsidRDefault="00A14457" w:rsidP="004B28B8">
      <w:pPr>
        <w:rPr>
          <w:rFonts w:cs="Calibri"/>
          <w:b/>
          <w:sz w:val="20"/>
          <w:szCs w:val="24"/>
        </w:rPr>
      </w:pPr>
    </w:p>
    <w:p w14:paraId="0299785E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 w:rsidRPr="00F903CB"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 w14:paraId="54AB51F7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4B7443D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 w14:paraId="465AF75A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 w:rsidRPr="00F903CB"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 w:rsidRPr="00F903CB"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AD021A5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 w14:paraId="0DA78AA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Mínimo exigible </w:t>
      </w:r>
    </w:p>
    <w:p w14:paraId="6F7E64EE" w14:textId="77777777" w:rsidR="00A14457" w:rsidRPr="00142786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6C89A371" w14:textId="27BDA9CB" w:rsidR="001E27F7" w:rsidRDefault="001E27F7"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br w:type="page"/>
      </w:r>
    </w:p>
    <w:p w14:paraId="6746DCA8" w14:textId="101107E1" w:rsidR="002C2014" w:rsidRDefault="004E694B" w:rsidP="002C2014"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lastRenderedPageBreak/>
        <w:t xml:space="preserve">EJERCICIOS </w:t>
      </w:r>
    </w:p>
    <w:p w14:paraId="60EE3347" w14:textId="77777777" w:rsidR="002C2014" w:rsidRPr="002C2014" w:rsidRDefault="002C2014" w:rsidP="002C2014"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 w14:paraId="47EFA31F" w14:textId="77777777" w:rsidR="00C91EF4" w:rsidRPr="00627420" w:rsidRDefault="00C91EF4" w:rsidP="00C91EF4">
      <w:pPr>
        <w:pStyle w:val="NormalWeb"/>
        <w:spacing w:before="0" w:beforeAutospacing="0" w:after="0"/>
        <w:rPr>
          <w:rFonts w:ascii="Calibri" w:hAnsi="Calibri"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El alumno de forma individual deberá realizar revisión, corrección, integración y depuración de componentes en una aplicación web</w:t>
      </w:r>
      <w:r>
        <w:rPr>
          <w:rFonts w:ascii="Calibri" w:hAnsi="Calibri"/>
          <w:sz w:val="20"/>
          <w:szCs w:val="20"/>
        </w:rPr>
        <w:t xml:space="preserve"> para la gestión de una base de datos</w:t>
      </w:r>
    </w:p>
    <w:p w14:paraId="4F51B8A6" w14:textId="77777777" w:rsidR="00C91EF4" w:rsidRPr="00627420" w:rsidRDefault="00C91EF4" w:rsidP="00C91EF4">
      <w:pPr>
        <w:pStyle w:val="NormalWeb"/>
        <w:spacing w:before="0" w:beforeAutospacing="0" w:after="0"/>
        <w:rPr>
          <w:rFonts w:ascii="Calibri" w:hAnsi="Calibri"/>
          <w:sz w:val="20"/>
          <w:szCs w:val="20"/>
        </w:rPr>
      </w:pPr>
    </w:p>
    <w:p w14:paraId="0D2590B9" w14:textId="77777777" w:rsidR="00C91EF4" w:rsidRPr="0062742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Descarga de los componentes y librerías correspondientes, desde GitHub.</w:t>
      </w:r>
    </w:p>
    <w:p w14:paraId="752DC991" w14:textId="77777777" w:rsidR="00C91EF4" w:rsidRPr="00C91EF4" w:rsidRDefault="00C91EF4" w:rsidP="00C91EF4">
      <w:pPr>
        <w:pStyle w:val="NormalWeb"/>
        <w:numPr>
          <w:ilvl w:val="2"/>
          <w:numId w:val="14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 w:rsidRPr="00CC43AA">
        <w:rPr>
          <w:rFonts w:asciiTheme="minorHAnsi" w:hAnsiTheme="minorHAnsi" w:cstheme="minorHAnsi"/>
          <w:bCs/>
          <w:sz w:val="20"/>
          <w:szCs w:val="20"/>
        </w:rPr>
        <w:t>https://github.com/MacPe-Dev/PruebasIFCD0210.git</w:t>
      </w:r>
    </w:p>
    <w:p w14:paraId="789AC100" w14:textId="77777777" w:rsidR="00C91EF4" w:rsidRPr="000E734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 xml:space="preserve">Integración en una instalación del </w:t>
      </w:r>
      <w:proofErr w:type="spellStart"/>
      <w:r w:rsidRPr="00627420">
        <w:rPr>
          <w:rFonts w:ascii="Calibri" w:hAnsi="Calibri"/>
          <w:sz w:val="20"/>
          <w:szCs w:val="20"/>
        </w:rPr>
        <w:t>framework</w:t>
      </w:r>
      <w:proofErr w:type="spellEnd"/>
      <w:r w:rsidRPr="00627420">
        <w:rPr>
          <w:rFonts w:ascii="Calibri" w:hAnsi="Calibri"/>
          <w:sz w:val="20"/>
          <w:szCs w:val="20"/>
        </w:rPr>
        <w:t xml:space="preserve"> Angular</w:t>
      </w:r>
    </w:p>
    <w:p w14:paraId="63EB0A9E" w14:textId="77777777" w:rsidR="00C91EF4" w:rsidRPr="000E734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20"/>
          <w:szCs w:val="20"/>
        </w:rPr>
      </w:pPr>
      <w:r w:rsidRPr="000E7340">
        <w:rPr>
          <w:rFonts w:ascii="Calibri" w:hAnsi="Calibri"/>
          <w:sz w:val="20"/>
          <w:szCs w:val="20"/>
        </w:rPr>
        <w:t xml:space="preserve">Integración de un servidor </w:t>
      </w:r>
      <w:proofErr w:type="spellStart"/>
      <w:r w:rsidRPr="000E7340">
        <w:rPr>
          <w:rFonts w:ascii="Calibri" w:hAnsi="Calibri"/>
          <w:sz w:val="20"/>
          <w:szCs w:val="20"/>
        </w:rPr>
        <w:t>Nodejs</w:t>
      </w:r>
      <w:proofErr w:type="spellEnd"/>
    </w:p>
    <w:p w14:paraId="4B0345B6" w14:textId="77777777" w:rsidR="00C91EF4" w:rsidRPr="0062742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Comprobar su funcionamiento</w:t>
      </w:r>
    </w:p>
    <w:p w14:paraId="579629B0" w14:textId="77777777" w:rsidR="00C91EF4" w:rsidRPr="0062742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Corrección de errores</w:t>
      </w:r>
    </w:p>
    <w:p w14:paraId="36CA2539" w14:textId="77777777" w:rsidR="00C91EF4" w:rsidRPr="0062742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Documentar los errores corregidos y cambios en los componentes</w:t>
      </w:r>
    </w:p>
    <w:p w14:paraId="0402BED9" w14:textId="77777777" w:rsidR="00C91EF4" w:rsidRDefault="00C91EF4" w:rsidP="00C91EF4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786034B7" w14:textId="77777777" w:rsidR="00C91EF4" w:rsidRDefault="00C91EF4" w:rsidP="00C91EF4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1DD33EED" w14:textId="77777777" w:rsidR="00C91EF4" w:rsidRPr="00627420" w:rsidRDefault="00C91EF4" w:rsidP="00C91EF4">
      <w:pPr>
        <w:pStyle w:val="NormalWeb"/>
        <w:spacing w:before="0" w:beforeAutospacing="0" w:after="0"/>
        <w:rPr>
          <w:rFonts w:ascii="Calibri" w:hAnsi="Calibri"/>
          <w:b/>
          <w:bCs/>
          <w:sz w:val="20"/>
          <w:szCs w:val="20"/>
        </w:rPr>
      </w:pPr>
      <w:r w:rsidRPr="00627420">
        <w:rPr>
          <w:rFonts w:ascii="Calibri" w:hAnsi="Calibri"/>
          <w:b/>
          <w:bCs/>
          <w:sz w:val="20"/>
          <w:szCs w:val="20"/>
        </w:rPr>
        <w:t>Para la entrega de la prueba, hay que realizar un pantallazo del navegador de que se está ejecutando la aplicación en un servidor correctamente y la documentación de los errores encontrados y corregidos.</w:t>
      </w:r>
    </w:p>
    <w:p w14:paraId="4C21DA0C" w14:textId="77777777" w:rsidR="00C91EF4" w:rsidRPr="00627420" w:rsidRDefault="00C91EF4" w:rsidP="00C91EF4">
      <w:pPr>
        <w:pStyle w:val="NormalWeb"/>
        <w:spacing w:before="0" w:beforeAutospacing="0" w:after="0"/>
        <w:rPr>
          <w:rFonts w:asciiTheme="minorHAnsi" w:hAnsiTheme="minorHAnsi" w:cstheme="minorHAnsi"/>
          <w:b/>
          <w:bCs/>
          <w:sz w:val="20"/>
          <w:szCs w:val="20"/>
        </w:rPr>
      </w:pPr>
      <w:r w:rsidRPr="00627420">
        <w:rPr>
          <w:rFonts w:ascii="Calibri" w:hAnsi="Calibri"/>
          <w:b/>
          <w:bCs/>
          <w:sz w:val="20"/>
          <w:szCs w:val="20"/>
        </w:rPr>
        <w:t xml:space="preserve">Convertir en </w:t>
      </w:r>
      <w:proofErr w:type="spellStart"/>
      <w:r w:rsidRPr="00627420">
        <w:rPr>
          <w:rFonts w:ascii="Calibri" w:hAnsi="Calibri"/>
          <w:b/>
          <w:bCs/>
          <w:sz w:val="20"/>
          <w:szCs w:val="20"/>
        </w:rPr>
        <w:t>pdf</w:t>
      </w:r>
      <w:proofErr w:type="spellEnd"/>
      <w:r w:rsidRPr="00627420">
        <w:rPr>
          <w:rFonts w:ascii="Calibri" w:hAnsi="Calibri"/>
          <w:b/>
          <w:bCs/>
          <w:sz w:val="20"/>
          <w:szCs w:val="20"/>
        </w:rPr>
        <w:t xml:space="preserve"> y enviar o subir a </w:t>
      </w:r>
      <w:proofErr w:type="spellStart"/>
      <w:r w:rsidRPr="00627420">
        <w:rPr>
          <w:rFonts w:ascii="Calibri" w:hAnsi="Calibri"/>
          <w:b/>
          <w:bCs/>
          <w:sz w:val="20"/>
          <w:szCs w:val="20"/>
        </w:rPr>
        <w:t>Github</w:t>
      </w:r>
      <w:proofErr w:type="spellEnd"/>
      <w:r w:rsidRPr="00627420">
        <w:rPr>
          <w:rFonts w:ascii="Calibri" w:hAnsi="Calibri"/>
          <w:b/>
          <w:bCs/>
          <w:sz w:val="20"/>
          <w:szCs w:val="20"/>
        </w:rPr>
        <w:t>.</w:t>
      </w:r>
    </w:p>
    <w:p w14:paraId="19764056" w14:textId="13320212" w:rsidR="00627420" w:rsidRPr="00D06C38" w:rsidRDefault="00D06C38" w:rsidP="00627420">
      <w:pPr>
        <w:pStyle w:val="NormalWeb"/>
        <w:spacing w:before="0" w:beforeAutospacing="0" w:after="0"/>
        <w:rPr>
          <w:rFonts w:asciiTheme="minorHAnsi" w:hAnsiTheme="minorHAnsi" w:cstheme="minorHAnsi"/>
          <w:b/>
          <w:color w:val="215868" w:themeColor="accent5" w:themeShade="80"/>
          <w:sz w:val="28"/>
          <w:szCs w:val="22"/>
          <w:u w:val="single"/>
        </w:rPr>
      </w:pPr>
      <w:r w:rsidRPr="00D06C38">
        <w:rPr>
          <w:rFonts w:asciiTheme="minorHAnsi" w:hAnsiTheme="minorHAnsi" w:cstheme="minorHAnsi"/>
          <w:b/>
          <w:color w:val="215868" w:themeColor="accent5" w:themeShade="80"/>
          <w:sz w:val="28"/>
          <w:szCs w:val="22"/>
          <w:u w:val="single"/>
        </w:rPr>
        <w:t>Errores del examen</w:t>
      </w:r>
    </w:p>
    <w:p w14:paraId="145AD43E" w14:textId="6D993A55" w:rsidR="00F43979" w:rsidRDefault="00D06C38" w:rsidP="00D06C38">
      <w:pPr>
        <w:pStyle w:val="NormalWeb"/>
        <w:numPr>
          <w:ilvl w:val="0"/>
          <w:numId w:val="15"/>
        </w:numPr>
        <w:spacing w:before="0" w:beforeAutospacing="0"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Instalar </w:t>
      </w:r>
      <w:proofErr w:type="spellStart"/>
      <w:r>
        <w:rPr>
          <w:rFonts w:ascii="Calibri" w:hAnsi="Calibri"/>
          <w:sz w:val="22"/>
          <w:szCs w:val="22"/>
        </w:rPr>
        <w:t>toastr</w:t>
      </w:r>
      <w:proofErr w:type="spellEnd"/>
      <w:r>
        <w:rPr>
          <w:rFonts w:ascii="Calibri" w:hAnsi="Calibri"/>
          <w:sz w:val="22"/>
          <w:szCs w:val="22"/>
        </w:rPr>
        <w:t xml:space="preserve"> y el </w:t>
      </w:r>
      <w:proofErr w:type="spellStart"/>
      <w:r>
        <w:rPr>
          <w:rFonts w:ascii="Calibri" w:hAnsi="Calibri"/>
          <w:sz w:val="22"/>
          <w:szCs w:val="22"/>
        </w:rPr>
        <w:t>nodemon</w:t>
      </w:r>
      <w:proofErr w:type="spellEnd"/>
    </w:p>
    <w:p w14:paraId="2A5FB65B" w14:textId="35C76AD2" w:rsidR="00D06C38" w:rsidRDefault="00D06C38" w:rsidP="00D06C38">
      <w:pPr>
        <w:pStyle w:val="NormalWeb"/>
        <w:numPr>
          <w:ilvl w:val="0"/>
          <w:numId w:val="15"/>
        </w:numPr>
        <w:spacing w:before="0" w:beforeAutospacing="0"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Cambiar nombre de una de las variables de entorno del servidor</w:t>
      </w:r>
      <w:r w:rsidR="00231E56">
        <w:rPr>
          <w:rFonts w:ascii="Calibri" w:hAnsi="Calibri"/>
          <w:sz w:val="22"/>
          <w:szCs w:val="22"/>
        </w:rPr>
        <w:t xml:space="preserve"> y poner la correcta con el nombre de la base de datos</w:t>
      </w:r>
    </w:p>
    <w:p w14:paraId="1E4C9E04" w14:textId="0C467FA0" w:rsidR="00D06C38" w:rsidRDefault="00D06C38" w:rsidP="00D06C38">
      <w:pPr>
        <w:pStyle w:val="NormalWeb"/>
        <w:numPr>
          <w:ilvl w:val="0"/>
          <w:numId w:val="15"/>
        </w:numPr>
        <w:spacing w:before="0" w:beforeAutospacing="0"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Agregar componentes y servicios no declarados</w:t>
      </w:r>
    </w:p>
    <w:p w14:paraId="079AC657" w14:textId="1401DE93" w:rsidR="0009547A" w:rsidRDefault="0009547A" w:rsidP="00D06C38">
      <w:pPr>
        <w:pStyle w:val="NormalWeb"/>
        <w:numPr>
          <w:ilvl w:val="0"/>
          <w:numId w:val="15"/>
        </w:numPr>
        <w:spacing w:before="0" w:beforeAutospacing="0"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Corregir errores ortográficos en varios sitios</w:t>
      </w:r>
    </w:p>
    <w:p w14:paraId="26C4715D" w14:textId="3E59B961" w:rsidR="0009547A" w:rsidRDefault="00231E56" w:rsidP="00D06C38">
      <w:pPr>
        <w:pStyle w:val="NormalWeb"/>
        <w:numPr>
          <w:ilvl w:val="0"/>
          <w:numId w:val="15"/>
        </w:numPr>
        <w:spacing w:before="0" w:beforeAutospacing="0"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Corregir puerto en los servicios</w:t>
      </w:r>
    </w:p>
    <w:p w14:paraId="132995D5" w14:textId="5635205C" w:rsidR="00231E56" w:rsidRPr="00231E56" w:rsidRDefault="00231E56" w:rsidP="00231E56">
      <w:pPr>
        <w:pStyle w:val="NormalWeb"/>
        <w:spacing w:before="0" w:beforeAutospacing="0" w:after="0"/>
        <w:rPr>
          <w:rFonts w:asciiTheme="minorHAnsi" w:hAnsiTheme="minorHAnsi" w:cstheme="minorHAnsi"/>
          <w:b/>
          <w:color w:val="215868" w:themeColor="accent5" w:themeShade="80"/>
          <w:sz w:val="28"/>
          <w:szCs w:val="22"/>
          <w:u w:val="single"/>
        </w:rPr>
      </w:pPr>
      <w:r w:rsidRPr="00231E56">
        <w:rPr>
          <w:rFonts w:asciiTheme="minorHAnsi" w:hAnsiTheme="minorHAnsi" w:cstheme="minorHAnsi"/>
          <w:b/>
          <w:color w:val="215868" w:themeColor="accent5" w:themeShade="80"/>
          <w:sz w:val="28"/>
          <w:szCs w:val="22"/>
          <w:u w:val="single"/>
        </w:rPr>
        <w:t>Capturas del proyecto</w:t>
      </w:r>
    </w:p>
    <w:p w14:paraId="39202EF9" w14:textId="7E836E18" w:rsidR="00650C55" w:rsidRDefault="00231E56" w:rsidP="00A01639">
      <w:pPr>
        <w:rPr>
          <w:rFonts w:cs="Calibri"/>
        </w:rPr>
      </w:pPr>
      <w:r>
        <w:rPr>
          <w:noProof/>
        </w:rPr>
        <w:drawing>
          <wp:inline distT="0" distB="0" distL="0" distR="0" wp14:anchorId="186DA15D" wp14:editId="207D35BE">
            <wp:extent cx="5400040" cy="26606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9824" w14:textId="579055A6" w:rsidR="00231E56" w:rsidRDefault="00231E56" w:rsidP="00231E56">
      <w:pPr>
        <w:spacing w:after="0"/>
        <w:rPr>
          <w:rFonts w:cs="Calibri"/>
        </w:rPr>
      </w:pPr>
    </w:p>
    <w:p w14:paraId="5732A076" w14:textId="086FF8FF" w:rsidR="00231E56" w:rsidRDefault="00231E56" w:rsidP="00231E56">
      <w:pPr>
        <w:spacing w:after="0"/>
        <w:rPr>
          <w:rFonts w:cs="Calibri"/>
        </w:rPr>
      </w:pPr>
      <w:r>
        <w:rPr>
          <w:noProof/>
        </w:rPr>
        <w:lastRenderedPageBreak/>
        <w:drawing>
          <wp:inline distT="0" distB="0" distL="0" distR="0" wp14:anchorId="208272B1" wp14:editId="2354D4AF">
            <wp:extent cx="5400040" cy="27222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03B0" w14:textId="00315E20" w:rsidR="00231E56" w:rsidRDefault="00231E56" w:rsidP="00231E56">
      <w:pPr>
        <w:spacing w:after="0"/>
        <w:rPr>
          <w:rFonts w:cs="Calibri"/>
        </w:rPr>
      </w:pPr>
    </w:p>
    <w:p w14:paraId="00F4B2E4" w14:textId="5669C861" w:rsidR="00231E56" w:rsidRDefault="00231E56" w:rsidP="00231E56">
      <w:pPr>
        <w:spacing w:after="0"/>
        <w:rPr>
          <w:rFonts w:cs="Calibri"/>
        </w:rPr>
      </w:pPr>
      <w:bookmarkStart w:id="2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279A5A6C" wp14:editId="047E49F8">
            <wp:simplePos x="0" y="0"/>
            <wp:positionH relativeFrom="column">
              <wp:posOffset>-671195</wp:posOffset>
            </wp:positionH>
            <wp:positionV relativeFrom="paragraph">
              <wp:posOffset>2931160</wp:posOffset>
            </wp:positionV>
            <wp:extent cx="6644640" cy="2863850"/>
            <wp:effectExtent l="0" t="0" r="381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  <w:r>
        <w:rPr>
          <w:noProof/>
        </w:rPr>
        <w:drawing>
          <wp:inline distT="0" distB="0" distL="0" distR="0" wp14:anchorId="4BA9DE85" wp14:editId="5544DBF3">
            <wp:extent cx="5400040" cy="27381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8A8C" w14:textId="0650C2D1" w:rsidR="00231E56" w:rsidRDefault="00231E56" w:rsidP="00231E56">
      <w:pPr>
        <w:spacing w:after="0"/>
        <w:rPr>
          <w:rFonts w:cs="Calibri"/>
        </w:rPr>
      </w:pPr>
    </w:p>
    <w:p w14:paraId="5C32A021" w14:textId="5B152CF0" w:rsidR="00231E56" w:rsidRDefault="00231E56" w:rsidP="00231E56">
      <w:pPr>
        <w:spacing w:after="0"/>
        <w:rPr>
          <w:rFonts w:cs="Calibri"/>
        </w:rPr>
      </w:pPr>
    </w:p>
    <w:p w14:paraId="38B914C8" w14:textId="77777777" w:rsidR="00231E56" w:rsidRPr="00D06C38" w:rsidRDefault="00231E56" w:rsidP="00231E56">
      <w:pPr>
        <w:spacing w:after="0"/>
        <w:rPr>
          <w:rFonts w:cs="Calibri"/>
        </w:rPr>
      </w:pPr>
    </w:p>
    <w:p w14:paraId="3FD3FBF3" w14:textId="140C5382" w:rsidR="00650C55" w:rsidRDefault="00650C55" w:rsidP="00231E56">
      <w:pPr>
        <w:spacing w:after="0"/>
        <w:rPr>
          <w:rFonts w:cs="Calibri"/>
          <w:szCs w:val="24"/>
        </w:rPr>
      </w:pPr>
    </w:p>
    <w:p w14:paraId="37EC6D9B" w14:textId="77777777" w:rsidR="00231E56" w:rsidRPr="00756718" w:rsidRDefault="00231E56" w:rsidP="00A01639">
      <w:pPr>
        <w:rPr>
          <w:rFonts w:cs="Calibri"/>
          <w:szCs w:val="24"/>
        </w:rPr>
        <w:sectPr w:rsidR="00231E56" w:rsidRPr="00756718" w:rsidSect="004E694B">
          <w:headerReference w:type="default" r:id="rId12"/>
          <w:pgSz w:w="11906" w:h="16838"/>
          <w:pgMar w:top="835" w:right="1701" w:bottom="851" w:left="1701" w:header="708" w:footer="708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page" w:horzAnchor="margin" w:tblpY="2202"/>
        <w:tblW w:w="14742" w:type="dxa"/>
        <w:tblLayout w:type="fixed"/>
        <w:tblLook w:val="04A0" w:firstRow="1" w:lastRow="0" w:firstColumn="1" w:lastColumn="0" w:noHBand="0" w:noVBand="1"/>
      </w:tblPr>
      <w:tblGrid>
        <w:gridCol w:w="2942"/>
        <w:gridCol w:w="3119"/>
        <w:gridCol w:w="7902"/>
        <w:gridCol w:w="293"/>
        <w:gridCol w:w="486"/>
      </w:tblGrid>
      <w:tr w:rsidR="00ED02DA" w:rsidRPr="00CD5CA9" w14:paraId="30CAE0AE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58061" w14:textId="1F7312BB" w:rsidR="00ED02DA" w:rsidRPr="00CD5CA9" w:rsidRDefault="00ED02DA" w:rsidP="002F582A"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 xml:space="preserve">SISTEMA DE </w:t>
            </w:r>
            <w:r w:rsidR="004F647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</w:t>
            </w:r>
            <w:r w:rsidR="00627420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2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_3- UF184</w:t>
            </w:r>
            <w:r w:rsidR="00AF316D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5</w:t>
            </w:r>
            <w:r w:rsidR="00024865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 w:rsidR="0016626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 w:rsidR="00ED02DA" w:rsidRPr="00CD5CA9" w14:paraId="75E55F13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21A4C13" w14:textId="77777777" w:rsidR="00ED02DA" w:rsidRPr="00CD5CA9" w:rsidRDefault="00ED02DA" w:rsidP="002F582A">
            <w:pPr>
              <w:pStyle w:val="Default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 w:rsidR="00D16574" w:rsidRPr="00CD5CA9" w14:paraId="40850A38" w14:textId="77777777" w:rsidTr="003F19B5">
        <w:trPr>
          <w:trHeight w:val="362"/>
        </w:trPr>
        <w:tc>
          <w:tcPr>
            <w:tcW w:w="2942" w:type="dxa"/>
            <w:shd w:val="clear" w:color="auto" w:fill="548DD4" w:themeFill="text2" w:themeFillTint="99"/>
            <w:vAlign w:val="center"/>
          </w:tcPr>
          <w:p w14:paraId="7B7D4493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tcW w:w="3119" w:type="dxa"/>
            <w:shd w:val="clear" w:color="auto" w:fill="548DD4" w:themeFill="text2" w:themeFillTint="99"/>
            <w:vAlign w:val="center"/>
          </w:tcPr>
          <w:p w14:paraId="0FBCB22B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tcW w:w="8681" w:type="dxa"/>
            <w:gridSpan w:val="3"/>
            <w:shd w:val="clear" w:color="auto" w:fill="548DD4" w:themeFill="text2" w:themeFillTint="99"/>
            <w:vAlign w:val="center"/>
          </w:tcPr>
          <w:p w14:paraId="550BCB59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 w:rsidR="000E7340" w:rsidRPr="002F582A" w14:paraId="27F1D8CF" w14:textId="77777777" w:rsidTr="00487689">
        <w:trPr>
          <w:trHeight w:val="614"/>
        </w:trPr>
        <w:tc>
          <w:tcPr>
            <w:tcW w:w="2942" w:type="dxa"/>
            <w:vMerge w:val="restart"/>
            <w:vAlign w:val="center"/>
          </w:tcPr>
          <w:p w14:paraId="394FE269" w14:textId="77777777" w:rsidR="000E7340" w:rsidRPr="001E27F7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 w:rsidRPr="000E7340">
              <w:rPr>
                <w:sz w:val="18"/>
                <w:szCs w:val="18"/>
              </w:rPr>
              <w:t>Crear componentes software utilizando objetos o componentes de conectividad específicos para acceder a informaciones almacenadas en bases de datos y otras estructuras.</w:t>
            </w:r>
            <w:r w:rsidRPr="00627420">
              <w:rPr>
                <w:sz w:val="18"/>
                <w:szCs w:val="18"/>
              </w:rPr>
              <w:t>:</w:t>
            </w:r>
          </w:p>
          <w:p w14:paraId="4B8160A8" w14:textId="48ADB78D" w:rsidR="000E7340" w:rsidRPr="003F19B5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>Conforme a los Criterios de evaluación CE1.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3119" w:type="dxa"/>
          </w:tcPr>
          <w:p w14:paraId="3D65F9E7" w14:textId="5BEC8CB0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Crear componentes software utilizando objetos para acceder a informaciones almacenadas en bases de datos</w:t>
            </w:r>
          </w:p>
        </w:tc>
        <w:tc>
          <w:tcPr>
            <w:tcW w:w="7902" w:type="dxa"/>
          </w:tcPr>
          <w:p w14:paraId="4A65A9AE" w14:textId="0D4FDC20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objetos para acceder a informaciones almacenadas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DBE10FB" w14:textId="51CE0175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objetos para acceder a informaciones almacenadas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290D8976" w14:textId="09D0F533" w:rsidR="000E7340" w:rsidRPr="002F582A" w:rsidRDefault="000E7340" w:rsidP="000E7340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objetos para acceder a informaciones almacenadas en bases de datos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3F0815F4" w14:textId="442C0DBB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695F441D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F598D62" w14:textId="67A96A48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F69ED22" w14:textId="77777777" w:rsidR="000E7340" w:rsidRDefault="000E7340" w:rsidP="000E7340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ACD6B41" w14:textId="06C50553" w:rsidR="000E7340" w:rsidRPr="002F582A" w:rsidRDefault="000E7340" w:rsidP="000E7340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2D6A7A42" w14:textId="561585CF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 w14:paraId="7F3E1F37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02990B" w14:textId="2DBB2318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7D0DAC3C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7DE5863" w14:textId="0D407679" w:rsidR="000E7340" w:rsidRPr="001E27F7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0E7340" w:rsidRPr="002F582A" w14:paraId="433CE345" w14:textId="77777777" w:rsidTr="00487689">
        <w:trPr>
          <w:trHeight w:val="579"/>
        </w:trPr>
        <w:tc>
          <w:tcPr>
            <w:tcW w:w="2942" w:type="dxa"/>
            <w:vMerge/>
            <w:vAlign w:val="center"/>
          </w:tcPr>
          <w:p w14:paraId="04174702" w14:textId="77777777" w:rsidR="000E7340" w:rsidRPr="00CD5CA9" w:rsidRDefault="000E7340" w:rsidP="000E7340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C0BC7FC" w14:textId="12E457B4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Crear componentes software utilizando componentes de conectividad específicos para acceder a informaciones almacenadas en bases de datos</w:t>
            </w:r>
            <w:r w:rsidRPr="00627420">
              <w:rPr>
                <w:rFonts w:cs="Calibri"/>
                <w:sz w:val="18"/>
                <w:szCs w:val="18"/>
              </w:rPr>
              <w:t>.</w:t>
            </w:r>
          </w:p>
        </w:tc>
        <w:tc>
          <w:tcPr>
            <w:tcW w:w="7902" w:type="dxa"/>
          </w:tcPr>
          <w:p w14:paraId="74C3F94D" w14:textId="21DA5E1E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componentes de conectividad específicos para acceder a informaciones almacenadas en bases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</w:t>
            </w:r>
          </w:p>
          <w:p w14:paraId="386732F7" w14:textId="771C1C05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componentes de conectividad específicos para acceder a informaciones almacenadas en bases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7335AE6" w14:textId="582D2771" w:rsidR="000E7340" w:rsidRPr="002F582A" w:rsidRDefault="000E7340" w:rsidP="000E7340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componentes de conectividad específicos para acceder a informaciones almacenadas en bases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02EF14C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378ACAC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33C31D7E" w14:textId="1095876A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16185E00" w14:textId="77777777" w:rsidR="000E7340" w:rsidRDefault="000E7340" w:rsidP="000E7340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39BD9C2" w14:textId="37822028" w:rsidR="000E7340" w:rsidRPr="002F582A" w:rsidRDefault="000E7340" w:rsidP="000E7340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CE06B41" w14:textId="0A33EE60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 w14:paraId="295185AE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6187BCEB" w14:textId="5785210B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8F898F3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42464D4" w14:textId="3FDAD3B5" w:rsidR="000E7340" w:rsidRPr="00A01639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0E7340" w:rsidRPr="002F582A" w14:paraId="2F282DE5" w14:textId="77777777" w:rsidTr="0035127B">
        <w:trPr>
          <w:trHeight w:val="598"/>
        </w:trPr>
        <w:tc>
          <w:tcPr>
            <w:tcW w:w="2942" w:type="dxa"/>
            <w:vMerge w:val="restart"/>
            <w:vAlign w:val="center"/>
          </w:tcPr>
          <w:p w14:paraId="30E1C775" w14:textId="7D71C73F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0E7340">
              <w:rPr>
                <w:sz w:val="18"/>
                <w:szCs w:val="18"/>
              </w:rPr>
              <w:t>En un supuesto práctico en el que se pide construir componentes de software que accedan a datos soportados en bases de datos u otras estructuras de almacenamiento, se pide:</w:t>
            </w:r>
          </w:p>
          <w:p w14:paraId="60AD9A4F" w14:textId="77777777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Identificar los elementos y estructuras contenidas en una base de datos.</w:t>
            </w:r>
          </w:p>
          <w:p w14:paraId="7F05BB7C" w14:textId="77777777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Utilizar los objetos, conectores y middleware necesarios en la construcción del componente para realizar los accesos a los datos soportados en la base de datos u otras estructuras según especificaciones dadas.</w:t>
            </w:r>
          </w:p>
          <w:p w14:paraId="19F68EBE" w14:textId="77777777" w:rsid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Realizar operaciones de definición y manipulación de informaciones soportadas en bases de datos mediante el lenguaje SQL.</w:t>
            </w:r>
          </w:p>
          <w:p w14:paraId="261BBD75" w14:textId="22CECAE5" w:rsidR="000E7340" w:rsidRPr="00CD5CA9" w:rsidRDefault="000E7340" w:rsidP="000E734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Conforme a los Criterios de evaluación CE1.3</w:t>
            </w:r>
          </w:p>
        </w:tc>
        <w:tc>
          <w:tcPr>
            <w:tcW w:w="3119" w:type="dxa"/>
          </w:tcPr>
          <w:p w14:paraId="11400248" w14:textId="2C121721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Identificar los elementos y estructuras contenidas en una base de datos.</w:t>
            </w:r>
          </w:p>
        </w:tc>
        <w:tc>
          <w:tcPr>
            <w:tcW w:w="7902" w:type="dxa"/>
          </w:tcPr>
          <w:p w14:paraId="75BFE921" w14:textId="54A0CE32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Identificar los elementos y estructuras contenidas en una base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E5F8CB3" w14:textId="556250CE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Identificar los elementos y estructuras contenidas en una base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5FA4304A" w14:textId="4AAFB772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Identificar los elementos y estructuras contenidas en una base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75916685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29FD53" w14:textId="6983B95F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8DD6033" w14:textId="23233E3E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DA60AD6" w14:textId="77777777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95290A6" w14:textId="1C4FBE2A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61B336" w14:textId="134C8462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1FC04BC9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0E7340" w:rsidRPr="002F582A" w14:paraId="659F9798" w14:textId="77777777" w:rsidTr="000B6729">
        <w:trPr>
          <w:trHeight w:val="597"/>
        </w:trPr>
        <w:tc>
          <w:tcPr>
            <w:tcW w:w="2942" w:type="dxa"/>
            <w:vMerge/>
            <w:vAlign w:val="center"/>
          </w:tcPr>
          <w:p w14:paraId="11320FE0" w14:textId="77777777" w:rsidR="000E7340" w:rsidRPr="001E27F7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4897B0F5" w14:textId="31C3B266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Utilizar los objetos, conectores y middleware necesarios en la construcción del componente para realizar los accesos a los datos soportados en la base de datos</w:t>
            </w:r>
          </w:p>
        </w:tc>
        <w:tc>
          <w:tcPr>
            <w:tcW w:w="7902" w:type="dxa"/>
          </w:tcPr>
          <w:p w14:paraId="4968748F" w14:textId="4EA1E69B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Utilizar los objetos, conectores y middleware necesarios en la construcción del componente para realizar los accesos a los datos soportados en la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74C6292" w14:textId="78AE3BC7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Utilizar los objetos, conectores y middleware necesarios en la construcción del componente para realizar los accesos a los datos soportados en la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7E6C83C3" w14:textId="73F80E13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Utilizar los objetos, conectores y middleware necesarios en la construcción del componente para realizar los accesos a los datos soportados en la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E4A6FED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08F4AB60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340F1A3A" w14:textId="04108616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5349A755" w14:textId="77777777" w:rsidR="000E7340" w:rsidRDefault="000E7340" w:rsidP="000E7340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2407CB19" w14:textId="68099944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AA49554" w14:textId="77777777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6D6C328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5907B02" w14:textId="2D5F29E3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21BC74A4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2C049E5" w14:textId="4BA55BB8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A075047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0E7340" w:rsidRPr="002F582A" w14:paraId="7FCE8028" w14:textId="77777777" w:rsidTr="00A01639">
        <w:trPr>
          <w:trHeight w:val="533"/>
        </w:trPr>
        <w:tc>
          <w:tcPr>
            <w:tcW w:w="2942" w:type="dxa"/>
            <w:vMerge/>
            <w:vAlign w:val="center"/>
          </w:tcPr>
          <w:p w14:paraId="2C21F812" w14:textId="1CE9C317" w:rsidR="000E7340" w:rsidRPr="001E27F7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2E36A6C7" w14:textId="78EC683F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Realizar operaciones de definición y manipulación de informaciones soportadas en bases de datos</w:t>
            </w:r>
          </w:p>
        </w:tc>
        <w:tc>
          <w:tcPr>
            <w:tcW w:w="7902" w:type="dxa"/>
          </w:tcPr>
          <w:p w14:paraId="211EEF84" w14:textId="23FD8063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Realizar operaciones de definición y manipulación de informaciones soportadas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3AD7527A" w14:textId="6262733F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Realizar operaciones de definición y manipulación de informaciones soportadas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01A8EAC7" w14:textId="054939A1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Realizar operaciones de definición y manipulación de informaciones soportadas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6AB4AD56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ED7FA8E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0559E64E" w14:textId="55D3866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2005BDD2" w14:textId="77777777" w:rsidR="000E7340" w:rsidRDefault="000E7340" w:rsidP="000E7340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8437689" w14:textId="6E1468CF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1BDCA398" w14:textId="77777777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7499CE2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21995336" w14:textId="2EB3EAF6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6CADB45B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78D1D2A" w14:textId="174FD511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F273FFC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0E7340" w:rsidRPr="002F582A" w14:paraId="09C18C0D" w14:textId="77777777" w:rsidTr="00A01639">
        <w:trPr>
          <w:trHeight w:val="551"/>
        </w:trPr>
        <w:tc>
          <w:tcPr>
            <w:tcW w:w="2942" w:type="dxa"/>
            <w:vMerge/>
            <w:vAlign w:val="center"/>
          </w:tcPr>
          <w:p w14:paraId="7F30CEFB" w14:textId="77777777" w:rsid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E818213" w14:textId="55B9E343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Documenta la construcción de componentes de software que acceden a datos soportados en base de datos</w:t>
            </w:r>
          </w:p>
        </w:tc>
        <w:tc>
          <w:tcPr>
            <w:tcW w:w="7902" w:type="dxa"/>
          </w:tcPr>
          <w:p w14:paraId="5B496EFE" w14:textId="2F6BAD66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Documenta la construcción de componentes de software que acceden a datos soportados en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B33E762" w14:textId="42267D57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Documenta la construcción de componentes de software que acceden a datos soportados en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1967D55E" w14:textId="1768D6EF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Documenta la construcción de componentes de software que acceden a datos soportados en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D560C0A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43B2C450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11EB97AC" w14:textId="5EECF653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5F04A88B" w14:textId="77777777" w:rsidR="000E7340" w:rsidRDefault="000E7340" w:rsidP="000E7340">
            <w:pPr>
              <w:pStyle w:val="Default"/>
              <w:rPr>
                <w:rFonts w:cs="Calibri"/>
                <w:sz w:val="16"/>
                <w:szCs w:val="16"/>
              </w:rPr>
            </w:pPr>
          </w:p>
          <w:p w14:paraId="3F712F0C" w14:textId="78F16034" w:rsidR="000E7340" w:rsidRPr="004A3B4E" w:rsidRDefault="000E7340" w:rsidP="000E7340">
            <w:pPr>
              <w:pStyle w:val="Default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07C643C" w14:textId="77777777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039B53FA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D66E3FB" w14:textId="3C221C10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5C606A4E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F1D320" w14:textId="50C2CDDD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7426A62A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CD5CA9" w14:paraId="5010E8D4" w14:textId="77777777" w:rsidTr="003F19B5">
        <w:trPr>
          <w:trHeight w:val="336"/>
        </w:trPr>
        <w:tc>
          <w:tcPr>
            <w:tcW w:w="6061" w:type="dxa"/>
            <w:gridSpan w:val="2"/>
          </w:tcPr>
          <w:p w14:paraId="0DE3B25D" w14:textId="10F5C7B5" w:rsidR="0035127B" w:rsidRPr="00CD5CA9" w:rsidRDefault="0035127B" w:rsidP="00AF316D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</w:tc>
        <w:tc>
          <w:tcPr>
            <w:tcW w:w="7902" w:type="dxa"/>
          </w:tcPr>
          <w:p w14:paraId="733E6250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CD5CA9">
              <w:rPr>
                <w:sz w:val="18"/>
                <w:szCs w:val="18"/>
              </w:rPr>
              <w:t>Valor máximo: 100</w:t>
            </w:r>
          </w:p>
        </w:tc>
        <w:tc>
          <w:tcPr>
            <w:tcW w:w="779" w:type="dxa"/>
            <w:gridSpan w:val="2"/>
            <w:vAlign w:val="center"/>
          </w:tcPr>
          <w:p w14:paraId="3B4E90AC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 w14:paraId="33C0FEC2" w14:textId="77777777" w:rsidR="001C4221" w:rsidRPr="00CD5CA9" w:rsidRDefault="001C4221" w:rsidP="00AF316D">
      <w:pPr>
        <w:rPr>
          <w:sz w:val="18"/>
          <w:szCs w:val="18"/>
        </w:rPr>
      </w:pPr>
    </w:p>
    <w:sectPr w:rsidR="001C4221" w:rsidRPr="00CD5CA9" w:rsidSect="00BE3D41">
      <w:pgSz w:w="16838" w:h="11906" w:orient="landscape"/>
      <w:pgMar w:top="993" w:right="1418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032D11" w14:textId="77777777" w:rsidR="00562239" w:rsidRDefault="00562239" w:rsidP="00B27967">
      <w:pPr>
        <w:spacing w:after="0" w:line="240" w:lineRule="auto"/>
      </w:pPr>
      <w:r>
        <w:separator/>
      </w:r>
    </w:p>
  </w:endnote>
  <w:endnote w:type="continuationSeparator" w:id="0">
    <w:p w14:paraId="6528B731" w14:textId="77777777" w:rsidR="00562239" w:rsidRDefault="00562239" w:rsidP="00B27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2DD7BC" w14:textId="77777777" w:rsidR="00562239" w:rsidRDefault="00562239" w:rsidP="00B27967">
      <w:pPr>
        <w:spacing w:after="0" w:line="240" w:lineRule="auto"/>
      </w:pPr>
      <w:r>
        <w:separator/>
      </w:r>
    </w:p>
  </w:footnote>
  <w:footnote w:type="continuationSeparator" w:id="0">
    <w:p w14:paraId="6D4053CB" w14:textId="77777777" w:rsidR="00562239" w:rsidRDefault="00562239" w:rsidP="00B27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EDE143" w14:textId="7CC16B67" w:rsidR="004F32A6" w:rsidRDefault="001B78D9" w:rsidP="00ED02DA">
    <w:pPr>
      <w:pStyle w:val="Encabezado"/>
      <w:jc w:val="center"/>
    </w:pPr>
    <w:r>
      <w:rPr>
        <w:noProof/>
      </w:rPr>
      <w:drawing>
        <wp:inline distT="0" distB="0" distL="0" distR="0" wp14:anchorId="23423C31" wp14:editId="2663077D">
          <wp:extent cx="5400040" cy="604047"/>
          <wp:effectExtent l="0" t="0" r="0" b="571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B6ED636" w14:textId="77777777" w:rsidR="004F32A6" w:rsidRDefault="004F32A6">
    <w:pPr>
      <w:pStyle w:val="Encabezado"/>
    </w:pPr>
  </w:p>
  <w:p w14:paraId="13A72E54" w14:textId="77777777" w:rsidR="00B61711" w:rsidRDefault="00B617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369D"/>
    <w:multiLevelType w:val="hybridMultilevel"/>
    <w:tmpl w:val="B5D435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F3F53"/>
    <w:multiLevelType w:val="hybridMultilevel"/>
    <w:tmpl w:val="134A7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22449"/>
    <w:multiLevelType w:val="multilevel"/>
    <w:tmpl w:val="7DCA4F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F37563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466D7"/>
    <w:multiLevelType w:val="multilevel"/>
    <w:tmpl w:val="04F698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D5100C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A5235"/>
    <w:multiLevelType w:val="multilevel"/>
    <w:tmpl w:val="23388768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6D1233"/>
    <w:multiLevelType w:val="multilevel"/>
    <w:tmpl w:val="D3AAD900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65B70B5"/>
    <w:multiLevelType w:val="hybridMultilevel"/>
    <w:tmpl w:val="221E3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F05C15"/>
    <w:multiLevelType w:val="multilevel"/>
    <w:tmpl w:val="A024F03A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4E13B1B"/>
    <w:multiLevelType w:val="hybridMultilevel"/>
    <w:tmpl w:val="3CB2EF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1754CB"/>
    <w:multiLevelType w:val="hybridMultilevel"/>
    <w:tmpl w:val="86A26A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53082"/>
    <w:multiLevelType w:val="hybridMultilevel"/>
    <w:tmpl w:val="32402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84F2B"/>
    <w:multiLevelType w:val="hybridMultilevel"/>
    <w:tmpl w:val="F42AA0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FA7A8F"/>
    <w:multiLevelType w:val="hybridMultilevel"/>
    <w:tmpl w:val="140C7858"/>
    <w:lvl w:ilvl="0" w:tplc="C79E6A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9"/>
  </w:num>
  <w:num w:numId="4">
    <w:abstractNumId w:val="6"/>
  </w:num>
  <w:num w:numId="5">
    <w:abstractNumId w:val="2"/>
  </w:num>
  <w:num w:numId="6">
    <w:abstractNumId w:val="4"/>
  </w:num>
  <w:num w:numId="7">
    <w:abstractNumId w:val="11"/>
  </w:num>
  <w:num w:numId="8">
    <w:abstractNumId w:val="12"/>
  </w:num>
  <w:num w:numId="9">
    <w:abstractNumId w:val="1"/>
  </w:num>
  <w:num w:numId="10">
    <w:abstractNumId w:val="5"/>
  </w:num>
  <w:num w:numId="11">
    <w:abstractNumId w:val="13"/>
  </w:num>
  <w:num w:numId="12">
    <w:abstractNumId w:val="3"/>
  </w:num>
  <w:num w:numId="13">
    <w:abstractNumId w:val="10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547A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E7340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1E56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633C"/>
    <w:rsid w:val="00387664"/>
    <w:rsid w:val="00391C95"/>
    <w:rsid w:val="00391E8F"/>
    <w:rsid w:val="00393867"/>
    <w:rsid w:val="00394BBA"/>
    <w:rsid w:val="00397F44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49A6"/>
    <w:rsid w:val="004D061B"/>
    <w:rsid w:val="004D249D"/>
    <w:rsid w:val="004D2B54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1CB1"/>
    <w:rsid w:val="005543CE"/>
    <w:rsid w:val="00555140"/>
    <w:rsid w:val="005552E2"/>
    <w:rsid w:val="005563FF"/>
    <w:rsid w:val="00556561"/>
    <w:rsid w:val="00562239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27420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316D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1EF4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06C38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DB3"/>
    <w:rsid w:val="00FC6D6F"/>
    <w:rsid w:val="00FC7763"/>
    <w:rsid w:val="00FD0624"/>
    <w:rsid w:val="00FD19E0"/>
    <w:rsid w:val="00FD26E0"/>
    <w:rsid w:val="00FD49F1"/>
    <w:rsid w:val="00FD6C37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A418CE"/>
  <w15:docId w15:val="{C716A6F6-C2DA-4784-9474-6811FCB0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16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qFormat/>
    <w:rsid w:val="001C4221"/>
    <w:pPr>
      <w:autoSpaceDE w:val="0"/>
      <w:autoSpaceDN w:val="0"/>
      <w:adjustRightInd w:val="0"/>
      <w:spacing w:after="0" w:line="240" w:lineRule="auto"/>
    </w:pPr>
    <w:rPr>
      <w:rFonts w:ascii="Trade Gothic LT Std" w:hAnsi="Trade Gothic LT Std" w:cs="Trade Gothic LT Std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1C4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1719D5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rsid w:val="00931CAA"/>
    <w:pPr>
      <w:spacing w:line="201" w:lineRule="atLeast"/>
    </w:pPr>
    <w:rPr>
      <w:rFonts w:ascii="Arial" w:hAnsi="Arial" w:cs="Arial"/>
      <w:color w:val="auto"/>
    </w:rPr>
  </w:style>
  <w:style w:type="paragraph" w:customStyle="1" w:styleId="Pa120">
    <w:name w:val="Pa120"/>
    <w:basedOn w:val="Default"/>
    <w:next w:val="Default"/>
    <w:uiPriority w:val="99"/>
    <w:rsid w:val="006217BC"/>
    <w:pPr>
      <w:spacing w:line="201" w:lineRule="atLeast"/>
    </w:pPr>
    <w:rPr>
      <w:rFonts w:ascii="Arial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CA7B9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616E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967"/>
  </w:style>
  <w:style w:type="paragraph" w:styleId="Piedepgina">
    <w:name w:val="footer"/>
    <w:basedOn w:val="Normal"/>
    <w:link w:val="Piedepgina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967"/>
  </w:style>
  <w:style w:type="paragraph" w:styleId="Textodeglobo">
    <w:name w:val="Balloon Text"/>
    <w:basedOn w:val="Normal"/>
    <w:link w:val="TextodegloboCar"/>
    <w:uiPriority w:val="99"/>
    <w:semiHidden/>
    <w:unhideWhenUsed/>
    <w:rsid w:val="0074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3323A0-8C83-4DE4-8D49-5F38A90A7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1481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PCINCAEM</dc:creator>
  <cp:lastModifiedBy>A3-004</cp:lastModifiedBy>
  <cp:revision>5</cp:revision>
  <cp:lastPrinted>2016-07-11T12:26:00Z</cp:lastPrinted>
  <dcterms:created xsi:type="dcterms:W3CDTF">2023-09-20T11:45:00Z</dcterms:created>
  <dcterms:modified xsi:type="dcterms:W3CDTF">2023-09-25T18:24:00Z</dcterms:modified>
</cp:coreProperties>
</file>