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99" w:rsidRDefault="004D2799" w:rsidP="004D2799">
      <w:bookmarkStart w:id="0" w:name="_GoBack"/>
      <w:bookmarkEnd w:id="0"/>
    </w:p>
    <w:p w:rsidR="004D2799" w:rsidRPr="00C543A2" w:rsidRDefault="004D2799" w:rsidP="004D2799">
      <w:pPr>
        <w:pStyle w:val="Encabezado"/>
        <w:jc w:val="center"/>
        <w:rPr>
          <w:rFonts w:ascii="Arial Narrow" w:hAnsi="Arial Narrow" w:cs="Times New Roman"/>
          <w:b/>
          <w:u w:val="single"/>
        </w:rPr>
      </w:pPr>
      <w:r w:rsidRPr="00C543A2">
        <w:rPr>
          <w:rFonts w:ascii="Arial Narrow" w:hAnsi="Arial Narrow" w:cs="Times New Roman"/>
          <w:b/>
          <w:u w:val="single"/>
        </w:rPr>
        <w:t>AQ-10 (Versión infantil)</w:t>
      </w:r>
    </w:p>
    <w:p w:rsidR="004D2799" w:rsidRPr="00C543A2" w:rsidRDefault="004D2799" w:rsidP="004D2799">
      <w:pPr>
        <w:jc w:val="center"/>
        <w:rPr>
          <w:rFonts w:ascii="Arial Narrow" w:hAnsi="Arial Narrow" w:cs="Times New Roman"/>
          <w:b/>
          <w:u w:val="single"/>
        </w:rPr>
      </w:pPr>
      <w:r w:rsidRPr="00C543A2">
        <w:rPr>
          <w:rFonts w:ascii="Arial Narrow" w:hAnsi="Arial Narrow" w:cs="Times New Roman"/>
          <w:b/>
          <w:u w:val="single"/>
        </w:rPr>
        <w:t>Cociente del Espectro Autista (AQ)</w:t>
      </w:r>
    </w:p>
    <w:p w:rsidR="004D2799" w:rsidRDefault="004D2799" w:rsidP="004D2799">
      <w:pP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(Traducido por: Contreras</w:t>
      </w:r>
      <w:r w:rsidR="00A01321">
        <w:rPr>
          <w:rFonts w:ascii="Arial Narrow" w:hAnsi="Arial Narrow" w:cs="Times New Roman"/>
          <w:b/>
        </w:rPr>
        <w:t xml:space="preserve"> P</w:t>
      </w:r>
      <w:r w:rsidR="00ED2790">
        <w:rPr>
          <w:rFonts w:ascii="Arial Narrow" w:hAnsi="Arial Narrow" w:cs="Times New Roman"/>
          <w:b/>
        </w:rPr>
        <w:t>.</w:t>
      </w:r>
      <w:r>
        <w:rPr>
          <w:rFonts w:ascii="Arial Narrow" w:hAnsi="Arial Narrow" w:cs="Times New Roman"/>
          <w:b/>
        </w:rPr>
        <w:t>, González</w:t>
      </w:r>
      <w:r w:rsidR="00ED2790">
        <w:rPr>
          <w:rFonts w:ascii="Arial Narrow" w:hAnsi="Arial Narrow" w:cs="Times New Roman"/>
          <w:b/>
        </w:rPr>
        <w:t xml:space="preserve"> </w:t>
      </w:r>
      <w:r w:rsidR="00A01321">
        <w:rPr>
          <w:rFonts w:ascii="Arial Narrow" w:hAnsi="Arial Narrow" w:cs="Times New Roman"/>
          <w:b/>
        </w:rPr>
        <w:t>J</w:t>
      </w:r>
      <w:r w:rsidR="00ED2790">
        <w:rPr>
          <w:rFonts w:ascii="Arial Narrow" w:hAnsi="Arial Narrow" w:cs="Times New Roman"/>
          <w:b/>
        </w:rPr>
        <w:t>.</w:t>
      </w:r>
      <w:r>
        <w:rPr>
          <w:rFonts w:ascii="Arial Narrow" w:hAnsi="Arial Narrow" w:cs="Times New Roman"/>
          <w:b/>
        </w:rPr>
        <w:t>, Moncada</w:t>
      </w:r>
      <w:r w:rsidR="00A01321">
        <w:rPr>
          <w:rFonts w:ascii="Arial Narrow" w:hAnsi="Arial Narrow" w:cs="Times New Roman"/>
          <w:b/>
        </w:rPr>
        <w:t xml:space="preserve"> G</w:t>
      </w:r>
      <w:r w:rsidR="00ED2790">
        <w:rPr>
          <w:rFonts w:ascii="Arial Narrow" w:hAnsi="Arial Narrow" w:cs="Times New Roman"/>
          <w:b/>
        </w:rPr>
        <w:t>.</w:t>
      </w:r>
      <w:r>
        <w:rPr>
          <w:rFonts w:ascii="Arial Narrow" w:hAnsi="Arial Narrow" w:cs="Times New Roman"/>
          <w:b/>
        </w:rPr>
        <w:t>, Zúñiga</w:t>
      </w:r>
      <w:r w:rsidR="00A01321">
        <w:rPr>
          <w:rFonts w:ascii="Arial Narrow" w:hAnsi="Arial Narrow" w:cs="Times New Roman"/>
          <w:b/>
        </w:rPr>
        <w:t xml:space="preserve"> P</w:t>
      </w:r>
      <w:r w:rsidR="00ED2790">
        <w:rPr>
          <w:rFonts w:ascii="Arial Narrow" w:hAnsi="Arial Narrow" w:cs="Times New Roman"/>
          <w:b/>
        </w:rPr>
        <w:t>.</w:t>
      </w:r>
      <w:r>
        <w:rPr>
          <w:rFonts w:ascii="Arial Narrow" w:hAnsi="Arial Narrow" w:cs="Times New Roman"/>
          <w:b/>
        </w:rPr>
        <w:t xml:space="preserve">, </w:t>
      </w:r>
      <w:r w:rsidR="00C543A2">
        <w:rPr>
          <w:rFonts w:ascii="Arial Narrow" w:hAnsi="Arial Narrow" w:cs="Times New Roman"/>
          <w:b/>
        </w:rPr>
        <w:t>Figueroa</w:t>
      </w:r>
      <w:r w:rsidR="00A01321">
        <w:rPr>
          <w:rFonts w:ascii="Arial Narrow" w:hAnsi="Arial Narrow" w:cs="Times New Roman"/>
          <w:b/>
        </w:rPr>
        <w:t xml:space="preserve"> C</w:t>
      </w:r>
      <w:r w:rsidR="00ED2790">
        <w:rPr>
          <w:rFonts w:ascii="Arial Narrow" w:hAnsi="Arial Narrow" w:cs="Times New Roman"/>
          <w:b/>
        </w:rPr>
        <w:t>.</w:t>
      </w:r>
      <w:r w:rsidR="00C543A2">
        <w:rPr>
          <w:rFonts w:ascii="Arial Narrow" w:hAnsi="Arial Narrow" w:cs="Times New Roman"/>
          <w:b/>
        </w:rPr>
        <w:t>)</w:t>
      </w:r>
    </w:p>
    <w:p w:rsidR="004D2799" w:rsidRDefault="004D2799" w:rsidP="004D2799">
      <w:pPr>
        <w:jc w:val="both"/>
        <w:rPr>
          <w:rFonts w:ascii="Arial Narrow" w:hAnsi="Arial Narrow" w:cs="Times New Roman"/>
          <w:b/>
        </w:rPr>
      </w:pPr>
    </w:p>
    <w:p w:rsidR="004D2799" w:rsidRPr="00FD5AA4" w:rsidRDefault="004D2799" w:rsidP="00FD5AA4">
      <w:pPr>
        <w:spacing w:after="0"/>
        <w:jc w:val="both"/>
        <w:rPr>
          <w:sz w:val="24"/>
          <w:szCs w:val="24"/>
        </w:rPr>
      </w:pPr>
      <w:r w:rsidRPr="00FD5AA4">
        <w:rPr>
          <w:sz w:val="24"/>
          <w:szCs w:val="24"/>
        </w:rPr>
        <w:t>Esta escala es una guía de referencia de aplicación rápida, dirigida a padres de niños con conductas compatibles con Trastornos del espectro autista entre las edades de 4 a 11 años</w:t>
      </w:r>
      <w:r w:rsidR="00FD5AA4">
        <w:rPr>
          <w:sz w:val="24"/>
          <w:szCs w:val="24"/>
        </w:rPr>
        <w:t>.</w:t>
      </w:r>
    </w:p>
    <w:p w:rsidR="009C3E05" w:rsidRPr="00FD5AA4" w:rsidRDefault="004D2799" w:rsidP="00FD5AA4">
      <w:pPr>
        <w:spacing w:after="0"/>
        <w:jc w:val="both"/>
        <w:rPr>
          <w:rFonts w:ascii="Arial Narrow" w:hAnsi="Arial Narrow" w:cs="Times New Roman"/>
          <w:b/>
          <w:sz w:val="24"/>
          <w:szCs w:val="24"/>
        </w:rPr>
      </w:pPr>
      <w:r w:rsidRPr="00FD5AA4">
        <w:rPr>
          <w:rFonts w:ascii="Arial Narrow" w:hAnsi="Arial Narrow" w:cs="Times New Roman"/>
          <w:b/>
          <w:sz w:val="24"/>
          <w:szCs w:val="24"/>
        </w:rPr>
        <w:t xml:space="preserve">A continuación se solicita que </w:t>
      </w:r>
      <w:r w:rsidR="009C3E05" w:rsidRPr="00FD5AA4">
        <w:rPr>
          <w:rFonts w:ascii="Arial Narrow" w:hAnsi="Arial Narrow" w:cs="Times New Roman"/>
          <w:b/>
          <w:sz w:val="24"/>
          <w:szCs w:val="24"/>
        </w:rPr>
        <w:t xml:space="preserve">marque solamente una de las </w:t>
      </w:r>
      <w:r w:rsidR="00FD5AA4" w:rsidRPr="00FD5AA4">
        <w:rPr>
          <w:rFonts w:ascii="Arial Narrow" w:hAnsi="Arial Narrow" w:cs="Times New Roman"/>
          <w:b/>
          <w:sz w:val="24"/>
          <w:szCs w:val="24"/>
        </w:rPr>
        <w:t>opciones para cada una de las conductas evaluadas</w:t>
      </w:r>
    </w:p>
    <w:tbl>
      <w:tblPr>
        <w:tblStyle w:val="Tablaconcuadrcula"/>
        <w:tblW w:w="11341" w:type="dxa"/>
        <w:tblInd w:w="-998" w:type="dxa"/>
        <w:tblLook w:val="04A0" w:firstRow="1" w:lastRow="0" w:firstColumn="1" w:lastColumn="0" w:noHBand="0" w:noVBand="1"/>
      </w:tblPr>
      <w:tblGrid>
        <w:gridCol w:w="426"/>
        <w:gridCol w:w="4623"/>
        <w:gridCol w:w="1898"/>
        <w:gridCol w:w="1559"/>
        <w:gridCol w:w="1418"/>
        <w:gridCol w:w="1417"/>
      </w:tblGrid>
      <w:tr w:rsidR="00FD5AA4" w:rsidRPr="004D2799" w:rsidTr="00FD5AA4">
        <w:tc>
          <w:tcPr>
            <w:tcW w:w="426" w:type="dxa"/>
          </w:tcPr>
          <w:p w:rsidR="004D2799" w:rsidRPr="004D2799" w:rsidRDefault="004D2799" w:rsidP="009C3E05">
            <w:pPr>
              <w:rPr>
                <w:rFonts w:ascii="Arial Narrow" w:hAnsi="Arial Narrow" w:cs="Times New Roman"/>
              </w:rPr>
            </w:pPr>
          </w:p>
        </w:tc>
        <w:tc>
          <w:tcPr>
            <w:tcW w:w="4623" w:type="dxa"/>
            <w:shd w:val="clear" w:color="auto" w:fill="BDD6EE" w:themeFill="accent1" w:themeFillTint="66"/>
          </w:tcPr>
          <w:p w:rsidR="004D2799" w:rsidRPr="00FD5AA4" w:rsidRDefault="004D2799" w:rsidP="00396E83">
            <w:pPr>
              <w:jc w:val="both"/>
              <w:rPr>
                <w:rFonts w:ascii="Arial Narrow" w:hAnsi="Arial Narrow" w:cs="Times New Roman"/>
                <w:b/>
              </w:rPr>
            </w:pPr>
            <w:r w:rsidRPr="00FD5AA4">
              <w:rPr>
                <w:rFonts w:ascii="Arial Narrow" w:hAnsi="Arial Narrow" w:cs="Times New Roman"/>
                <w:b/>
              </w:rPr>
              <w:t xml:space="preserve">Conducta evaluada </w:t>
            </w:r>
          </w:p>
        </w:tc>
        <w:tc>
          <w:tcPr>
            <w:tcW w:w="1898" w:type="dxa"/>
            <w:shd w:val="clear" w:color="auto" w:fill="E7E6E6" w:themeFill="background2"/>
          </w:tcPr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Totalmente</w:t>
            </w:r>
          </w:p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de acuerdo</w:t>
            </w:r>
          </w:p>
        </w:tc>
        <w:tc>
          <w:tcPr>
            <w:tcW w:w="1559" w:type="dxa"/>
            <w:shd w:val="clear" w:color="auto" w:fill="E7E6E6" w:themeFill="background2"/>
          </w:tcPr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Levemente de acuerdo</w:t>
            </w:r>
          </w:p>
        </w:tc>
        <w:tc>
          <w:tcPr>
            <w:tcW w:w="1418" w:type="dxa"/>
            <w:shd w:val="clear" w:color="auto" w:fill="E7E6E6" w:themeFill="background2"/>
          </w:tcPr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Levemente en desacuerdo</w:t>
            </w:r>
          </w:p>
        </w:tc>
        <w:tc>
          <w:tcPr>
            <w:tcW w:w="1417" w:type="dxa"/>
            <w:shd w:val="clear" w:color="auto" w:fill="E7E6E6" w:themeFill="background2"/>
          </w:tcPr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Totalmente en desacuerdo</w:t>
            </w: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9C3E05" w:rsidP="00396E83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Él</w:t>
            </w:r>
            <w:r w:rsidR="00396E83" w:rsidRPr="004D2799">
              <w:rPr>
                <w:rFonts w:ascii="Arial Narrow" w:hAnsi="Arial Narrow" w:cs="Times New Roman"/>
              </w:rPr>
              <w:t xml:space="preserve"> / E</w:t>
            </w:r>
            <w:r w:rsidRPr="004D2799">
              <w:rPr>
                <w:rFonts w:ascii="Arial Narrow" w:hAnsi="Arial Narrow" w:cs="Times New Roman"/>
              </w:rPr>
              <w:t xml:space="preserve">lla a menudo se da cuenta de </w:t>
            </w:r>
            <w:r w:rsidR="00FD5AA4">
              <w:rPr>
                <w:rFonts w:ascii="Arial Narrow" w:hAnsi="Arial Narrow" w:cs="Times New Roman"/>
              </w:rPr>
              <w:t xml:space="preserve">la presencia de </w:t>
            </w:r>
            <w:r w:rsidRPr="004D2799">
              <w:rPr>
                <w:rFonts w:ascii="Arial Narrow" w:hAnsi="Arial Narrow" w:cs="Times New Roman"/>
              </w:rPr>
              <w:t>pequeños sonidos cuando otros no lo hacen.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4D2799">
            <w:pPr>
              <w:ind w:right="-604"/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9C3E05" w:rsidP="00396E83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Él</w:t>
            </w:r>
            <w:r w:rsidR="00396E83" w:rsidRPr="004D2799">
              <w:rPr>
                <w:rFonts w:ascii="Arial Narrow" w:hAnsi="Arial Narrow" w:cs="Times New Roman"/>
              </w:rPr>
              <w:t xml:space="preserve"> / E</w:t>
            </w:r>
            <w:r w:rsidRPr="004D2799">
              <w:rPr>
                <w:rFonts w:ascii="Arial Narrow" w:hAnsi="Arial Narrow" w:cs="Times New Roman"/>
              </w:rPr>
              <w:t>lla por lo general se concentra más en toda la imagen, en lugar de los pequeños detalles.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9C3E05" w:rsidP="00FD5AA4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En un grupo social, él / ella puede fácilmente hacer un seguimiento</w:t>
            </w:r>
            <w:r w:rsidR="00C543A2">
              <w:rPr>
                <w:rFonts w:ascii="Arial Narrow" w:hAnsi="Arial Narrow" w:cs="Times New Roman"/>
              </w:rPr>
              <w:t xml:space="preserve"> de las conversaciones</w:t>
            </w:r>
            <w:r w:rsidRPr="004D2799">
              <w:rPr>
                <w:rFonts w:ascii="Arial Narrow" w:hAnsi="Arial Narrow" w:cs="Times New Roman"/>
              </w:rPr>
              <w:t xml:space="preserve"> de </w:t>
            </w:r>
            <w:r w:rsidR="00FD5AA4">
              <w:rPr>
                <w:rFonts w:ascii="Arial Narrow" w:hAnsi="Arial Narrow" w:cs="Times New Roman"/>
              </w:rPr>
              <w:t>personas diferentes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FD5AA4" w:rsidP="00396E83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 él /e</w:t>
            </w:r>
            <w:r w:rsidR="00B7577D" w:rsidRPr="004D2799">
              <w:rPr>
                <w:rFonts w:ascii="Arial Narrow" w:hAnsi="Arial Narrow" w:cs="Times New Roman"/>
              </w:rPr>
              <w:t>lla le resulta fácil ir y venir entre distintas actividades</w:t>
            </w:r>
            <w:r w:rsidR="00396E83" w:rsidRPr="004D2799"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396E83" w:rsidP="00B7577D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Él</w:t>
            </w:r>
            <w:r w:rsidR="00B7577D" w:rsidRPr="004D2799">
              <w:rPr>
                <w:rFonts w:ascii="Arial Narrow" w:hAnsi="Arial Narrow" w:cs="Times New Roman"/>
              </w:rPr>
              <w:t xml:space="preserve"> / </w:t>
            </w:r>
            <w:r w:rsidRPr="004D2799">
              <w:rPr>
                <w:rFonts w:ascii="Arial Narrow" w:hAnsi="Arial Narrow" w:cs="Times New Roman"/>
              </w:rPr>
              <w:t>E</w:t>
            </w:r>
            <w:r w:rsidR="00B7577D" w:rsidRPr="004D2799">
              <w:rPr>
                <w:rFonts w:ascii="Arial Narrow" w:hAnsi="Arial Narrow" w:cs="Times New Roman"/>
              </w:rPr>
              <w:t>lla no sabe</w:t>
            </w:r>
            <w:r w:rsidR="00FD5AA4">
              <w:rPr>
                <w:rFonts w:ascii="Arial Narrow" w:hAnsi="Arial Narrow" w:cs="Times New Roman"/>
              </w:rPr>
              <w:t xml:space="preserve"> cómo</w:t>
            </w:r>
            <w:r w:rsidR="00B7577D" w:rsidRPr="004D2799">
              <w:rPr>
                <w:rFonts w:ascii="Arial Narrow" w:hAnsi="Arial Narrow" w:cs="Times New Roman"/>
              </w:rPr>
              <w:t xml:space="preserve"> mantener una conversación con su / sus compañeros.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396E83" w:rsidP="00396E83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Él / Ella</w:t>
            </w:r>
            <w:r w:rsidR="00B7577D" w:rsidRPr="004D2799">
              <w:rPr>
                <w:rFonts w:ascii="Arial Narrow" w:hAnsi="Arial Narrow" w:cs="Times New Roman"/>
              </w:rPr>
              <w:t xml:space="preserve"> es bueno</w:t>
            </w:r>
            <w:r w:rsidR="00FD5AA4">
              <w:rPr>
                <w:rFonts w:ascii="Arial Narrow" w:hAnsi="Arial Narrow" w:cs="Times New Roman"/>
              </w:rPr>
              <w:t xml:space="preserve"> (a)</w:t>
            </w:r>
            <w:r w:rsidR="00B7577D" w:rsidRPr="004D2799">
              <w:rPr>
                <w:rFonts w:ascii="Arial Narrow" w:hAnsi="Arial Narrow" w:cs="Times New Roman"/>
              </w:rPr>
              <w:t xml:space="preserve"> en </w:t>
            </w:r>
            <w:r w:rsidR="00C543A2" w:rsidRPr="004D2799">
              <w:rPr>
                <w:rFonts w:ascii="Arial Narrow" w:hAnsi="Arial Narrow" w:cs="Times New Roman"/>
              </w:rPr>
              <w:t>conversaciones sociales</w:t>
            </w:r>
            <w:r w:rsidRPr="004D2799"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FD5AA4" w:rsidP="00396E83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Cuando a él / ella, se le </w:t>
            </w:r>
            <w:r w:rsidRPr="004D2799">
              <w:rPr>
                <w:rFonts w:ascii="Arial Narrow" w:hAnsi="Arial Narrow" w:cs="Times New Roman"/>
              </w:rPr>
              <w:t>lee</w:t>
            </w:r>
            <w:r w:rsidR="00B7577D" w:rsidRPr="004D2799">
              <w:rPr>
                <w:rFonts w:ascii="Arial Narrow" w:hAnsi="Arial Narrow" w:cs="Times New Roman"/>
              </w:rPr>
              <w:t xml:space="preserve"> un cuento le resulta difícil trabajar </w:t>
            </w:r>
            <w:r w:rsidRPr="004D2799">
              <w:rPr>
                <w:rFonts w:ascii="Arial Narrow" w:hAnsi="Arial Narrow" w:cs="Times New Roman"/>
              </w:rPr>
              <w:t>las intenciones</w:t>
            </w:r>
            <w:r w:rsidR="00B7577D" w:rsidRPr="004D2799">
              <w:rPr>
                <w:rFonts w:ascii="Arial Narrow" w:hAnsi="Arial Narrow" w:cs="Times New Roman"/>
              </w:rPr>
              <w:t xml:space="preserve">, sentimientos o características. 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8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B7577D" w:rsidP="00396E83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 xml:space="preserve">Cuando ella / él fue  preescolar, utilizó el juego para disfrutar e involucrarse con otros niños 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9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FD5AA4" w:rsidP="00FD5AA4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A </w:t>
            </w:r>
            <w:r w:rsidR="00396E83" w:rsidRPr="004D2799">
              <w:rPr>
                <w:rFonts w:ascii="Arial Narrow" w:hAnsi="Arial Narrow" w:cs="Times New Roman"/>
              </w:rPr>
              <w:t>é</w:t>
            </w:r>
            <w:r w:rsidR="00B7577D" w:rsidRPr="004D2799">
              <w:rPr>
                <w:rFonts w:ascii="Arial Narrow" w:hAnsi="Arial Narrow" w:cs="Times New Roman"/>
              </w:rPr>
              <w:t xml:space="preserve">l / ella le resulta fácil </w:t>
            </w:r>
            <w:r>
              <w:rPr>
                <w:rFonts w:ascii="Arial Narrow" w:hAnsi="Arial Narrow" w:cs="Times New Roman"/>
              </w:rPr>
              <w:t>interpretar</w:t>
            </w:r>
            <w:r w:rsidR="00B7577D" w:rsidRPr="004D2799">
              <w:rPr>
                <w:rFonts w:ascii="Arial Narrow" w:hAnsi="Arial Narrow" w:cs="Times New Roman"/>
              </w:rPr>
              <w:t xml:space="preserve"> lo que alguien está pensando o sintiendo con sólo mirar su cara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rPr>
          <w:trHeight w:val="519"/>
        </w:trPr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10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FD5AA4" w:rsidP="00396E83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 é</w:t>
            </w:r>
            <w:r w:rsidR="00B7577D" w:rsidRPr="004D2799">
              <w:rPr>
                <w:rFonts w:ascii="Arial Narrow" w:hAnsi="Arial Narrow" w:cs="Times New Roman"/>
              </w:rPr>
              <w:t>l / ella le resulta difícil hacer nuevos amigos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</w:tbl>
    <w:p w:rsidR="001037BE" w:rsidRPr="004D2799" w:rsidRDefault="001037BE" w:rsidP="00705791">
      <w:pPr>
        <w:jc w:val="both"/>
        <w:rPr>
          <w:rFonts w:ascii="Arial Narrow" w:hAnsi="Arial Narrow"/>
        </w:rPr>
      </w:pPr>
    </w:p>
    <w:p w:rsidR="00FD5AA4" w:rsidRDefault="00FD5AA4" w:rsidP="00FD5A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</w:rPr>
      </w:pPr>
      <w:r w:rsidRPr="00FD5AA4">
        <w:rPr>
          <w:rFonts w:ascii="Arial Narrow" w:hAnsi="Arial Narrow" w:cs="Times New Roman"/>
          <w:b/>
        </w:rPr>
        <w:t>Recuerde que debe marcar sólo</w:t>
      </w:r>
      <w:r w:rsidR="00A01321">
        <w:rPr>
          <w:rFonts w:ascii="Arial Narrow" w:hAnsi="Arial Narrow" w:cs="Times New Roman"/>
          <w:b/>
        </w:rPr>
        <w:t xml:space="preserve"> un </w:t>
      </w:r>
      <w:r w:rsidR="00A01321" w:rsidRPr="00FD5AA4">
        <w:rPr>
          <w:rFonts w:ascii="Arial Narrow" w:hAnsi="Arial Narrow" w:cs="Times New Roman"/>
          <w:b/>
        </w:rPr>
        <w:t>casillero</w:t>
      </w:r>
      <w:r w:rsidRPr="00FD5AA4">
        <w:rPr>
          <w:rFonts w:ascii="Arial Narrow" w:hAnsi="Arial Narrow" w:cs="Times New Roman"/>
          <w:b/>
        </w:rPr>
        <w:t xml:space="preserve"> para</w:t>
      </w:r>
      <w:r w:rsidR="001037BE" w:rsidRPr="00FD5AA4">
        <w:rPr>
          <w:rFonts w:ascii="Arial Narrow" w:hAnsi="Arial Narrow" w:cs="Times New Roman"/>
          <w:b/>
        </w:rPr>
        <w:t xml:space="preserve"> cada </w:t>
      </w:r>
      <w:r w:rsidR="00C543A2">
        <w:rPr>
          <w:rFonts w:ascii="Arial Narrow" w:hAnsi="Arial Narrow" w:cs="Times New Roman"/>
          <w:b/>
        </w:rPr>
        <w:t>ítem</w:t>
      </w:r>
      <w:r w:rsidR="00A01321">
        <w:rPr>
          <w:rFonts w:ascii="Arial Narrow" w:hAnsi="Arial Narrow" w:cs="Times New Roman"/>
          <w:b/>
        </w:rPr>
        <w:t>.</w:t>
      </w:r>
    </w:p>
    <w:p w:rsidR="00FD5AA4" w:rsidRPr="00C543A2" w:rsidRDefault="00FD5AA4" w:rsidP="00FD5A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 xml:space="preserve">Se debe registrar un punto  para las respuestas totalmente de acuerdo y levemente de acuerdo en </w:t>
      </w:r>
      <w:r w:rsidR="00C543A2">
        <w:rPr>
          <w:rFonts w:ascii="Arial Narrow" w:hAnsi="Arial Narrow" w:cs="Times New Roman"/>
          <w:b/>
        </w:rPr>
        <w:t xml:space="preserve">los ítems </w:t>
      </w:r>
      <w:r>
        <w:rPr>
          <w:rFonts w:ascii="Arial Narrow" w:hAnsi="Arial Narrow" w:cs="Times New Roman"/>
          <w:b/>
        </w:rPr>
        <w:t>1, 5, 7 y 10</w:t>
      </w:r>
    </w:p>
    <w:p w:rsidR="00C543A2" w:rsidRPr="00A01321" w:rsidRDefault="00C543A2" w:rsidP="00FD5A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Se debe registrar un punto para las respuestas totalmente en desacuerdo y levemente en desacuerdo en los ítems 2,3,4,6,8,9</w:t>
      </w:r>
    </w:p>
    <w:p w:rsidR="001037BE" w:rsidRPr="00A01321" w:rsidRDefault="00A01321" w:rsidP="00A013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  <w:b/>
        </w:rPr>
      </w:pPr>
      <w:r>
        <w:rPr>
          <w:rStyle w:val="hps"/>
          <w:rFonts w:ascii="Arial Narrow" w:hAnsi="Arial Narrow" w:cs="Arial"/>
          <w:b/>
          <w:color w:val="222222"/>
          <w:lang w:val="es-ES"/>
        </w:rPr>
        <w:t>Cuando l</w:t>
      </w:r>
      <w:r w:rsidRPr="00A01321">
        <w:rPr>
          <w:rStyle w:val="hps"/>
          <w:rFonts w:ascii="Arial Narrow" w:hAnsi="Arial Narrow" w:cs="Arial"/>
          <w:b/>
          <w:color w:val="222222"/>
          <w:lang w:val="es-ES"/>
        </w:rPr>
        <w:t>as puntuaciones individuales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>
        <w:rPr>
          <w:rStyle w:val="hps"/>
          <w:rFonts w:ascii="Arial Narrow" w:hAnsi="Arial Narrow" w:cs="Arial"/>
          <w:b/>
          <w:color w:val="222222"/>
          <w:lang w:val="es-ES"/>
        </w:rPr>
        <w:t xml:space="preserve">son de </w:t>
      </w:r>
      <w:r w:rsidRPr="00A01321">
        <w:rPr>
          <w:rStyle w:val="hps"/>
          <w:rFonts w:ascii="Arial Narrow" w:hAnsi="Arial Narrow" w:cs="Arial"/>
          <w:b/>
          <w:color w:val="222222"/>
          <w:lang w:val="es-ES"/>
        </w:rPr>
        <w:t>más de 6</w:t>
      </w:r>
      <w:r>
        <w:rPr>
          <w:rStyle w:val="hps"/>
          <w:rFonts w:ascii="Arial Narrow" w:hAnsi="Arial Narrow" w:cs="Arial"/>
          <w:b/>
          <w:color w:val="222222"/>
          <w:lang w:val="es-ES"/>
        </w:rPr>
        <w:t xml:space="preserve"> puntos,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>
        <w:rPr>
          <w:rStyle w:val="longtext"/>
          <w:rFonts w:ascii="Arial Narrow" w:hAnsi="Arial Narrow" w:cs="Arial"/>
          <w:b/>
          <w:color w:val="222222"/>
          <w:lang w:val="es-ES"/>
        </w:rPr>
        <w:t xml:space="preserve">se </w:t>
      </w:r>
      <w:r>
        <w:rPr>
          <w:rStyle w:val="hps"/>
          <w:rFonts w:ascii="Arial Narrow" w:hAnsi="Arial Narrow" w:cs="Arial"/>
          <w:b/>
          <w:color w:val="222222"/>
          <w:lang w:val="es-ES"/>
        </w:rPr>
        <w:t>sugiere referir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 w:rsidRPr="00A01321">
        <w:rPr>
          <w:rStyle w:val="hps"/>
          <w:rFonts w:ascii="Arial Narrow" w:hAnsi="Arial Narrow" w:cs="Arial"/>
          <w:b/>
          <w:color w:val="222222"/>
          <w:lang w:val="es-ES"/>
        </w:rPr>
        <w:t>para una evaluación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>
        <w:rPr>
          <w:rStyle w:val="hps"/>
          <w:rFonts w:ascii="Arial Narrow" w:hAnsi="Arial Narrow" w:cs="Arial"/>
          <w:b/>
          <w:color w:val="222222"/>
          <w:lang w:val="es-ES"/>
        </w:rPr>
        <w:t>diagnóstica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>
        <w:rPr>
          <w:rStyle w:val="hps"/>
          <w:rFonts w:ascii="Arial Narrow" w:hAnsi="Arial Narrow" w:cs="Arial"/>
          <w:b/>
          <w:color w:val="222222"/>
          <w:lang w:val="es-ES"/>
        </w:rPr>
        <w:t>especializada.</w:t>
      </w:r>
    </w:p>
    <w:p w:rsidR="009C3E05" w:rsidRPr="004D2799" w:rsidRDefault="009C3E05" w:rsidP="009C3E05">
      <w:pPr>
        <w:rPr>
          <w:rFonts w:ascii="Arial Narrow" w:hAnsi="Arial Narrow"/>
        </w:rPr>
      </w:pPr>
    </w:p>
    <w:sectPr w:rsidR="009C3E05" w:rsidRPr="004D279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545" w:rsidRDefault="00683545" w:rsidP="00853395">
      <w:pPr>
        <w:spacing w:after="0" w:line="240" w:lineRule="auto"/>
      </w:pPr>
      <w:r>
        <w:separator/>
      </w:r>
    </w:p>
  </w:endnote>
  <w:endnote w:type="continuationSeparator" w:id="0">
    <w:p w:rsidR="00683545" w:rsidRDefault="00683545" w:rsidP="0085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545" w:rsidRDefault="00683545" w:rsidP="00853395">
      <w:pPr>
        <w:spacing w:after="0" w:line="240" w:lineRule="auto"/>
      </w:pPr>
      <w:r>
        <w:separator/>
      </w:r>
    </w:p>
  </w:footnote>
  <w:footnote w:type="continuationSeparator" w:id="0">
    <w:p w:rsidR="00683545" w:rsidRDefault="00683545" w:rsidP="0085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E05" w:rsidRPr="004D2799" w:rsidRDefault="009C3E05" w:rsidP="004D2799">
    <w:pPr>
      <w:pStyle w:val="Encabezado"/>
      <w:jc w:val="both"/>
      <w:rPr>
        <w:rFonts w:ascii="Arial Narrow" w:hAnsi="Arial Narrow" w:cs="Times New Roman"/>
        <w:b/>
      </w:rPr>
    </w:pPr>
    <w:r w:rsidRPr="004D2799">
      <w:rPr>
        <w:rFonts w:ascii="Arial Narrow" w:hAnsi="Arial Narrow" w:cs="Times New Roman"/>
        <w:b/>
      </w:rPr>
      <w:tab/>
    </w:r>
  </w:p>
  <w:p w:rsidR="009C3E05" w:rsidRPr="004D2799" w:rsidRDefault="009C3E05" w:rsidP="00705791">
    <w:pPr>
      <w:pStyle w:val="Encabezado"/>
      <w:jc w:val="both"/>
      <w:rPr>
        <w:rFonts w:ascii="Arial Narrow" w:hAnsi="Arial Narrow" w:cs="Times New Roman"/>
      </w:rPr>
    </w:pPr>
    <w:r w:rsidRPr="004D2799">
      <w:rPr>
        <w:rFonts w:ascii="Arial Narrow" w:hAnsi="Arial Narrow" w:cs="Times New Roman"/>
      </w:rPr>
      <w:t>Instituto</w:t>
    </w:r>
    <w:r w:rsidR="00705791" w:rsidRPr="004D2799">
      <w:rPr>
        <w:rFonts w:ascii="Arial Narrow" w:hAnsi="Arial Narrow" w:cs="Times New Roman"/>
      </w:rPr>
      <w:t xml:space="preserve"> Nacional de I</w:t>
    </w:r>
    <w:r w:rsidRPr="004D2799">
      <w:rPr>
        <w:rFonts w:ascii="Arial Narrow" w:hAnsi="Arial Narrow" w:cs="Times New Roman"/>
      </w:rPr>
      <w:t xml:space="preserve">nvestigación en </w:t>
    </w:r>
    <w:r w:rsidR="00705791" w:rsidRPr="004D2799">
      <w:rPr>
        <w:rFonts w:ascii="Arial Narrow" w:hAnsi="Arial Narrow" w:cs="Times New Roman"/>
      </w:rPr>
      <w:t>S</w:t>
    </w:r>
    <w:r w:rsidRPr="004D2799">
      <w:rPr>
        <w:rFonts w:ascii="Arial Narrow" w:hAnsi="Arial Narrow" w:cs="Times New Roman"/>
      </w:rPr>
      <w:t>alud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C08"/>
    <w:multiLevelType w:val="hybridMultilevel"/>
    <w:tmpl w:val="8B84E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6B"/>
    <w:rsid w:val="00005579"/>
    <w:rsid w:val="00070F81"/>
    <w:rsid w:val="001037BE"/>
    <w:rsid w:val="00293AC8"/>
    <w:rsid w:val="003461D8"/>
    <w:rsid w:val="00396E83"/>
    <w:rsid w:val="004D2799"/>
    <w:rsid w:val="00560ADB"/>
    <w:rsid w:val="00602BB5"/>
    <w:rsid w:val="00683545"/>
    <w:rsid w:val="00705791"/>
    <w:rsid w:val="00784389"/>
    <w:rsid w:val="00853395"/>
    <w:rsid w:val="009C3E05"/>
    <w:rsid w:val="00A01321"/>
    <w:rsid w:val="00B7577D"/>
    <w:rsid w:val="00C543A2"/>
    <w:rsid w:val="00C7706B"/>
    <w:rsid w:val="00ED2790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59DA8-24A5-4B5A-B1D5-D2B02BBD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3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395"/>
  </w:style>
  <w:style w:type="paragraph" w:styleId="Piedepgina">
    <w:name w:val="footer"/>
    <w:basedOn w:val="Normal"/>
    <w:link w:val="PiedepginaCar"/>
    <w:uiPriority w:val="99"/>
    <w:unhideWhenUsed/>
    <w:rsid w:val="00853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395"/>
  </w:style>
  <w:style w:type="paragraph" w:styleId="Prrafodelista">
    <w:name w:val="List Paragraph"/>
    <w:basedOn w:val="Normal"/>
    <w:uiPriority w:val="34"/>
    <w:qFormat/>
    <w:rsid w:val="00FD5AA4"/>
    <w:pPr>
      <w:ind w:left="720"/>
      <w:contextualSpacing/>
    </w:pPr>
  </w:style>
  <w:style w:type="character" w:customStyle="1" w:styleId="longtext">
    <w:name w:val="long_text"/>
    <w:basedOn w:val="Fuentedeprrafopredeter"/>
    <w:rsid w:val="00A01321"/>
  </w:style>
  <w:style w:type="character" w:customStyle="1" w:styleId="hps">
    <w:name w:val="hps"/>
    <w:basedOn w:val="Fuentedeprrafopredeter"/>
    <w:rsid w:val="00A0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contreras</dc:creator>
  <cp:keywords/>
  <dc:description/>
  <cp:lastModifiedBy>Ana Ramos</cp:lastModifiedBy>
  <cp:revision>2</cp:revision>
  <dcterms:created xsi:type="dcterms:W3CDTF">2025-06-02T00:15:00Z</dcterms:created>
  <dcterms:modified xsi:type="dcterms:W3CDTF">2025-06-02T00:15:00Z</dcterms:modified>
</cp:coreProperties>
</file>