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PLAN DE PRUEBAS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53125" cy="923925"/>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5b9bd5"/>
          <w:sz w:val="36"/>
          <w:szCs w:val="36"/>
        </w:rPr>
        <mc:AlternateContent>
          <mc:Choice Requires="wpg">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
                <a:graphic>
                  <a:graphicData uri="http://schemas.microsoft.com/office/word/2010/wordprocessingGroup">
                    <wpg:wgp>
                      <wpg:cNvGrpSpPr/>
                      <wpg:grpSpPr>
                        <a:xfrm>
                          <a:off x="2598800" y="931625"/>
                          <a:ext cx="5494369" cy="5696712"/>
                          <a:chOff x="2598800" y="931625"/>
                          <a:chExt cx="5494400" cy="5696750"/>
                        </a:xfrm>
                      </wpg:grpSpPr>
                      <wpg:grpSp>
                        <wpg:cNvGrpSpPr/>
                        <wpg:grpSpPr>
                          <a:xfrm>
                            <a:off x="2598816" y="931644"/>
                            <a:ext cx="5494369" cy="5696712"/>
                            <a:chOff x="0" y="0"/>
                            <a:chExt cx="4329113" cy="4491038"/>
                          </a:xfrm>
                        </wpg:grpSpPr>
                        <wps:wsp>
                          <wps:cNvSpPr/>
                          <wps:cNvPr id="4" name="Shape 4"/>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6" name="Shape 6"/>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7" name="Shape 7"/>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8" name="Shape 8"/>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9" name="Shape 9"/>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494369" cy="5696712"/>
                        </a:xfrm>
                        <a:prstGeom prst="rect"/>
                        <a:ln/>
                      </pic:spPr>
                    </pic:pic>
                  </a:graphicData>
                </a:graphic>
              </wp:anchor>
            </w:drawing>
          </mc:Fallback>
        </mc:AlternateContent>
      </w: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5b9bd5"/>
                                <w:sz w:val="36"/>
                                <w:vertAlign w:val="baseline"/>
                              </w:rPr>
                              <w:t xml:space="preserve">SENA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5b9bd5"/>
                                <w:sz w:val="36"/>
                                <w:vertAlign w:val="baseline"/>
                              </w:rPr>
                            </w:r>
                            <w:r w:rsidDel="00000000" w:rsidR="00000000" w:rsidRPr="00000000">
                              <w:rPr>
                                <w:rFonts w:ascii="Arial" w:cs="Arial" w:eastAsia="Arial" w:hAnsi="Arial"/>
                                <w:b w:val="0"/>
                                <w:i w:val="0"/>
                                <w:smallCaps w:val="0"/>
                                <w:strike w:val="0"/>
                                <w:color w:val="5b9bd5"/>
                                <w:sz w:val="28"/>
                                <w:vertAlign w:val="baseline"/>
                              </w:rPr>
                              <w:t xml:space="preserve">Servicio Nacional de Aprendiza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53125" cy="3844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mallCaps w:val="1"/>
          <w:color w:val="323e4f"/>
          <w:sz w:val="52"/>
          <w:szCs w:val="5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381000</wp:posOffset>
            </wp:positionH>
            <wp:positionV relativeFrom="paragraph">
              <wp:posOffset>2152650</wp:posOffset>
            </wp:positionV>
            <wp:extent cx="2463800" cy="2399946"/>
            <wp:effectExtent b="0" l="0" r="0" t="0"/>
            <wp:wrapNone/>
            <wp:docPr id="7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63800" cy="2399946"/>
                    </a:xfrm>
                    <a:prstGeom prst="rect"/>
                    <a:ln/>
                  </pic:spPr>
                </pic:pic>
              </a:graphicData>
            </a:graphic>
          </wp:anchor>
        </w:drawing>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e75b5"/>
          <w:sz w:val="32"/>
          <w:szCs w:val="32"/>
          <w:u w:val="none"/>
          <w:shd w:fill="auto" w:val="clear"/>
          <w:vertAlign w:val="baseline"/>
          <w:rtl w:val="0"/>
        </w:rPr>
        <w:t xml:space="preserve">Tabla de contenido</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8838"/>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pruebas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Portada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Descripción del software: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Condiciones de pruebas: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Objetivos de las pruebas: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Elementos requeridos para la prueba: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Lista de ítems que deberán ser probados: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838"/>
            </w:tabs>
            <w:spacing w:before="60" w:line="240" w:lineRule="auto"/>
            <w:ind w:left="360" w:firstLine="0"/>
            <w:rPr>
              <w:rFonts w:ascii="Times New Roman" w:cs="Times New Roman" w:eastAsia="Times New Roman" w:hAnsi="Times New Roman"/>
            </w:rPr>
          </w:pPr>
          <w:hyperlink w:anchor="_heading=h.oucf77y7rgk0">
            <w:r w:rsidDel="00000000" w:rsidR="00000000" w:rsidRPr="00000000">
              <w:rPr>
                <w:rFonts w:ascii="Times New Roman" w:cs="Times New Roman" w:eastAsia="Times New Roman" w:hAnsi="Times New Roman"/>
                <w:rtl w:val="0"/>
              </w:rPr>
              <w:t xml:space="preserve">• Lista de ítems que no deben ser probados: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_heading=h.oucf77y7rgk0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Entregables en la documentación de pruebas: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Roles y responsabilidades: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Plan de trabajo general: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838"/>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Riesgos identificados a la hora de realizar las pruebas.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Plan de pruebas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Plan de pruebas, contiene la documentación de lo analizado y propuesto en la fase de planificación de ejecución de pruebas y a partir de esta información se podrá iniciar la fase de ejecución de pruebas.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contenido que tiene un Plan de pruebas es el siguiente: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 Portada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software: </w:t>
      </w:r>
      <w:r w:rsidDel="00000000" w:rsidR="00000000" w:rsidRPr="00000000">
        <w:rPr>
          <w:rFonts w:ascii="Times New Roman" w:cs="Times New Roman" w:eastAsia="Times New Roman" w:hAnsi="Times New Roman"/>
          <w:sz w:val="24"/>
          <w:szCs w:val="24"/>
          <w:rtl w:val="0"/>
        </w:rPr>
        <w:t xml:space="preserve">Cotton &amp; Co Sweaters -</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Versión 3</w:t>
      </w:r>
    </w:p>
    <w:p w:rsidR="00000000" w:rsidDel="00000000" w:rsidP="00000000" w:rsidRDefault="00000000" w:rsidRPr="00000000" w14:paraId="0000001D">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 Introducción: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l plan de pruebas se establece para identificar las posibles fallas en el paquete funcional o módulo de registro del sistema o software Cotton &amp; Co Sweaters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permitirá establecer las pruebas que son necesarias ejecutar, así como los requerimientos y condiciones para este proceso de prueba.</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plan de pruebas es el insumo para la ejecución de las pruebas efectuadas según el cronograma establecido en el </w:t>
      </w:r>
      <w:r w:rsidDel="00000000" w:rsidR="00000000" w:rsidRPr="00000000">
        <w:rPr>
          <w:rFonts w:ascii="Times New Roman" w:cs="Times New Roman" w:eastAsia="Times New Roman" w:hAnsi="Times New Roman"/>
          <w:b w:val="1"/>
          <w:sz w:val="24"/>
          <w:szCs w:val="24"/>
          <w:rtl w:val="0"/>
        </w:rPr>
        <w:t xml:space="preserve">Diagrama de Gantt.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 Descripción del software: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 creado para darle solución a la problemática del manejo de inventario, en sus funcionalidades tiene; gestionar productos y datos respecto a las ventas realizadas y el stock, dos roles administrador y cliente, ahora en nuestra versión 3 se encuentra disponible en navegador alojado en un servidor web.</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 Condiciones de pruebas: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realizarán pruebas específicas a los requisitos funcionales que necesiten pasar por filtros de seguridad para así brindar la mejor experiencia al usuario, de la misma manera como programadores probar el correcto funcionamiento de las bases de datos.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Objetivos de las pruebas: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Buscar mediante las pruebas que se obtengan soluciones lógicas y seguras, respecto a datos como la escalabilidad, rendimiento y capacidad del sistema. </w:t>
      </w:r>
    </w:p>
    <w:p w:rsidR="00000000" w:rsidDel="00000000" w:rsidP="00000000" w:rsidRDefault="00000000" w:rsidRPr="00000000" w14:paraId="0000002F">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un orden en la información que esté en constante movimiento y/o actualización.</w:t>
      </w:r>
    </w:p>
    <w:p w:rsidR="00000000" w:rsidDel="00000000" w:rsidP="00000000" w:rsidRDefault="00000000" w:rsidRPr="00000000" w14:paraId="00000030">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Probar los criterios de validación previamente establecidos en la definición de los requerimientos funcionales y no funcionales.</w:t>
      </w:r>
    </w:p>
    <w:p w:rsidR="00000000" w:rsidDel="00000000" w:rsidP="00000000" w:rsidRDefault="00000000" w:rsidRPr="00000000" w14:paraId="00000031">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Limitar al usuario en cuanto a los campos que puede llenar.</w:t>
      </w:r>
    </w:p>
    <w:p w:rsidR="00000000" w:rsidDel="00000000" w:rsidP="00000000" w:rsidRDefault="00000000" w:rsidRPr="00000000" w14:paraId="00000032">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Optimizar el sistema de información para conseguir el mejor rendimiento en cuanto a bugs, vulnerabilidad y errores del código.</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 Elementos requeridos para la prueba:</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 Computador, Conexión a internet.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 Lista de ítems que deberán ser probados:</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usuario.</w:t>
      </w:r>
    </w:p>
    <w:p w:rsidR="00000000" w:rsidDel="00000000" w:rsidP="00000000" w:rsidRDefault="00000000" w:rsidRPr="00000000" w14:paraId="0000003B">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p w:rsidR="00000000" w:rsidDel="00000000" w:rsidP="00000000" w:rsidRDefault="00000000" w:rsidRPr="00000000" w14:paraId="0000003C">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Cerrar sesión.</w:t>
      </w:r>
    </w:p>
    <w:p w:rsidR="00000000" w:rsidDel="00000000" w:rsidP="00000000" w:rsidRDefault="00000000" w:rsidRPr="00000000" w14:paraId="0000003D">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p w:rsidR="00000000" w:rsidDel="00000000" w:rsidP="00000000" w:rsidRDefault="00000000" w:rsidRPr="00000000" w14:paraId="0000003E">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Catálogo.</w:t>
      </w:r>
    </w:p>
    <w:p w:rsidR="00000000" w:rsidDel="00000000" w:rsidP="00000000" w:rsidRDefault="00000000" w:rsidRPr="00000000" w14:paraId="0000003F">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Acceder a la barra de búsqueda.</w:t>
      </w:r>
    </w:p>
    <w:p w:rsidR="00000000" w:rsidDel="00000000" w:rsidP="00000000" w:rsidRDefault="00000000" w:rsidRPr="00000000" w14:paraId="00000040">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carrito de compras.</w:t>
      </w:r>
    </w:p>
    <w:p w:rsidR="00000000" w:rsidDel="00000000" w:rsidP="00000000" w:rsidRDefault="00000000" w:rsidRPr="00000000" w14:paraId="00000041">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usuario.</w:t>
      </w:r>
    </w:p>
    <w:p w:rsidR="00000000" w:rsidDel="00000000" w:rsidP="00000000" w:rsidRDefault="00000000" w:rsidRPr="00000000" w14:paraId="00000042">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 perfil.</w:t>
      </w:r>
    </w:p>
    <w:p w:rsidR="00000000" w:rsidDel="00000000" w:rsidP="00000000" w:rsidRDefault="00000000" w:rsidRPr="00000000" w14:paraId="00000043">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Ventas.</w:t>
      </w:r>
    </w:p>
    <w:p w:rsidR="00000000" w:rsidDel="00000000" w:rsidP="00000000" w:rsidRDefault="00000000" w:rsidRPr="00000000" w14:paraId="00000044">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pedido.</w:t>
      </w:r>
    </w:p>
    <w:p w:rsidR="00000000" w:rsidDel="00000000" w:rsidP="00000000" w:rsidRDefault="00000000" w:rsidRPr="00000000" w14:paraId="00000045">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productos.</w:t>
      </w:r>
    </w:p>
    <w:p w:rsidR="00000000" w:rsidDel="00000000" w:rsidP="00000000" w:rsidRDefault="00000000" w:rsidRPr="00000000" w14:paraId="00000046">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factura.</w:t>
      </w:r>
    </w:p>
    <w:p w:rsidR="00000000" w:rsidDel="00000000" w:rsidP="00000000" w:rsidRDefault="00000000" w:rsidRPr="00000000" w14:paraId="00000047">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Informes en PDF y Excel.</w:t>
      </w:r>
    </w:p>
    <w:p w:rsidR="00000000" w:rsidDel="00000000" w:rsidP="00000000" w:rsidRDefault="00000000" w:rsidRPr="00000000" w14:paraId="00000048">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Correo.</w:t>
      </w:r>
    </w:p>
    <w:p w:rsidR="00000000" w:rsidDel="00000000" w:rsidP="00000000" w:rsidRDefault="00000000" w:rsidRPr="00000000" w14:paraId="00000049">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Usuario (Ver si está registrado).</w:t>
      </w:r>
    </w:p>
    <w:p w:rsidR="00000000" w:rsidDel="00000000" w:rsidP="00000000" w:rsidRDefault="00000000" w:rsidRPr="00000000" w14:paraId="0000004A">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04B">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w:t>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información.</w:t>
      </w:r>
    </w:p>
    <w:p w:rsidR="00000000" w:rsidDel="00000000" w:rsidP="00000000" w:rsidRDefault="00000000" w:rsidRPr="00000000" w14:paraId="0000004D">
      <w:pPr>
        <w:pStyle w:val="Heading2"/>
        <w:rPr>
          <w:rFonts w:ascii="Times New Roman" w:cs="Times New Roman" w:eastAsia="Times New Roman" w:hAnsi="Times New Roman"/>
        </w:rPr>
        <w:sectPr>
          <w:footerReference r:id="rId11" w:type="default"/>
          <w:pgSz w:h="15840" w:w="12240" w:orient="portrait"/>
          <w:pgMar w:bottom="1417" w:top="1417" w:left="1701" w:right="1701" w:header="708" w:footer="708"/>
          <w:pgNumType w:start="0"/>
          <w:titlePg w:val="1"/>
        </w:sectPr>
      </w:pPr>
      <w:bookmarkStart w:colFirst="0" w:colLast="0" w:name="_heading=h.4d34og8" w:id="8"/>
      <w:bookmarkEnd w:id="8"/>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heading=h.oucf77y7rgk0" w:id="9"/>
      <w:bookmarkEnd w:id="9"/>
      <w:r w:rsidDel="00000000" w:rsidR="00000000" w:rsidRPr="00000000">
        <w:rPr>
          <w:rFonts w:ascii="Times New Roman" w:cs="Times New Roman" w:eastAsia="Times New Roman" w:hAnsi="Times New Roman"/>
          <w:rtl w:val="0"/>
        </w:rPr>
        <w:t xml:space="preserve">• Lista de ítems que no deben ser probados:</w:t>
      </w:r>
    </w:p>
    <w:p w:rsidR="00000000" w:rsidDel="00000000" w:rsidP="00000000" w:rsidRDefault="00000000" w:rsidRPr="00000000" w14:paraId="0000004F">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p w:rsidR="00000000" w:rsidDel="00000000" w:rsidP="00000000" w:rsidRDefault="00000000" w:rsidRPr="00000000" w14:paraId="00000050">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uso</w:t>
      </w:r>
    </w:p>
    <w:p w:rsidR="00000000" w:rsidDel="00000000" w:rsidP="00000000" w:rsidRDefault="00000000" w:rsidRPr="00000000" w14:paraId="00000051">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p w:rsidR="00000000" w:rsidDel="00000000" w:rsidP="00000000" w:rsidRDefault="00000000" w:rsidRPr="00000000" w14:paraId="00000052">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p w:rsidR="00000000" w:rsidDel="00000000" w:rsidP="00000000" w:rsidRDefault="00000000" w:rsidRPr="00000000" w14:paraId="00000053">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p w:rsidR="00000000" w:rsidDel="00000000" w:rsidP="00000000" w:rsidRDefault="00000000" w:rsidRPr="00000000" w14:paraId="00000054">
      <w:pPr>
        <w:numPr>
          <w:ilvl w:val="0"/>
          <w:numId w:val="5"/>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w:t>
      </w:r>
    </w:p>
    <w:p w:rsidR="00000000" w:rsidDel="00000000" w:rsidP="00000000" w:rsidRDefault="00000000" w:rsidRPr="00000000" w14:paraId="00000055">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capacidad de almacenamiento</w:t>
      </w: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Entregables en la documentación de pruebas:</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el tipo de pruebas que se van a realizar, es necesario listar qué se espera tener documentado, por ejemplo: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asos de prueba:</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aja blanca camino básico - grafos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eportes de prueba:</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aja blanca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aja negra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rPr>
      </w:pPr>
      <w:bookmarkStart w:colFirst="0" w:colLast="0" w:name="_heading=h.17dp8vu" w:id="11"/>
      <w:bookmarkEnd w:id="11"/>
      <w:r w:rsidDel="00000000" w:rsidR="00000000" w:rsidRPr="00000000">
        <w:rPr>
          <w:rFonts w:ascii="Times New Roman" w:cs="Times New Roman" w:eastAsia="Times New Roman" w:hAnsi="Times New Roman"/>
          <w:rtl w:val="0"/>
        </w:rPr>
        <w:t xml:space="preserve">• Roles y responsabilidades: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Luque Orozco: Pruebas de caja blanca camino básico.</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Maria Riaño Caro: Pruebas de caja negra.</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Karol Valentina Avila Quintero: Pruebas de caja blanca.</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rPr>
      </w:pPr>
      <w:bookmarkStart w:colFirst="0" w:colLast="0" w:name="_heading=h.3rdcrjn" w:id="12"/>
      <w:bookmarkEnd w:id="12"/>
      <w:r w:rsidDel="00000000" w:rsidR="00000000" w:rsidRPr="00000000">
        <w:rPr>
          <w:rFonts w:ascii="Times New Roman" w:cs="Times New Roman" w:eastAsia="Times New Roman" w:hAnsi="Times New Roman"/>
          <w:rtl w:val="0"/>
        </w:rPr>
        <w:t xml:space="preserve">• Plan de trabajo general:</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Primordialmente se debe realizar la exportación y extracción de la información que contenga la base de datos, como son las tablas, los atributos y sus registros.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siguiente paso se procede a comprobar el nuevo gestor de base de datos para que los tipos de datos concuerdan con los del anterior gestor de base de datos.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realizar la migración de base de datos al nuevo gestor para hacer las respectivas pruebas.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Por último después de tener todo definido se procede a seguir con el diagrama de gantt del plan de pruebas.</w:t>
      </w: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rPr>
      </w:pPr>
      <w:bookmarkStart w:colFirst="0" w:colLast="0" w:name="_heading=h.26in1rg" w:id="13"/>
      <w:bookmarkEnd w:id="13"/>
      <w:r w:rsidDel="00000000" w:rsidR="00000000" w:rsidRPr="00000000">
        <w:rPr>
          <w:rFonts w:ascii="Times New Roman" w:cs="Times New Roman" w:eastAsia="Times New Roman" w:hAnsi="Times New Roman"/>
          <w:rtl w:val="0"/>
        </w:rPr>
        <w:t xml:space="preserve">• Riesgos identificados a la hora de realizar las pruebas.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identifica que el riesgo de realizar las pruebas es la eliminación de los datos que existan sean eliminados o editados. Por lo tanto se debe realizar el proceso de backup o copias de seguridad antes de la realización de las pruebas.</w:t>
      </w: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5667798</wp:posOffset>
          </wp:positionH>
          <wp:positionV relativeFrom="paragraph">
            <wp:posOffset>-248380</wp:posOffset>
          </wp:positionV>
          <wp:extent cx="624339" cy="608159"/>
          <wp:effectExtent b="0" l="0" r="0" t="0"/>
          <wp:wrapNone/>
          <wp:docPr id="7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4339" cy="608159"/>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40" w:lineRule="auto"/>
    </w:pPr>
    <w:rPr>
      <w:rFonts w:ascii="Arial" w:cs="Arial" w:eastAsia="Arial" w:hAnsi="Arial"/>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95E8E"/>
    <w:pPr>
      <w:keepNext w:val="1"/>
      <w:keepLines w:val="1"/>
      <w:spacing w:after="0" w:before="240"/>
      <w:outlineLvl w:val="0"/>
    </w:pPr>
    <w:rPr>
      <w:rFonts w:ascii="Arial" w:hAnsi="Arial" w:cstheme="majorBidi" w:eastAsiaTheme="majorEastAsia"/>
      <w:b w:val="1"/>
      <w:sz w:val="28"/>
      <w:szCs w:val="32"/>
    </w:rPr>
  </w:style>
  <w:style w:type="paragraph" w:styleId="Ttulo2">
    <w:name w:val="heading 2"/>
    <w:basedOn w:val="Normal"/>
    <w:next w:val="Normal"/>
    <w:link w:val="Ttulo2Car"/>
    <w:uiPriority w:val="9"/>
    <w:unhideWhenUsed w:val="1"/>
    <w:qFormat w:val="1"/>
    <w:rsid w:val="00095E8E"/>
    <w:pPr>
      <w:keepNext w:val="1"/>
      <w:keepLines w:val="1"/>
      <w:spacing w:after="0" w:before="40"/>
      <w:outlineLvl w:val="1"/>
    </w:pPr>
    <w:rPr>
      <w:rFonts w:ascii="Arial" w:hAnsi="Arial" w:cstheme="majorBidi" w:eastAsiaTheme="majorEastAsia"/>
      <w:b w:val="1"/>
      <w:sz w:val="26"/>
      <w:szCs w:val="26"/>
    </w:rPr>
  </w:style>
  <w:style w:type="paragraph" w:styleId="Ttulo3">
    <w:name w:val="heading 3"/>
    <w:basedOn w:val="Normal"/>
    <w:next w:val="Normal"/>
    <w:link w:val="Ttulo3Car"/>
    <w:uiPriority w:val="9"/>
    <w:unhideWhenUsed w:val="1"/>
    <w:qFormat w:val="1"/>
    <w:rsid w:val="0003529E"/>
    <w:pPr>
      <w:keepNext w:val="1"/>
      <w:keepLines w:val="1"/>
      <w:spacing w:after="0" w:before="40"/>
      <w:outlineLvl w:val="2"/>
    </w:pPr>
    <w:rPr>
      <w:rFonts w:asciiTheme="majorHAnsi" w:cstheme="majorBidi" w:eastAsiaTheme="majorEastAsia" w:hAnsiTheme="majorHAnsi"/>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notapie">
    <w:name w:val="footnote text"/>
    <w:basedOn w:val="Normal"/>
    <w:link w:val="TextonotapieCar"/>
    <w:uiPriority w:val="99"/>
    <w:semiHidden w:val="1"/>
    <w:unhideWhenUsed w:val="1"/>
    <w:rsid w:val="004914BC"/>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914BC"/>
    <w:rPr>
      <w:sz w:val="20"/>
      <w:szCs w:val="20"/>
    </w:rPr>
  </w:style>
  <w:style w:type="character" w:styleId="Refdenotaalpie">
    <w:name w:val="footnote reference"/>
    <w:basedOn w:val="Fuentedeprrafopredeter"/>
    <w:uiPriority w:val="99"/>
    <w:semiHidden w:val="1"/>
    <w:unhideWhenUsed w:val="1"/>
    <w:rsid w:val="004914BC"/>
    <w:rPr>
      <w:vertAlign w:val="superscript"/>
    </w:rPr>
  </w:style>
  <w:style w:type="character" w:styleId="Ttulo1Car" w:customStyle="1">
    <w:name w:val="Título 1 Car"/>
    <w:basedOn w:val="Fuentedeprrafopredeter"/>
    <w:link w:val="Ttulo1"/>
    <w:uiPriority w:val="9"/>
    <w:rsid w:val="00095E8E"/>
    <w:rPr>
      <w:rFonts w:ascii="Arial" w:hAnsi="Arial" w:cstheme="majorBidi" w:eastAsiaTheme="majorEastAsia"/>
      <w:b w:val="1"/>
      <w:sz w:val="28"/>
      <w:szCs w:val="32"/>
    </w:rPr>
  </w:style>
  <w:style w:type="character" w:styleId="Ttulo2Car" w:customStyle="1">
    <w:name w:val="Título 2 Car"/>
    <w:basedOn w:val="Fuentedeprrafopredeter"/>
    <w:link w:val="Ttulo2"/>
    <w:uiPriority w:val="9"/>
    <w:rsid w:val="00095E8E"/>
    <w:rPr>
      <w:rFonts w:ascii="Arial" w:hAnsi="Arial" w:cstheme="majorBidi" w:eastAsiaTheme="majorEastAsia"/>
      <w:b w:val="1"/>
      <w:sz w:val="26"/>
      <w:szCs w:val="26"/>
    </w:rPr>
  </w:style>
  <w:style w:type="character" w:styleId="Ttulo3Car" w:customStyle="1">
    <w:name w:val="Título 3 Car"/>
    <w:basedOn w:val="Fuentedeprrafopredeter"/>
    <w:link w:val="Ttulo3"/>
    <w:uiPriority w:val="9"/>
    <w:rsid w:val="0003529E"/>
    <w:rPr>
      <w:rFonts w:asciiTheme="majorHAnsi" w:cstheme="majorBidi" w:eastAsiaTheme="majorEastAsia" w:hAnsiTheme="majorHAnsi"/>
      <w:sz w:val="24"/>
      <w:szCs w:val="24"/>
    </w:rPr>
  </w:style>
  <w:style w:type="paragraph" w:styleId="Prrafodelista">
    <w:name w:val="List Paragraph"/>
    <w:basedOn w:val="Normal"/>
    <w:uiPriority w:val="34"/>
    <w:qFormat w:val="1"/>
    <w:rsid w:val="00387057"/>
    <w:pPr>
      <w:ind w:left="720"/>
      <w:contextualSpacing w:val="1"/>
    </w:pPr>
  </w:style>
  <w:style w:type="paragraph" w:styleId="Sinespaciado">
    <w:name w:val="No Spacing"/>
    <w:link w:val="SinespaciadoCar"/>
    <w:uiPriority w:val="1"/>
    <w:qFormat w:val="1"/>
    <w:rsid w:val="00D60D8B"/>
    <w:pPr>
      <w:spacing w:after="0" w:line="240" w:lineRule="auto"/>
    </w:pPr>
    <w:rPr>
      <w:rFonts w:eastAsiaTheme="minorEastAsia"/>
      <w:lang w:eastAsia="es-CO"/>
    </w:rPr>
  </w:style>
  <w:style w:type="character" w:styleId="SinespaciadoCar" w:customStyle="1">
    <w:name w:val="Sin espaciado Car"/>
    <w:basedOn w:val="Fuentedeprrafopredeter"/>
    <w:link w:val="Sinespaciado"/>
    <w:uiPriority w:val="1"/>
    <w:rsid w:val="00D60D8B"/>
    <w:rPr>
      <w:rFonts w:eastAsiaTheme="minorEastAsia"/>
      <w:lang w:eastAsia="es-CO"/>
    </w:rPr>
  </w:style>
  <w:style w:type="paragraph" w:styleId="TtuloTDC">
    <w:name w:val="TOC Heading"/>
    <w:basedOn w:val="Ttulo1"/>
    <w:next w:val="Normal"/>
    <w:uiPriority w:val="39"/>
    <w:unhideWhenUsed w:val="1"/>
    <w:qFormat w:val="1"/>
    <w:rsid w:val="00D60D8B"/>
    <w:pPr>
      <w:outlineLvl w:val="9"/>
    </w:pPr>
    <w:rPr>
      <w:b w:val="0"/>
      <w:color w:val="2e74b5" w:themeColor="accent1" w:themeShade="0000BF"/>
      <w:sz w:val="32"/>
      <w:lang w:eastAsia="es-CO"/>
    </w:rPr>
  </w:style>
  <w:style w:type="paragraph" w:styleId="TDC1">
    <w:name w:val="toc 1"/>
    <w:basedOn w:val="Normal"/>
    <w:next w:val="Normal"/>
    <w:autoRedefine w:val="1"/>
    <w:uiPriority w:val="39"/>
    <w:unhideWhenUsed w:val="1"/>
    <w:rsid w:val="00D60D8B"/>
    <w:pPr>
      <w:spacing w:after="100"/>
    </w:pPr>
  </w:style>
  <w:style w:type="paragraph" w:styleId="TDC2">
    <w:name w:val="toc 2"/>
    <w:basedOn w:val="Normal"/>
    <w:next w:val="Normal"/>
    <w:autoRedefine w:val="1"/>
    <w:uiPriority w:val="39"/>
    <w:unhideWhenUsed w:val="1"/>
    <w:rsid w:val="00D60D8B"/>
    <w:pPr>
      <w:spacing w:after="100"/>
      <w:ind w:left="220"/>
    </w:pPr>
  </w:style>
  <w:style w:type="paragraph" w:styleId="TDC3">
    <w:name w:val="toc 3"/>
    <w:basedOn w:val="Normal"/>
    <w:next w:val="Normal"/>
    <w:autoRedefine w:val="1"/>
    <w:uiPriority w:val="39"/>
    <w:unhideWhenUsed w:val="1"/>
    <w:rsid w:val="00D60D8B"/>
    <w:pPr>
      <w:spacing w:after="100"/>
      <w:ind w:left="440"/>
    </w:pPr>
  </w:style>
  <w:style w:type="character" w:styleId="Hipervnculo">
    <w:name w:val="Hyperlink"/>
    <w:basedOn w:val="Fuentedeprrafopredeter"/>
    <w:uiPriority w:val="99"/>
    <w:unhideWhenUsed w:val="1"/>
    <w:rsid w:val="00D60D8B"/>
    <w:rPr>
      <w:color w:val="0563c1" w:themeColor="hyperlink"/>
      <w:u w:val="single"/>
    </w:rPr>
  </w:style>
  <w:style w:type="paragraph" w:styleId="Encabezado">
    <w:name w:val="header"/>
    <w:basedOn w:val="Normal"/>
    <w:link w:val="EncabezadoCar"/>
    <w:uiPriority w:val="99"/>
    <w:unhideWhenUsed w:val="1"/>
    <w:rsid w:val="00862D4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62D4E"/>
  </w:style>
  <w:style w:type="paragraph" w:styleId="Piedepgina">
    <w:name w:val="footer"/>
    <w:basedOn w:val="Normal"/>
    <w:link w:val="PiedepginaCar"/>
    <w:uiPriority w:val="99"/>
    <w:unhideWhenUsed w:val="1"/>
    <w:rsid w:val="00862D4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62D4E"/>
  </w:style>
  <w:style w:type="paragraph" w:styleId="Textodeglobo">
    <w:name w:val="Balloon Text"/>
    <w:basedOn w:val="Normal"/>
    <w:link w:val="TextodegloboCar"/>
    <w:uiPriority w:val="99"/>
    <w:semiHidden w:val="1"/>
    <w:unhideWhenUsed w:val="1"/>
    <w:rsid w:val="006C6C57"/>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C6C5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fvAgTuoBn86IRNoxH6qfAaj2iA==">AMUW2mWjxhHr1LHc1IHTS5+xJmQf2OL23TdayO1HD9G0fYUIT6tdbqVX32V5SEpZn8zf1YKmNBCLb5cAMWB689eJsuZ8LQGXMOEKueYPMRu3Fbf74IphBXiTBVM3yCt2ub29AezSIlvxfpeMC2pBkHikB7l4qMVU+qpRnGiH/RCKt9Wq9XjSBjU+VYjZDy884fUke3noec1FeRdh4PCkOz3Lcmvqcr1cJzUJBrwhKzh0Ycd+xyyaGwkQkNku7D5b9oCNqo1597uueHrGypYwpfUvXbHe27oRNrn5EAsDOAbBPuvrxP8m/GxZdMm0wE32jW+pJueiro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2018-10-17T15:17:00Z</dcterms:created>
  <dc:creator>INSTRUCTOR LEONARDO</dc:creator>
</cp:coreProperties>
</file>