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4CB" w:rsidRDefault="00D204CB" w:rsidP="00D204CB">
      <w:pPr>
        <w:jc w:val="center"/>
      </w:pPr>
    </w:p>
    <w:p w:rsidR="00D204CB" w:rsidRPr="00D204CB" w:rsidRDefault="00D204CB" w:rsidP="00D204CB">
      <w:pPr>
        <w:jc w:val="center"/>
        <w:rPr>
          <w:rFonts w:ascii="Tahoma" w:hAnsi="Tahoma" w:cs="Tahoma"/>
          <w:b/>
          <w:sz w:val="40"/>
          <w:szCs w:val="40"/>
        </w:rPr>
      </w:pPr>
      <w:r w:rsidRPr="00D204CB">
        <w:rPr>
          <w:rFonts w:ascii="Tahoma" w:hAnsi="Tahoma" w:cs="Tahoma"/>
          <w:b/>
          <w:sz w:val="40"/>
          <w:szCs w:val="40"/>
        </w:rPr>
        <w:t>Partes de una página web</w:t>
      </w:r>
    </w:p>
    <w:p w:rsidR="00D204CB" w:rsidRDefault="00D204CB"/>
    <w:p w:rsidR="00D204CB" w:rsidRPr="008D29C9" w:rsidRDefault="00D204CB">
      <w:pPr>
        <w:rPr>
          <w:rFonts w:ascii="Tahoma" w:hAnsi="Tahoma" w:cs="Tahoma"/>
          <w:color w:val="000000" w:themeColor="text1"/>
          <w:sz w:val="32"/>
          <w:szCs w:val="32"/>
          <w:lang w:val="en-US"/>
        </w:rPr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Nombre o L</w:t>
      </w:r>
      <w:r w:rsidRPr="00D204CB">
        <w:rPr>
          <w:rFonts w:ascii="Tahoma" w:hAnsi="Tahoma" w:cs="Tahoma"/>
          <w:color w:val="000000" w:themeColor="text1"/>
          <w:sz w:val="32"/>
          <w:szCs w:val="32"/>
          <w:highlight w:val="green"/>
        </w:rPr>
        <w:t>ogo de la página.</w:t>
      </w:r>
    </w:p>
    <w:p w:rsidR="00AF046E" w:rsidRDefault="008D29C9" w:rsidP="008D29C9">
      <w:r>
        <w:rPr>
          <w:noProof/>
          <w:lang w:eastAsia="es-MX"/>
        </w:rPr>
        <w:drawing>
          <wp:inline distT="0" distB="0" distL="0" distR="0">
            <wp:extent cx="5624830" cy="36893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6E" w:rsidRDefault="00AF046E" w:rsidP="008D29C9"/>
    <w:p w:rsidR="00AF046E" w:rsidRDefault="00AF046E" w:rsidP="008D29C9"/>
    <w:p w:rsidR="00AF046E" w:rsidRPr="00AF046E" w:rsidRDefault="00AF046E" w:rsidP="008D29C9"/>
    <w:p w:rsidR="008D29C9" w:rsidRPr="008D29C9" w:rsidRDefault="008D29C9" w:rsidP="008D29C9">
      <w:pPr>
        <w:rPr>
          <w:rFonts w:ascii="Tahoma" w:hAnsi="Tahoma" w:cs="Tahoma"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Barra de navegación</w:t>
      </w:r>
      <w:r w:rsidRPr="00D204CB">
        <w:rPr>
          <w:rFonts w:ascii="Tahoma" w:hAnsi="Tahoma" w:cs="Tahoma"/>
          <w:color w:val="000000" w:themeColor="text1"/>
          <w:sz w:val="32"/>
          <w:szCs w:val="32"/>
          <w:highlight w:val="green"/>
        </w:rPr>
        <w:t>.</w:t>
      </w:r>
    </w:p>
    <w:p w:rsidR="008D29C9" w:rsidRDefault="00A64380">
      <w:r>
        <w:rPr>
          <w:noProof/>
          <w:lang w:eastAsia="es-MX"/>
        </w:rPr>
        <w:lastRenderedPageBreak/>
        <w:drawing>
          <wp:inline distT="0" distB="0" distL="0" distR="0">
            <wp:extent cx="5614035" cy="3678555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80" w:rsidRDefault="00A64380" w:rsidP="00A64380">
      <w:pPr>
        <w:tabs>
          <w:tab w:val="left" w:pos="2713"/>
        </w:tabs>
      </w:pPr>
      <w:r>
        <w:tab/>
      </w:r>
    </w:p>
    <w:p w:rsidR="00AF046E" w:rsidRDefault="00AF046E" w:rsidP="00A64380">
      <w:pPr>
        <w:tabs>
          <w:tab w:val="left" w:pos="2713"/>
        </w:tabs>
      </w:pPr>
    </w:p>
    <w:p w:rsidR="00AF046E" w:rsidRDefault="00AF046E" w:rsidP="00A64380">
      <w:pPr>
        <w:tabs>
          <w:tab w:val="left" w:pos="2713"/>
        </w:tabs>
      </w:pPr>
    </w:p>
    <w:p w:rsidR="00A64380" w:rsidRPr="00A64380" w:rsidRDefault="00A64380" w:rsidP="00A64380">
      <w:pPr>
        <w:tabs>
          <w:tab w:val="left" w:pos="2713"/>
        </w:tabs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Títulos</w:t>
      </w:r>
      <w:r w:rsidRPr="00D204CB">
        <w:rPr>
          <w:rFonts w:ascii="Tahoma" w:hAnsi="Tahoma" w:cs="Tahoma"/>
          <w:color w:val="000000" w:themeColor="text1"/>
          <w:sz w:val="32"/>
          <w:szCs w:val="32"/>
          <w:highlight w:val="green"/>
        </w:rPr>
        <w:t>.</w:t>
      </w:r>
    </w:p>
    <w:p w:rsidR="00A64380" w:rsidRDefault="00A64380">
      <w:r>
        <w:rPr>
          <w:noProof/>
          <w:lang w:eastAsia="es-MX"/>
        </w:rPr>
        <w:lastRenderedPageBreak/>
        <w:drawing>
          <wp:inline distT="0" distB="0" distL="0" distR="0">
            <wp:extent cx="5614035" cy="3881120"/>
            <wp:effectExtent l="0" t="0" r="571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380" w:rsidRDefault="00A64380" w:rsidP="008D29C9">
      <w:pPr>
        <w:rPr>
          <w:rFonts w:ascii="Tahoma" w:hAnsi="Tahoma" w:cs="Tahoma"/>
          <w:color w:val="000000" w:themeColor="text1"/>
          <w:sz w:val="32"/>
          <w:szCs w:val="32"/>
          <w:highlight w:val="green"/>
        </w:rPr>
      </w:pPr>
    </w:p>
    <w:p w:rsidR="00AF046E" w:rsidRDefault="00AF046E" w:rsidP="008D29C9">
      <w:pPr>
        <w:rPr>
          <w:rFonts w:ascii="Tahoma" w:hAnsi="Tahoma" w:cs="Tahoma"/>
          <w:color w:val="000000" w:themeColor="text1"/>
          <w:sz w:val="32"/>
          <w:szCs w:val="32"/>
          <w:highlight w:val="green"/>
        </w:rPr>
      </w:pPr>
    </w:p>
    <w:p w:rsidR="00AF046E" w:rsidRDefault="00AF046E" w:rsidP="008D29C9">
      <w:pPr>
        <w:rPr>
          <w:rFonts w:ascii="Tahoma" w:hAnsi="Tahoma" w:cs="Tahoma"/>
          <w:color w:val="000000" w:themeColor="text1"/>
          <w:sz w:val="32"/>
          <w:szCs w:val="32"/>
          <w:highlight w:val="green"/>
        </w:rPr>
      </w:pPr>
    </w:p>
    <w:p w:rsidR="008D29C9" w:rsidRPr="008D29C9" w:rsidRDefault="008D29C9" w:rsidP="008D29C9">
      <w:pPr>
        <w:rPr>
          <w:rFonts w:ascii="Tahoma" w:hAnsi="Tahoma" w:cs="Tahoma"/>
          <w:b/>
          <w:color w:val="000000" w:themeColor="text1"/>
          <w:sz w:val="32"/>
          <w:szCs w:val="32"/>
        </w:rPr>
      </w:pPr>
      <w:r w:rsidRPr="008D29C9">
        <w:rPr>
          <w:rFonts w:ascii="Tahoma" w:hAnsi="Tahoma" w:cs="Tahoma"/>
          <w:color w:val="000000" w:themeColor="text1"/>
          <w:sz w:val="32"/>
          <w:szCs w:val="32"/>
          <w:highlight w:val="green"/>
        </w:rPr>
        <w:t>Párrafos</w:t>
      </w:r>
    </w:p>
    <w:p w:rsidR="008D29C9" w:rsidRPr="00A64380" w:rsidRDefault="00A64380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4035" cy="3710940"/>
            <wp:effectExtent l="0" t="0" r="571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6E" w:rsidRDefault="00AF046E" w:rsidP="00AF046E">
      <w:pPr>
        <w:tabs>
          <w:tab w:val="left" w:pos="5425"/>
        </w:tabs>
      </w:pPr>
    </w:p>
    <w:p w:rsidR="00AF046E" w:rsidRDefault="00AF046E" w:rsidP="00AF046E">
      <w:pPr>
        <w:tabs>
          <w:tab w:val="left" w:pos="5425"/>
        </w:tabs>
      </w:pPr>
    </w:p>
    <w:p w:rsidR="008D29C9" w:rsidRDefault="00AF046E" w:rsidP="00AF046E">
      <w:pPr>
        <w:tabs>
          <w:tab w:val="left" w:pos="5425"/>
        </w:tabs>
      </w:pPr>
      <w:r>
        <w:tab/>
      </w:r>
    </w:p>
    <w:p w:rsidR="00AF046E" w:rsidRPr="008D29C9" w:rsidRDefault="00AF046E" w:rsidP="00AF046E">
      <w:pPr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Link o enlaces</w:t>
      </w:r>
    </w:p>
    <w:p w:rsidR="00AF046E" w:rsidRDefault="00AF046E" w:rsidP="00AF046E">
      <w:pPr>
        <w:tabs>
          <w:tab w:val="left" w:pos="5425"/>
        </w:tabs>
      </w:pPr>
    </w:p>
    <w:p w:rsidR="00AF046E" w:rsidRDefault="00AF046E" w:rsidP="00AF046E">
      <w:pPr>
        <w:tabs>
          <w:tab w:val="left" w:pos="5425"/>
        </w:tabs>
      </w:pPr>
      <w:r>
        <w:rPr>
          <w:noProof/>
          <w:lang w:eastAsia="es-MX"/>
        </w:rPr>
        <w:lastRenderedPageBreak/>
        <w:drawing>
          <wp:inline distT="0" distB="0" distL="0" distR="0">
            <wp:extent cx="5614035" cy="352996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C9" w:rsidRDefault="00AF046E">
      <w:r>
        <w:rPr>
          <w:noProof/>
          <w:lang w:eastAsia="es-MX"/>
        </w:rPr>
        <w:drawing>
          <wp:inline distT="0" distB="0" distL="0" distR="0">
            <wp:extent cx="5614035" cy="343408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D6" w:rsidRDefault="005F72D6"/>
    <w:p w:rsidR="005F72D6" w:rsidRDefault="005F72D6"/>
    <w:p w:rsidR="005F72D6" w:rsidRPr="008D29C9" w:rsidRDefault="005F72D6" w:rsidP="005F72D6">
      <w:pPr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Grá</w:t>
      </w:r>
      <w:r w:rsidRPr="005F72D6">
        <w:rPr>
          <w:rFonts w:ascii="Tahoma" w:hAnsi="Tahoma" w:cs="Tahoma"/>
          <w:color w:val="000000" w:themeColor="text1"/>
          <w:sz w:val="32"/>
          <w:szCs w:val="32"/>
          <w:highlight w:val="green"/>
        </w:rPr>
        <w:t>ficas</w:t>
      </w:r>
    </w:p>
    <w:p w:rsidR="005F72D6" w:rsidRDefault="005F72D6"/>
    <w:p w:rsidR="005F72D6" w:rsidRDefault="005F72D6" w:rsidP="008D29C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614035" cy="367855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D6" w:rsidRDefault="005F72D6" w:rsidP="008D29C9">
      <w:pPr>
        <w:jc w:val="center"/>
      </w:pPr>
    </w:p>
    <w:p w:rsidR="00CB7A9B" w:rsidRDefault="00CB7A9B" w:rsidP="008D29C9">
      <w:pPr>
        <w:jc w:val="center"/>
      </w:pPr>
    </w:p>
    <w:p w:rsidR="00CB7A9B" w:rsidRDefault="00CB7A9B" w:rsidP="008D29C9">
      <w:pPr>
        <w:jc w:val="center"/>
      </w:pPr>
    </w:p>
    <w:p w:rsidR="00CB7A9B" w:rsidRPr="008D29C9" w:rsidRDefault="00CB7A9B" w:rsidP="00CB7A9B">
      <w:pPr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color w:val="000000" w:themeColor="text1"/>
          <w:sz w:val="32"/>
          <w:szCs w:val="32"/>
          <w:highlight w:val="green"/>
        </w:rPr>
        <w:t>Formularios</w:t>
      </w:r>
    </w:p>
    <w:p w:rsidR="00CB7A9B" w:rsidRDefault="00CB7A9B" w:rsidP="008D29C9">
      <w:pPr>
        <w:jc w:val="center"/>
      </w:pPr>
      <w:bookmarkStart w:id="0" w:name="_GoBack"/>
      <w:bookmarkEnd w:id="0"/>
      <w:r>
        <w:rPr>
          <w:noProof/>
          <w:lang w:eastAsia="es-MX"/>
        </w:rPr>
        <w:lastRenderedPageBreak/>
        <w:drawing>
          <wp:inline distT="0" distB="0" distL="0" distR="0">
            <wp:extent cx="5614035" cy="724090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72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9C9" w:rsidRDefault="00CB7A9B" w:rsidP="008D29C9">
      <w:pPr>
        <w:jc w:val="center"/>
        <w:rPr>
          <w:rStyle w:val="Hipervnculo"/>
          <w:rFonts w:ascii="Tahoma" w:hAnsi="Tahoma" w:cs="Tahoma"/>
          <w:color w:val="1155CC"/>
          <w:sz w:val="26"/>
          <w:szCs w:val="26"/>
        </w:rPr>
      </w:pPr>
      <w:hyperlink r:id="rId13" w:history="1">
        <w:r w:rsidR="008D29C9" w:rsidRPr="008D29C9">
          <w:rPr>
            <w:rStyle w:val="Hipervnculo"/>
            <w:rFonts w:ascii="Tahoma" w:hAnsi="Tahoma" w:cs="Tahoma"/>
            <w:color w:val="1155CC"/>
            <w:sz w:val="26"/>
            <w:szCs w:val="26"/>
          </w:rPr>
          <w:t>https://www.laboratoria.la/</w:t>
        </w:r>
      </w:hyperlink>
    </w:p>
    <w:p w:rsidR="005F72D6" w:rsidRDefault="005F72D6" w:rsidP="008D29C9">
      <w:pPr>
        <w:jc w:val="center"/>
        <w:rPr>
          <w:rStyle w:val="Hipervnculo"/>
          <w:rFonts w:ascii="Tahoma" w:hAnsi="Tahoma" w:cs="Tahoma"/>
          <w:color w:val="1155CC"/>
          <w:sz w:val="26"/>
          <w:szCs w:val="26"/>
        </w:rPr>
      </w:pPr>
    </w:p>
    <w:p w:rsidR="005F72D6" w:rsidRPr="008D29C9" w:rsidRDefault="005F72D6" w:rsidP="008D29C9">
      <w:pPr>
        <w:jc w:val="center"/>
        <w:rPr>
          <w:rFonts w:ascii="Tahoma" w:hAnsi="Tahoma" w:cs="Tahoma"/>
          <w:sz w:val="26"/>
          <w:szCs w:val="26"/>
        </w:rPr>
      </w:pPr>
    </w:p>
    <w:sectPr w:rsidR="005F72D6" w:rsidRPr="008D2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06"/>
    <w:rsid w:val="00500958"/>
    <w:rsid w:val="005F72D6"/>
    <w:rsid w:val="008D29C9"/>
    <w:rsid w:val="00A64380"/>
    <w:rsid w:val="00A85376"/>
    <w:rsid w:val="00AF046E"/>
    <w:rsid w:val="00BC6F06"/>
    <w:rsid w:val="00CB7A9B"/>
    <w:rsid w:val="00CF6D91"/>
    <w:rsid w:val="00D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D29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04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0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4C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D29C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0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aboratoria.l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2021-05-05T05:40:00Z</dcterms:created>
  <dcterms:modified xsi:type="dcterms:W3CDTF">2021-05-07T05:50:00Z</dcterms:modified>
</cp:coreProperties>
</file>