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1398905</wp:posOffset>
            </wp:positionH>
            <wp:positionV relativeFrom="paragraph">
              <wp:posOffset>-828675</wp:posOffset>
            </wp:positionV>
            <wp:extent cx="2638425" cy="7239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SERVIÇO NACIONAL DE APRENDIZAGEM INDUSTRIAL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FACULDADE DE TECNOLOGIA SENAI CENTRO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CURSO TÉCNICO DE INFORMÁTICA PARA INTERNET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ANA CLÁUDIA CORRÊA DA SILVA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SITUAÇÃO DE APRENDIZAGEM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TESTE DE FRONT-END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BELO HORIZONTE – MG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2021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1475105</wp:posOffset>
            </wp:positionH>
            <wp:positionV relativeFrom="paragraph">
              <wp:posOffset>-895350</wp:posOffset>
            </wp:positionV>
            <wp:extent cx="2638425" cy="7239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ANA CLÁUDIA CORRÊA DA SILVA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SITUAÇÃO DE APRENDIZAGEM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TESTE DE FRONT-END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righ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Teste no sistema FUN MOOC The Freedom to Study</w:t>
      </w:r>
    </w:p>
    <w:p>
      <w:pPr>
        <w:pStyle w:val="Normal"/>
        <w:bidi w:val="0"/>
        <w:spacing w:lineRule="auto" w:line="240"/>
        <w:jc w:val="righ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para a Ementa de Teste de Front-End.</w:t>
      </w:r>
    </w:p>
    <w:p>
      <w:pPr>
        <w:pStyle w:val="Normal"/>
        <w:bidi w:val="0"/>
        <w:spacing w:lineRule="auto" w:line="240"/>
        <w:jc w:val="righ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Instrutor: Rubem Cândido Santos.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BELO HORIZONTE – MG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2021</w:t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1551305</wp:posOffset>
            </wp:positionH>
            <wp:positionV relativeFrom="paragraph">
              <wp:posOffset>-828675</wp:posOffset>
            </wp:positionV>
            <wp:extent cx="2638425" cy="7239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SUMÁRIO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INTRODUÇÃO </w:t>
      </w:r>
      <w:r>
        <w:rPr>
          <w:rFonts w:ascii="Arial" w:hAnsi="Arial"/>
          <w:b w:val="false"/>
          <w:bCs w:val="false"/>
          <w:sz w:val="24"/>
          <w:szCs w:val="24"/>
        </w:rPr>
        <w:t xml:space="preserve">----------------------------------------------------------------------------------------- </w:t>
      </w:r>
      <w:r>
        <w:rPr>
          <w:rFonts w:ascii="Arial" w:hAnsi="Arial"/>
          <w:b/>
          <w:bCs/>
          <w:sz w:val="24"/>
          <w:szCs w:val="24"/>
        </w:rPr>
        <w:t>4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ROTEIRO DE TESTE DE USABILIDADE </w:t>
      </w:r>
      <w:r>
        <w:rPr>
          <w:rFonts w:ascii="Arial" w:hAnsi="Arial"/>
          <w:b w:val="false"/>
          <w:bCs w:val="false"/>
          <w:sz w:val="24"/>
          <w:szCs w:val="24"/>
        </w:rPr>
        <w:t xml:space="preserve">------------------------------------------------------ </w:t>
      </w:r>
      <w:r>
        <w:rPr>
          <w:rFonts w:ascii="Arial" w:hAnsi="Arial"/>
          <w:b/>
          <w:bCs/>
          <w:sz w:val="24"/>
          <w:szCs w:val="24"/>
        </w:rPr>
        <w:t>5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CONCLUSÃO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------------------------------------------------------------------------------------------ </w:t>
      </w:r>
      <w:r>
        <w:rPr>
          <w:rFonts w:ascii="Arial" w:hAnsi="Arial"/>
          <w:b/>
          <w:bCs/>
          <w:sz w:val="24"/>
          <w:szCs w:val="24"/>
        </w:rPr>
        <w:t>9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</w:t>
      </w:r>
      <w:r>
        <w:rPr>
          <w:rFonts w:ascii="Arial" w:hAnsi="Arial"/>
          <w:b w:val="false"/>
          <w:bCs w:val="false"/>
          <w:sz w:val="24"/>
          <w:szCs w:val="24"/>
        </w:rPr>
        <w:t xml:space="preserve"> ---------------------------------------------------------------------------------------- </w:t>
      </w:r>
      <w:r>
        <w:rPr>
          <w:rFonts w:ascii="Arial" w:hAnsi="Arial"/>
          <w:b/>
          <w:bCs/>
          <w:sz w:val="24"/>
          <w:szCs w:val="24"/>
        </w:rPr>
        <w:t>10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4"/>
          <w:szCs w:val="24"/>
        </w:rPr>
        <w:t>3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1513205</wp:posOffset>
            </wp:positionH>
            <wp:positionV relativeFrom="paragraph">
              <wp:posOffset>-781050</wp:posOffset>
            </wp:positionV>
            <wp:extent cx="2638425" cy="7239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INTRODUÇÃO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Este documento visa mostrar os casos de testes desenvolvidos no sistema de cadastro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do login </w:t>
      </w:r>
      <w:r>
        <w:rPr>
          <w:rFonts w:ascii="Arial" w:hAnsi="Arial"/>
          <w:b w:val="false"/>
          <w:bCs w:val="false"/>
          <w:sz w:val="24"/>
          <w:szCs w:val="24"/>
        </w:rPr>
        <w:t xml:space="preserve">do site Fun-Mooc The Freedom to Study. Foi utilizado </w:t>
      </w:r>
      <w:r>
        <w:rPr>
          <w:rFonts w:ascii="Arial" w:hAnsi="Arial"/>
          <w:b w:val="false"/>
          <w:bCs w:val="false"/>
          <w:sz w:val="24"/>
          <w:szCs w:val="24"/>
        </w:rPr>
        <w:t>a ferramenta Selenium para a verificação do cadastro e do login.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Foram desenvolvidos 6 casos de testes e os resultados estão no presente documento para analise.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1532255</wp:posOffset>
            </wp:positionH>
            <wp:positionV relativeFrom="paragraph">
              <wp:posOffset>-781050</wp:posOffset>
            </wp:positionV>
            <wp:extent cx="2638425" cy="7239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ROTEIRO DE TESTE DE USABILIDADE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Página de Cadastro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E-mail: (ana@gmail.com)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Preenc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her campo Full Name: (Ana Cláudia Silva)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Public Username: (Ana Silva)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Password: (ana21);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Preencher campo Country: selecione (Brazil);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Preencher campo City: (Belo Horizonte);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 Preencher campo Gender: selecione(Female);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 Preencher campo Year of Birth: selecione (1998);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 Preencher campo Highest Level of Education Completed: selecione (Secundary/ High School);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 Preencher campo Share with… :(I want learn france to study of them.);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 Selecione (I agree…);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 Clicar em Create my FUN-MOOC account.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Espera-se que o sistema aprove o cadastro.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Página de Cadastro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E-mail: (ana@gmail.com)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Preenc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her campo Full Name: (Ana Cláudia Silva)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Public Username: (AnaSilva)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Password: (ana21);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Preencher campo Country: selecione (Brazil);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Preencher campo City: (Belo Horizonte);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Selecione (I agree…);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Clicar em Create my FUN-MOOC account.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Espera-se que o sistema aprove o cadastro. 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Página de Cadastro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Selecione (I agree…);</w:t>
            </w:r>
          </w:p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Clicar em Create my FUN-MOOC account.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Espera-se que o sistema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aprove o cadastro e emita uma notificação informando ao usuário de que tem preencher os campos obrigatórios.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Página 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E-mail: (ana@gmail.com)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Preencher campo Password: (ana21);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Clicar em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Espera-se que o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 consiga entra na conta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Página 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Clicar em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Espera-se que o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 não consiga entrar na conta e que o sistema emita um alerta para inserção das informações.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7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9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8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Contador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Localização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Página 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Criticidade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 do Sistema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de teste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Verificar o funcionamento do cadastro 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Pré-condição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Nenhuma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Procedimento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Clicar em “Forgotten Password?”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Espera-se que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peça para inserir e-mail para ser enviado um formulário de alteração de senha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8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1541780</wp:posOffset>
            </wp:positionH>
            <wp:positionV relativeFrom="paragraph">
              <wp:posOffset>-790575</wp:posOffset>
            </wp:positionV>
            <wp:extent cx="2638425" cy="7239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CONCLUSÃO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O </w:t>
      </w:r>
      <w:r>
        <w:rPr>
          <w:rFonts w:ascii="Arial" w:hAnsi="Arial"/>
          <w:b w:val="false"/>
          <w:bCs w:val="false"/>
          <w:sz w:val="24"/>
          <w:szCs w:val="24"/>
        </w:rPr>
        <w:t xml:space="preserve">sistema passou por todos os testes que foi detalhado nos casos de testes e obteve o esperado, ou seja, o sistema não teve nenhum problema em relação ao cadastro e ao login.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FUN-MOOC passou nos testes e está apto a para ser usado.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9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1665605</wp:posOffset>
            </wp:positionH>
            <wp:positionV relativeFrom="paragraph">
              <wp:posOffset>-847725</wp:posOffset>
            </wp:positionV>
            <wp:extent cx="2638425" cy="7239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REFERÊNCIAS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FUN-MOOC THE FREEDOM TO STUDY. </w:t>
      </w:r>
      <w:r>
        <w:rPr>
          <w:rFonts w:ascii="Arial" w:hAnsi="Arial"/>
          <w:b w:val="false"/>
          <w:bCs w:val="false"/>
          <w:sz w:val="24"/>
          <w:szCs w:val="24"/>
        </w:rPr>
        <w:t xml:space="preserve">Disponível em: </w:t>
      </w:r>
      <w:hyperlink r:id="rId3">
        <w:r>
          <w:rPr>
            <w:rStyle w:val="LinkdaInternet"/>
            <w:rFonts w:ascii="Arial" w:hAnsi="Arial"/>
            <w:b w:val="false"/>
            <w:bCs w:val="false"/>
            <w:sz w:val="24"/>
            <w:szCs w:val="24"/>
          </w:rPr>
          <w:t>https://www.fun-mooc.fr/en/</w:t>
        </w:r>
      </w:hyperlink>
      <w:r>
        <w:rPr>
          <w:rFonts w:ascii="Arial" w:hAnsi="Arial"/>
          <w:b w:val="false"/>
          <w:bCs w:val="false"/>
          <w:sz w:val="24"/>
          <w:szCs w:val="24"/>
        </w:rPr>
        <w:t xml:space="preserve"> . Acesso: 20 maio 2021.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SELENIUM IDE.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10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un-mooc.fr/en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LibreOffice/7.1.0.3$Windows_X86_64 LibreOffice_project/f6099ecf3d29644b5008cc8f48f42f4a40986e4c</Application>
  <AppVersion>15.0000</AppVersion>
  <Pages>9</Pages>
  <Words>618</Words>
  <Characters>3816</Characters>
  <CharactersWithSpaces>4378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2021-05-20T15:30:50Z</dcterms:created>
  <dc:creator/>
  <dc:description/>
  <dc:language>pt-BR</dc:language>
  <cp:lastModifiedBy/>
  <dcterms:modified xsi:type="dcterms:W3CDTF">2021-05-20T17:40:30Z</dcterms:modified>
  <cp:revision>1</cp:revision>
  <dc:subject/>
  <dc:title/>
</cp:coreProperties>
</file>