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05" w:rsidRDefault="00EC0A7D"/>
    <w:p w:rsidR="00980A53" w:rsidRPr="00980A53" w:rsidRDefault="00980A53" w:rsidP="00980A53">
      <w:pPr>
        <w:jc w:val="center"/>
        <w:rPr>
          <w:b/>
          <w:sz w:val="24"/>
          <w:szCs w:val="24"/>
        </w:rPr>
      </w:pPr>
      <w:r w:rsidRPr="00980A53">
        <w:rPr>
          <w:b/>
          <w:sz w:val="24"/>
          <w:szCs w:val="24"/>
        </w:rPr>
        <w:t>SOLICITUD DE CAMBIO</w:t>
      </w:r>
    </w:p>
    <w:p w:rsidR="00980A53" w:rsidRDefault="00980A5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0A53" w:rsidTr="00F46BE6">
        <w:tc>
          <w:tcPr>
            <w:tcW w:w="2263" w:type="dxa"/>
            <w:shd w:val="clear" w:color="auto" w:fill="DEEAF6" w:themeFill="accent1" w:themeFillTint="33"/>
          </w:tcPr>
          <w:p w:rsidR="00980A53" w:rsidRDefault="00980A53" w:rsidP="00F46BE6">
            <w:r>
              <w:t>ID SOLICITUD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80A53" w:rsidRDefault="00980A53" w:rsidP="00EC0A7D">
            <w:r>
              <w:t>SC001</w:t>
            </w:r>
            <w:r w:rsidR="00D37F34">
              <w:t>-</w:t>
            </w:r>
            <w:r w:rsidR="00EC0A7D">
              <w:t>Agregar favoritos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SISTEMA</w:t>
            </w:r>
          </w:p>
        </w:tc>
        <w:tc>
          <w:tcPr>
            <w:tcW w:w="6231" w:type="dxa"/>
          </w:tcPr>
          <w:p w:rsidR="00980A53" w:rsidRDefault="00980A53" w:rsidP="00F46BE6">
            <w:r>
              <w:t>ARSS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FECHA DE SOLICITUD</w:t>
            </w:r>
          </w:p>
        </w:tc>
        <w:tc>
          <w:tcPr>
            <w:tcW w:w="6231" w:type="dxa"/>
          </w:tcPr>
          <w:p w:rsidR="00980A53" w:rsidRDefault="00980A53" w:rsidP="00F46BE6">
            <w:r>
              <w:t>04/11/17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ESTADO</w:t>
            </w:r>
          </w:p>
        </w:tc>
        <w:tc>
          <w:tcPr>
            <w:tcW w:w="6231" w:type="dxa"/>
          </w:tcPr>
          <w:p w:rsidR="00980A53" w:rsidRDefault="00980A53" w:rsidP="00F46BE6">
            <w:r>
              <w:t>PENDIENTE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FUENTE</w:t>
            </w:r>
          </w:p>
        </w:tc>
        <w:tc>
          <w:tcPr>
            <w:tcW w:w="6231" w:type="dxa"/>
          </w:tcPr>
          <w:p w:rsidR="00980A53" w:rsidRDefault="00980A53" w:rsidP="00F46BE6">
            <w:r>
              <w:t>JUAN ROSALES/ASISTENTE DEL AREA COMERCIAL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AUTOR</w:t>
            </w:r>
          </w:p>
        </w:tc>
        <w:tc>
          <w:tcPr>
            <w:tcW w:w="6231" w:type="dxa"/>
          </w:tcPr>
          <w:p w:rsidR="00980A53" w:rsidRDefault="00980A53" w:rsidP="00F46BE6">
            <w:r>
              <w:t>RAUL CARDENAS/JEFE DE AREA COMERCIAL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DESCRIPCION</w:t>
            </w:r>
          </w:p>
        </w:tc>
        <w:tc>
          <w:tcPr>
            <w:tcW w:w="6231" w:type="dxa"/>
          </w:tcPr>
          <w:p w:rsidR="00980A53" w:rsidRDefault="00980A53" w:rsidP="00F46BE6">
            <w:r>
              <w:t>En la opción de registro de reservas de la aplicación móvil, el usuario debería agregar a “FAVORITOS” el servicio seleccionado para tener una lista rápida.</w:t>
            </w:r>
          </w:p>
        </w:tc>
      </w:tr>
      <w:tr w:rsidR="00980A53" w:rsidTr="00F46BE6">
        <w:tc>
          <w:tcPr>
            <w:tcW w:w="2263" w:type="dxa"/>
          </w:tcPr>
          <w:p w:rsidR="00980A53" w:rsidRDefault="00980A53" w:rsidP="00F46BE6">
            <w:r>
              <w:t>JUSTIFICACION</w:t>
            </w:r>
          </w:p>
        </w:tc>
        <w:tc>
          <w:tcPr>
            <w:tcW w:w="6231" w:type="dxa"/>
          </w:tcPr>
          <w:p w:rsidR="00980A53" w:rsidRDefault="00980A53" w:rsidP="00F46BE6">
            <w:r>
              <w:t xml:space="preserve">Para brindar facilidad al usuario, al momento de realizar la reserva, se debería mostrar la lista de servicios favoritos. </w:t>
            </w:r>
          </w:p>
        </w:tc>
      </w:tr>
    </w:tbl>
    <w:p w:rsidR="00980A53" w:rsidRPr="00980A53" w:rsidRDefault="00980A5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D168D" w:rsidTr="00E010C5">
        <w:tc>
          <w:tcPr>
            <w:tcW w:w="2263" w:type="dxa"/>
            <w:shd w:val="clear" w:color="auto" w:fill="DEEAF6" w:themeFill="accent1" w:themeFillTint="33"/>
          </w:tcPr>
          <w:p w:rsidR="008D168D" w:rsidRDefault="008D168D" w:rsidP="00E010C5">
            <w:r>
              <w:t>ID SOLICITUD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D168D" w:rsidRDefault="008D168D" w:rsidP="00EC0A7D">
            <w:r>
              <w:t>SC002</w:t>
            </w:r>
            <w:r w:rsidR="00EC0A7D">
              <w:t xml:space="preserve">-Seleccionar moneda de pago 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SISTEMA</w:t>
            </w:r>
          </w:p>
        </w:tc>
        <w:tc>
          <w:tcPr>
            <w:tcW w:w="6231" w:type="dxa"/>
          </w:tcPr>
          <w:p w:rsidR="008D168D" w:rsidRDefault="008D168D" w:rsidP="00E010C5">
            <w:r>
              <w:t>ARSS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FECHA DE SOLICITUD</w:t>
            </w:r>
          </w:p>
        </w:tc>
        <w:tc>
          <w:tcPr>
            <w:tcW w:w="6231" w:type="dxa"/>
          </w:tcPr>
          <w:p w:rsidR="008D168D" w:rsidRDefault="00A0017A" w:rsidP="00E010C5">
            <w:r>
              <w:t>04</w:t>
            </w:r>
            <w:r w:rsidR="008D168D">
              <w:t>/11/17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ESTADO</w:t>
            </w:r>
          </w:p>
        </w:tc>
        <w:tc>
          <w:tcPr>
            <w:tcW w:w="6231" w:type="dxa"/>
          </w:tcPr>
          <w:p w:rsidR="008D168D" w:rsidRDefault="008D168D" w:rsidP="00E010C5">
            <w:r>
              <w:t>PENDIENTE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FUENTE</w:t>
            </w:r>
          </w:p>
        </w:tc>
        <w:tc>
          <w:tcPr>
            <w:tcW w:w="6231" w:type="dxa"/>
          </w:tcPr>
          <w:p w:rsidR="008D168D" w:rsidRDefault="008B4C06" w:rsidP="008B4C06">
            <w:r>
              <w:t>PATRICIA MORALES/CAJERA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AUTOR</w:t>
            </w:r>
          </w:p>
        </w:tc>
        <w:tc>
          <w:tcPr>
            <w:tcW w:w="6231" w:type="dxa"/>
          </w:tcPr>
          <w:p w:rsidR="008D168D" w:rsidRDefault="008D168D" w:rsidP="00E010C5">
            <w:r>
              <w:t>RAUL CARDENAS/JEFE DE AREA COMERCIAL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DESCRIPCION</w:t>
            </w:r>
          </w:p>
        </w:tc>
        <w:tc>
          <w:tcPr>
            <w:tcW w:w="6231" w:type="dxa"/>
          </w:tcPr>
          <w:p w:rsidR="008D168D" w:rsidRDefault="00A271D4" w:rsidP="00A271D4">
            <w:pPr>
              <w:jc w:val="both"/>
            </w:pPr>
            <w:r>
              <w:t>En la opción de registro de reservas de la aplicación móvil,</w:t>
            </w:r>
            <w:r>
              <w:t xml:space="preserve"> el usuario podrá elegir el tipo de moneda de pago (dólar </w:t>
            </w:r>
            <w:proofErr w:type="spellStart"/>
            <w:r>
              <w:t>ó</w:t>
            </w:r>
            <w:proofErr w:type="spellEnd"/>
            <w:r>
              <w:t xml:space="preserve"> nuevo sol).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JUSTIFICACION</w:t>
            </w:r>
          </w:p>
        </w:tc>
        <w:tc>
          <w:tcPr>
            <w:tcW w:w="6231" w:type="dxa"/>
          </w:tcPr>
          <w:p w:rsidR="008D168D" w:rsidRDefault="00A271D4" w:rsidP="00A271D4">
            <w:pPr>
              <w:jc w:val="both"/>
            </w:pPr>
            <w:r>
              <w:t xml:space="preserve">El usuario puede disponer de efectivo en soles o dólares, </w:t>
            </w:r>
            <w:r>
              <w:t xml:space="preserve">por lo que </w:t>
            </w:r>
            <w:r>
              <w:t>la aplicación no debería restringir el tipo de moneda para realizar el pago.</w:t>
            </w:r>
          </w:p>
        </w:tc>
      </w:tr>
    </w:tbl>
    <w:p w:rsidR="008D168D" w:rsidRDefault="008D16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D168D" w:rsidTr="00E010C5">
        <w:tc>
          <w:tcPr>
            <w:tcW w:w="2263" w:type="dxa"/>
            <w:shd w:val="clear" w:color="auto" w:fill="DEEAF6" w:themeFill="accent1" w:themeFillTint="33"/>
          </w:tcPr>
          <w:p w:rsidR="008D168D" w:rsidRDefault="008D168D" w:rsidP="00E010C5">
            <w:r>
              <w:t>ID SOLICITUD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D168D" w:rsidRDefault="008D168D" w:rsidP="00E010C5">
            <w:r>
              <w:t>SC003</w:t>
            </w:r>
            <w:r w:rsidR="00EC0A7D">
              <w:t>-Mostrar ofertas o promociones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SISTEMA</w:t>
            </w:r>
          </w:p>
        </w:tc>
        <w:tc>
          <w:tcPr>
            <w:tcW w:w="6231" w:type="dxa"/>
          </w:tcPr>
          <w:p w:rsidR="008D168D" w:rsidRDefault="008D168D" w:rsidP="00E010C5">
            <w:r>
              <w:t>ARSS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FECHA DE SOLICITUD</w:t>
            </w:r>
          </w:p>
        </w:tc>
        <w:tc>
          <w:tcPr>
            <w:tcW w:w="6231" w:type="dxa"/>
          </w:tcPr>
          <w:p w:rsidR="008D168D" w:rsidRDefault="008B4C06" w:rsidP="00E010C5">
            <w:r>
              <w:t>04</w:t>
            </w:r>
            <w:r w:rsidR="008D168D">
              <w:t>/11/17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ESTADO</w:t>
            </w:r>
          </w:p>
        </w:tc>
        <w:tc>
          <w:tcPr>
            <w:tcW w:w="6231" w:type="dxa"/>
          </w:tcPr>
          <w:p w:rsidR="008D168D" w:rsidRDefault="008D168D" w:rsidP="00E010C5">
            <w:r>
              <w:t>PENDIENTE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FUENTE</w:t>
            </w:r>
          </w:p>
        </w:tc>
        <w:tc>
          <w:tcPr>
            <w:tcW w:w="6231" w:type="dxa"/>
          </w:tcPr>
          <w:p w:rsidR="008D168D" w:rsidRDefault="0059330F" w:rsidP="0059330F">
            <w:r>
              <w:t>ANGEL VILCHEZ</w:t>
            </w:r>
            <w:r w:rsidR="008D168D">
              <w:t>/ASISTENTE DE</w:t>
            </w:r>
            <w:r>
              <w:t xml:space="preserve"> MARKETING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AUTOR</w:t>
            </w:r>
          </w:p>
        </w:tc>
        <w:tc>
          <w:tcPr>
            <w:tcW w:w="6231" w:type="dxa"/>
          </w:tcPr>
          <w:p w:rsidR="008D168D" w:rsidRDefault="0059330F" w:rsidP="0059330F">
            <w:r>
              <w:t>ALVARO MONTALVO/JEFE DE AREA MARKETING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DESCRIPCION</w:t>
            </w:r>
          </w:p>
        </w:tc>
        <w:tc>
          <w:tcPr>
            <w:tcW w:w="6231" w:type="dxa"/>
          </w:tcPr>
          <w:p w:rsidR="008D168D" w:rsidRDefault="008D168D" w:rsidP="008B4C06">
            <w:pPr>
              <w:jc w:val="both"/>
            </w:pPr>
            <w:r>
              <w:t xml:space="preserve">En la opción de registro de reservas de la aplicación móvil, </w:t>
            </w:r>
            <w:r w:rsidR="008B4C06">
              <w:t>se mostrará ofertas o promociones al cliente al momento de seleccionar 5 servicios.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JUSTIFICACION</w:t>
            </w:r>
          </w:p>
        </w:tc>
        <w:tc>
          <w:tcPr>
            <w:tcW w:w="6231" w:type="dxa"/>
          </w:tcPr>
          <w:p w:rsidR="008D168D" w:rsidRDefault="008B4C06" w:rsidP="008B4C06">
            <w:pPr>
              <w:jc w:val="both"/>
            </w:pPr>
            <w:r>
              <w:t>Con la finalidad de captar más clientes, se les brindará ofertas o promociones.</w:t>
            </w:r>
          </w:p>
        </w:tc>
      </w:tr>
    </w:tbl>
    <w:p w:rsidR="008D168D" w:rsidRDefault="008D168D"/>
    <w:p w:rsidR="00980A53" w:rsidRDefault="00980A53"/>
    <w:p w:rsidR="00980A53" w:rsidRDefault="00980A53"/>
    <w:p w:rsidR="00980A53" w:rsidRDefault="00980A53"/>
    <w:p w:rsidR="00980A53" w:rsidRDefault="00980A53"/>
    <w:p w:rsidR="00980A53" w:rsidRDefault="00980A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D168D" w:rsidTr="00E010C5">
        <w:tc>
          <w:tcPr>
            <w:tcW w:w="2263" w:type="dxa"/>
            <w:shd w:val="clear" w:color="auto" w:fill="DEEAF6" w:themeFill="accent1" w:themeFillTint="33"/>
          </w:tcPr>
          <w:p w:rsidR="008D168D" w:rsidRDefault="008D168D" w:rsidP="00E010C5">
            <w:r>
              <w:lastRenderedPageBreak/>
              <w:t>ID SOLICITUD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D168D" w:rsidRDefault="008D168D" w:rsidP="00E010C5">
            <w:r>
              <w:t>SC004</w:t>
            </w:r>
            <w:r w:rsidR="00EC0A7D">
              <w:t>-Registrar nueva ubicación</w:t>
            </w:r>
            <w:bookmarkStart w:id="0" w:name="_GoBack"/>
            <w:bookmarkEnd w:id="0"/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SISTEMA</w:t>
            </w:r>
          </w:p>
        </w:tc>
        <w:tc>
          <w:tcPr>
            <w:tcW w:w="6231" w:type="dxa"/>
          </w:tcPr>
          <w:p w:rsidR="008D168D" w:rsidRDefault="008D168D" w:rsidP="00E010C5">
            <w:r>
              <w:t>ARSS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FECHA DE SOLICITUD</w:t>
            </w:r>
          </w:p>
        </w:tc>
        <w:tc>
          <w:tcPr>
            <w:tcW w:w="6231" w:type="dxa"/>
          </w:tcPr>
          <w:p w:rsidR="008D168D" w:rsidRDefault="00A0017A" w:rsidP="00E010C5">
            <w:r>
              <w:t>04</w:t>
            </w:r>
            <w:r w:rsidR="008D168D">
              <w:t>/11/17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ESTADO</w:t>
            </w:r>
          </w:p>
        </w:tc>
        <w:tc>
          <w:tcPr>
            <w:tcW w:w="6231" w:type="dxa"/>
          </w:tcPr>
          <w:p w:rsidR="008D168D" w:rsidRDefault="008D168D" w:rsidP="00E010C5">
            <w:r>
              <w:t>PENDIENTE</w:t>
            </w:r>
          </w:p>
        </w:tc>
      </w:tr>
      <w:tr w:rsidR="00084189" w:rsidTr="00E010C5">
        <w:tc>
          <w:tcPr>
            <w:tcW w:w="2263" w:type="dxa"/>
          </w:tcPr>
          <w:p w:rsidR="00084189" w:rsidRDefault="00084189" w:rsidP="00084189">
            <w:r>
              <w:t>FUENTE</w:t>
            </w:r>
          </w:p>
        </w:tc>
        <w:tc>
          <w:tcPr>
            <w:tcW w:w="6231" w:type="dxa"/>
          </w:tcPr>
          <w:p w:rsidR="00084189" w:rsidRDefault="00084189" w:rsidP="00084189">
            <w:r>
              <w:t>JUAN ROSALES/ASISTENTE DEL AREA COMERCIAL</w:t>
            </w:r>
          </w:p>
        </w:tc>
      </w:tr>
      <w:tr w:rsidR="00084189" w:rsidTr="00E010C5">
        <w:tc>
          <w:tcPr>
            <w:tcW w:w="2263" w:type="dxa"/>
          </w:tcPr>
          <w:p w:rsidR="00084189" w:rsidRDefault="00084189" w:rsidP="00084189">
            <w:r>
              <w:t>AUTOR</w:t>
            </w:r>
          </w:p>
        </w:tc>
        <w:tc>
          <w:tcPr>
            <w:tcW w:w="6231" w:type="dxa"/>
          </w:tcPr>
          <w:p w:rsidR="00084189" w:rsidRDefault="00084189" w:rsidP="00084189">
            <w:r>
              <w:t>RAUL CARDENAS/JEFE DE AREA COMERCIAL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DESCRIPCION</w:t>
            </w:r>
          </w:p>
        </w:tc>
        <w:tc>
          <w:tcPr>
            <w:tcW w:w="6231" w:type="dxa"/>
          </w:tcPr>
          <w:p w:rsidR="008D168D" w:rsidRDefault="0059330F" w:rsidP="0059330F">
            <w:pPr>
              <w:jc w:val="both"/>
            </w:pPr>
            <w:r>
              <w:t>En la opción de registro de reservas de la aplicación móvil,</w:t>
            </w:r>
            <w:r>
              <w:t xml:space="preserve"> el cliente podrá registrar un nuevo domicilio donde desea recibir la atención del servicio.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JUSTIFICACION</w:t>
            </w:r>
          </w:p>
        </w:tc>
        <w:tc>
          <w:tcPr>
            <w:tcW w:w="6231" w:type="dxa"/>
          </w:tcPr>
          <w:p w:rsidR="008D168D" w:rsidRDefault="0059330F" w:rsidP="0059330F">
            <w:pPr>
              <w:jc w:val="both"/>
            </w:pPr>
            <w:r>
              <w:t>El cliente al encontrarse en otro lugar diferente al que se registró en su cuenta, tendrá la facilidad de registrar un nuevo domicilio, en el cual recibirá la atención del servicio.</w:t>
            </w:r>
          </w:p>
        </w:tc>
      </w:tr>
    </w:tbl>
    <w:p w:rsidR="008D168D" w:rsidRDefault="008D16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D168D" w:rsidTr="00E010C5">
        <w:tc>
          <w:tcPr>
            <w:tcW w:w="2263" w:type="dxa"/>
            <w:shd w:val="clear" w:color="auto" w:fill="DEEAF6" w:themeFill="accent1" w:themeFillTint="33"/>
          </w:tcPr>
          <w:p w:rsidR="008D168D" w:rsidRDefault="008D168D" w:rsidP="00E010C5">
            <w:r>
              <w:t>ID SOLICITUD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D168D" w:rsidRDefault="008D168D" w:rsidP="00E010C5">
            <w:r>
              <w:t>SC005</w:t>
            </w:r>
            <w:r w:rsidR="00EC0A7D">
              <w:t>-Enviar mensaje de confirmación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SISTEMA</w:t>
            </w:r>
          </w:p>
        </w:tc>
        <w:tc>
          <w:tcPr>
            <w:tcW w:w="6231" w:type="dxa"/>
          </w:tcPr>
          <w:p w:rsidR="008D168D" w:rsidRDefault="008D168D" w:rsidP="00E010C5">
            <w:r>
              <w:t>ARSS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FECHA DE SOLICITUD</w:t>
            </w:r>
          </w:p>
        </w:tc>
        <w:tc>
          <w:tcPr>
            <w:tcW w:w="6231" w:type="dxa"/>
          </w:tcPr>
          <w:p w:rsidR="008D168D" w:rsidRDefault="00A80319" w:rsidP="00E010C5">
            <w:r>
              <w:t>04</w:t>
            </w:r>
            <w:r w:rsidR="008D168D">
              <w:t>/11/17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ESTADO</w:t>
            </w:r>
          </w:p>
        </w:tc>
        <w:tc>
          <w:tcPr>
            <w:tcW w:w="6231" w:type="dxa"/>
          </w:tcPr>
          <w:p w:rsidR="008D168D" w:rsidRDefault="008D168D" w:rsidP="00E010C5">
            <w:r>
              <w:t>PENDIENTE</w:t>
            </w:r>
          </w:p>
        </w:tc>
      </w:tr>
      <w:tr w:rsidR="00BF6735" w:rsidTr="00E010C5">
        <w:tc>
          <w:tcPr>
            <w:tcW w:w="2263" w:type="dxa"/>
          </w:tcPr>
          <w:p w:rsidR="00BF6735" w:rsidRDefault="00BF6735" w:rsidP="00BF6735">
            <w:r>
              <w:t>FUENTE</w:t>
            </w:r>
          </w:p>
        </w:tc>
        <w:tc>
          <w:tcPr>
            <w:tcW w:w="6231" w:type="dxa"/>
          </w:tcPr>
          <w:p w:rsidR="00BF6735" w:rsidRDefault="00BF6735" w:rsidP="00BF6735">
            <w:r>
              <w:t>ANGEL VILCHEZ/ASISTENTE DE MARKETING</w:t>
            </w:r>
          </w:p>
        </w:tc>
      </w:tr>
      <w:tr w:rsidR="00BF6735" w:rsidTr="00E010C5">
        <w:tc>
          <w:tcPr>
            <w:tcW w:w="2263" w:type="dxa"/>
          </w:tcPr>
          <w:p w:rsidR="00BF6735" w:rsidRDefault="00BF6735" w:rsidP="00BF6735">
            <w:r>
              <w:t>AUTOR</w:t>
            </w:r>
          </w:p>
        </w:tc>
        <w:tc>
          <w:tcPr>
            <w:tcW w:w="6231" w:type="dxa"/>
          </w:tcPr>
          <w:p w:rsidR="00BF6735" w:rsidRDefault="00BF6735" w:rsidP="00BF6735">
            <w:r>
              <w:t>ALVARO MONTALVO/JEFE DE AREA MARKETING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DESCRIPCION</w:t>
            </w:r>
          </w:p>
        </w:tc>
        <w:tc>
          <w:tcPr>
            <w:tcW w:w="6231" w:type="dxa"/>
          </w:tcPr>
          <w:p w:rsidR="008D168D" w:rsidRDefault="008D168D" w:rsidP="00BF6735">
            <w:pPr>
              <w:jc w:val="both"/>
            </w:pPr>
            <w:r>
              <w:t>En la opción de registro de reservas de la aplicación móvil</w:t>
            </w:r>
            <w:r w:rsidR="00BF6735">
              <w:t xml:space="preserve">, cuando se de </w:t>
            </w:r>
            <w:proofErr w:type="spellStart"/>
            <w:r w:rsidR="00BF6735">
              <w:t>click</w:t>
            </w:r>
            <w:proofErr w:type="spellEnd"/>
            <w:r w:rsidR="00BF6735">
              <w:t xml:space="preserve"> en el botón “guardar”, se deberá enviar un mensaje de texto al cliente para confirmar la reserva.</w:t>
            </w:r>
          </w:p>
        </w:tc>
      </w:tr>
      <w:tr w:rsidR="008D168D" w:rsidTr="00E010C5">
        <w:tc>
          <w:tcPr>
            <w:tcW w:w="2263" w:type="dxa"/>
          </w:tcPr>
          <w:p w:rsidR="008D168D" w:rsidRDefault="008D168D" w:rsidP="00E010C5">
            <w:r>
              <w:t>JUSTIFICACION</w:t>
            </w:r>
          </w:p>
        </w:tc>
        <w:tc>
          <w:tcPr>
            <w:tcW w:w="6231" w:type="dxa"/>
          </w:tcPr>
          <w:p w:rsidR="008D168D" w:rsidRDefault="00BF6735" w:rsidP="00BF6735">
            <w:pPr>
              <w:jc w:val="both"/>
            </w:pPr>
            <w:r>
              <w:t>El cliente debe tener un comprobante que acredite la reserva del servicio solicitado.</w:t>
            </w:r>
          </w:p>
        </w:tc>
      </w:tr>
    </w:tbl>
    <w:p w:rsidR="008D168D" w:rsidRDefault="008D168D"/>
    <w:sectPr w:rsidR="008D1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21"/>
    <w:rsid w:val="000405AE"/>
    <w:rsid w:val="00084189"/>
    <w:rsid w:val="00237D21"/>
    <w:rsid w:val="0059330F"/>
    <w:rsid w:val="006D2407"/>
    <w:rsid w:val="007F4DA2"/>
    <w:rsid w:val="008B4C06"/>
    <w:rsid w:val="008D168D"/>
    <w:rsid w:val="00980A53"/>
    <w:rsid w:val="0099072D"/>
    <w:rsid w:val="00A0017A"/>
    <w:rsid w:val="00A271D4"/>
    <w:rsid w:val="00A80319"/>
    <w:rsid w:val="00BF6735"/>
    <w:rsid w:val="00D37F34"/>
    <w:rsid w:val="00D97D1B"/>
    <w:rsid w:val="00EA42B7"/>
    <w:rsid w:val="00EC0A7D"/>
    <w:rsid w:val="00F0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5627-08B2-4F7E-9932-082875ED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zan</dc:creator>
  <cp:keywords/>
  <dc:description/>
  <cp:lastModifiedBy>sami zan</cp:lastModifiedBy>
  <cp:revision>6</cp:revision>
  <dcterms:created xsi:type="dcterms:W3CDTF">2017-11-06T02:06:00Z</dcterms:created>
  <dcterms:modified xsi:type="dcterms:W3CDTF">2017-11-06T02:11:00Z</dcterms:modified>
</cp:coreProperties>
</file>