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0BB6D" w14:textId="77777777" w:rsidR="00275DC2" w:rsidRPr="00AE7AA0" w:rsidRDefault="00275DC2" w:rsidP="005246B4">
      <w:pPr>
        <w:pStyle w:val="Image"/>
        <w:ind w:left="1440" w:hanging="1440"/>
      </w:pPr>
      <w:bookmarkStart w:id="0" w:name="_Hlk121168473"/>
      <w:r w:rsidRPr="00AE7AA0">
        <w:drawing>
          <wp:inline distT="0" distB="0" distL="0" distR="0" wp14:anchorId="5548B07C" wp14:editId="60A76BC6">
            <wp:extent cx="5396230" cy="380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7AA0">
        <w:fldChar w:fldCharType="begin"/>
      </w:r>
      <w:r w:rsidRPr="00AE7AA0">
        <w:instrText xml:space="preserve"> INCLUDEPICTURE "https://www.isel.pt/sites/default/files/002_pdf/SCI/logo_ISEL_principal_PNG.png" \* MERGEFORMATINET </w:instrText>
      </w:r>
      <w:r w:rsidR="00000000">
        <w:fldChar w:fldCharType="separate"/>
      </w:r>
      <w:r w:rsidRPr="00AE7AA0">
        <w:fldChar w:fldCharType="end"/>
      </w:r>
    </w:p>
    <w:p w14:paraId="7502FF57" w14:textId="1D1D90DD" w:rsidR="00275DC2" w:rsidRPr="00AE7AA0" w:rsidRDefault="00275DC2" w:rsidP="00275DC2">
      <w:pPr>
        <w:pStyle w:val="Subttulo"/>
      </w:pPr>
      <w:r w:rsidRPr="00AE7AA0">
        <w:t>Semestre Inverno 202</w:t>
      </w:r>
      <w:r w:rsidR="0087316F">
        <w:t>3</w:t>
      </w:r>
      <w:r w:rsidRPr="00AE7AA0">
        <w:t>/202</w:t>
      </w:r>
      <w:r w:rsidR="0087316F">
        <w:t>4</w:t>
      </w:r>
    </w:p>
    <w:p w14:paraId="0F0A9608" w14:textId="7302BDF1" w:rsidR="00275DC2" w:rsidRPr="00AE7AA0" w:rsidRDefault="0087316F" w:rsidP="00275DC2">
      <w:pPr>
        <w:pStyle w:val="Ttulo"/>
      </w:pPr>
      <w:r>
        <w:t>Aplicações Multimédia Interativas</w:t>
      </w:r>
    </w:p>
    <w:p w14:paraId="242A7A43" w14:textId="4304724F" w:rsidR="00275DC2" w:rsidRPr="00AE7AA0" w:rsidRDefault="0087316F" w:rsidP="00275DC2">
      <w:pPr>
        <w:pStyle w:val="Subttulo"/>
      </w:pPr>
      <w:r>
        <w:t xml:space="preserve">Laboratório Prático </w:t>
      </w:r>
      <w:r w:rsidR="00647F42">
        <w:t>6</w:t>
      </w:r>
    </w:p>
    <w:p w14:paraId="0CA12F84" w14:textId="77777777" w:rsidR="00275DC2" w:rsidRPr="00AE7AA0" w:rsidRDefault="00275DC2" w:rsidP="00275DC2"/>
    <w:p w14:paraId="1EA87FE5" w14:textId="77777777" w:rsidR="00275DC2" w:rsidRPr="00AE7AA0" w:rsidRDefault="00275DC2" w:rsidP="00275DC2"/>
    <w:p w14:paraId="413F3CB9" w14:textId="77777777" w:rsidR="00275DC2" w:rsidRDefault="00275DC2" w:rsidP="00275DC2"/>
    <w:p w14:paraId="1A9D0552" w14:textId="77777777" w:rsidR="0087316F" w:rsidRDefault="0087316F" w:rsidP="00275DC2"/>
    <w:p w14:paraId="38C674F1" w14:textId="77777777" w:rsidR="0087316F" w:rsidRPr="00AE7AA0" w:rsidRDefault="0087316F" w:rsidP="00275DC2"/>
    <w:p w14:paraId="32095874" w14:textId="77777777" w:rsidR="00275DC2" w:rsidRPr="00AE7AA0" w:rsidRDefault="00275DC2" w:rsidP="00275DC2">
      <w:r w:rsidRPr="00AE7AA0">
        <w:t>Engenheiro</w:t>
      </w:r>
      <w:r>
        <w:t xml:space="preserve">: </w:t>
      </w:r>
      <w:r w:rsidRPr="00AE7AA0">
        <w:t>Rui Jesus</w:t>
      </w:r>
    </w:p>
    <w:p w14:paraId="2B932C6A" w14:textId="77777777" w:rsidR="00275DC2" w:rsidRDefault="00275DC2" w:rsidP="00275DC2"/>
    <w:p w14:paraId="6745E4FD" w14:textId="77777777" w:rsidR="00275DC2" w:rsidRDefault="00275DC2" w:rsidP="00275DC2"/>
    <w:p w14:paraId="7DABFBE5" w14:textId="35F56B87" w:rsidR="00275DC2" w:rsidRDefault="00275DC2" w:rsidP="0087316F">
      <w:r w:rsidRPr="00AE7AA0">
        <w:t>Alun</w:t>
      </w:r>
      <w:r w:rsidR="0087316F">
        <w:t>a</w:t>
      </w:r>
      <w:r w:rsidRPr="00AE7AA0">
        <w:t>:</w:t>
      </w:r>
      <w:r w:rsidR="0087316F">
        <w:t xml:space="preserve"> Ana Oliveira 39275</w:t>
      </w:r>
    </w:p>
    <w:p w14:paraId="4317288C" w14:textId="77777777" w:rsidR="0087316F" w:rsidRPr="00AE7AA0" w:rsidRDefault="0087316F" w:rsidP="0087316F"/>
    <w:p w14:paraId="49EB808B" w14:textId="77777777" w:rsidR="00275DC2" w:rsidRPr="00AE7AA0" w:rsidRDefault="00275DC2" w:rsidP="00275DC2">
      <w:r w:rsidRPr="00AE7AA0">
        <w:br w:type="page"/>
      </w:r>
    </w:p>
    <w:p w14:paraId="6D148DDB" w14:textId="3CBE6AA1" w:rsidR="00C25D78" w:rsidRDefault="00E37C57" w:rsidP="00C25D78">
      <w:pPr>
        <w:pStyle w:val="Ttulo1"/>
      </w:pPr>
      <w:r w:rsidRPr="00E37C57">
        <w:lastRenderedPageBreak/>
        <w:t>Avaliação Heurística de Protótipo Móvel</w:t>
      </w:r>
    </w:p>
    <w:p w14:paraId="4DACF39D" w14:textId="77777777" w:rsidR="00E37C57" w:rsidRDefault="00E37C57" w:rsidP="00E37C57"/>
    <w:p w14:paraId="576107D7" w14:textId="77777777" w:rsidR="00E37C57" w:rsidRDefault="00E37C57" w:rsidP="00E37C57"/>
    <w:p w14:paraId="61870B4B" w14:textId="5B2DA627" w:rsidR="00E37C57" w:rsidRDefault="00E37C57" w:rsidP="00E37C57">
      <w:r>
        <w:t xml:space="preserve">O protótipo desenvolvido no laboratório anterior foi apresentado a três especialistas. Estes especialistas tinham a responsabilidade de realizar a avaliação heurística de três tarefas e de, para cada uma, identificar uma heurística de Nielsen que, na sua experiência, não fosse cumprida no protótipo funcional. </w:t>
      </w:r>
    </w:p>
    <w:p w14:paraId="5CB7523E" w14:textId="77777777" w:rsidR="00E37C57" w:rsidRDefault="00E37C57" w:rsidP="00E37C57"/>
    <w:p w14:paraId="0C564A2B" w14:textId="6AFF14EB" w:rsidR="00E37C57" w:rsidRDefault="00E37C57" w:rsidP="00E37C57">
      <w:r>
        <w:t xml:space="preserve">De seguida serão apresentados os pareceres de todos os especialistas para cada uma das tarefas planeadas e apresentar a análise sobre as avaliações fornecidas. </w:t>
      </w:r>
    </w:p>
    <w:p w14:paraId="773399D2" w14:textId="77777777" w:rsidR="00E37C57" w:rsidRPr="00E37C57" w:rsidRDefault="00E37C57" w:rsidP="00E37C57"/>
    <w:p w14:paraId="1A168973" w14:textId="77777777" w:rsidR="00647F42" w:rsidRDefault="00647F42" w:rsidP="00647F42"/>
    <w:p w14:paraId="3D66665A" w14:textId="43146CB9" w:rsidR="00647F42" w:rsidRPr="00647F42" w:rsidRDefault="00647F42" w:rsidP="00647F42">
      <w:pPr>
        <w:pStyle w:val="Ttulo2"/>
      </w:pPr>
      <w:r w:rsidRPr="00647F42">
        <w:t>Tarefa 1 - Selecionar equipas favoritas</w:t>
      </w:r>
    </w:p>
    <w:p w14:paraId="134FA0D5" w14:textId="77777777" w:rsidR="00647F42" w:rsidRDefault="00647F42" w:rsidP="00647F42"/>
    <w:tbl>
      <w:tblPr>
        <w:tblStyle w:val="TabelacomGrelha"/>
        <w:tblW w:w="0" w:type="auto"/>
        <w:tblLook w:val="0420" w:firstRow="1" w:lastRow="0" w:firstColumn="0" w:lastColumn="0" w:noHBand="0" w:noVBand="1"/>
      </w:tblPr>
      <w:tblGrid>
        <w:gridCol w:w="1555"/>
        <w:gridCol w:w="7461"/>
      </w:tblGrid>
      <w:tr w:rsidR="00647F42" w14:paraId="0E0D9FD6" w14:textId="77777777" w:rsidTr="00D87680">
        <w:tc>
          <w:tcPr>
            <w:tcW w:w="9016" w:type="dxa"/>
            <w:gridSpan w:val="2"/>
            <w:shd w:val="clear" w:color="auto" w:fill="D0CECE" w:themeFill="background2" w:themeFillShade="E6"/>
            <w:vAlign w:val="center"/>
            <w:hideMark/>
          </w:tcPr>
          <w:p w14:paraId="37D1FE18" w14:textId="658B413F" w:rsidR="00647F42" w:rsidRDefault="00647F42" w:rsidP="00D87680">
            <w:pPr>
              <w:pStyle w:val="tablegrap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Especialista 1 </w:t>
            </w:r>
          </w:p>
        </w:tc>
      </w:tr>
      <w:tr w:rsidR="00647F42" w:rsidRPr="00120A82" w14:paraId="661F2B7A" w14:textId="77777777" w:rsidTr="00647F42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BEA005E" w14:textId="037D1544" w:rsidR="00647F42" w:rsidRPr="00647F42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647F42">
              <w:rPr>
                <w:b/>
                <w:bCs/>
                <w:sz w:val="18"/>
                <w:szCs w:val="18"/>
              </w:rPr>
              <w:t>Problema</w:t>
            </w:r>
          </w:p>
        </w:tc>
        <w:tc>
          <w:tcPr>
            <w:tcW w:w="7461" w:type="dxa"/>
            <w:vAlign w:val="center"/>
          </w:tcPr>
          <w:p w14:paraId="56C8883B" w14:textId="552BC502" w:rsidR="00647F42" w:rsidRPr="00E37C57" w:rsidRDefault="00E37C57" w:rsidP="00E37C57">
            <w:pPr>
              <w:ind w:firstLine="0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Não há informação da equipa favorita selecionada</w:t>
            </w:r>
          </w:p>
        </w:tc>
      </w:tr>
      <w:tr w:rsidR="00647F42" w:rsidRPr="00120A82" w14:paraId="3079E5B6" w14:textId="77777777" w:rsidTr="00647F42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438FA481" w14:textId="30D1D8C5" w:rsidR="00647F42" w:rsidRPr="00647F42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647F42">
              <w:rPr>
                <w:b/>
                <w:bCs/>
                <w:sz w:val="18"/>
                <w:szCs w:val="18"/>
              </w:rPr>
              <w:t>Heurística</w:t>
            </w:r>
          </w:p>
        </w:tc>
        <w:tc>
          <w:tcPr>
            <w:tcW w:w="7461" w:type="dxa"/>
            <w:vAlign w:val="center"/>
          </w:tcPr>
          <w:p w14:paraId="78A6C253" w14:textId="77CD0E66" w:rsidR="00647F42" w:rsidRPr="00E37C57" w:rsidRDefault="00E37C57" w:rsidP="00E37C57">
            <w:pPr>
              <w:ind w:firstLine="0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H1 – Visibilidade do estado do sistema</w:t>
            </w:r>
          </w:p>
        </w:tc>
      </w:tr>
      <w:tr w:rsidR="00647F42" w:rsidRPr="00120A82" w14:paraId="7E1FF07E" w14:textId="77777777" w:rsidTr="00647F42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E03337F" w14:textId="749FAED6" w:rsidR="00647F42" w:rsidRPr="00647F42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647F42">
              <w:rPr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7461" w:type="dxa"/>
            <w:vAlign w:val="center"/>
          </w:tcPr>
          <w:p w14:paraId="0BDB7B90" w14:textId="645442B7" w:rsidR="00647F42" w:rsidRPr="00E37C57" w:rsidRDefault="00E37C57" w:rsidP="00E37C57">
            <w:pPr>
              <w:ind w:firstLine="0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Após selecionar uma equipa não há informação de que a equipa foi selecionada</w:t>
            </w:r>
          </w:p>
        </w:tc>
      </w:tr>
      <w:tr w:rsidR="00647F42" w:rsidRPr="00120A82" w14:paraId="11144C42" w14:textId="77777777" w:rsidTr="00647F42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2A59FFEB" w14:textId="2CF41D6F" w:rsidR="00647F42" w:rsidRPr="00647F42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647F42">
              <w:rPr>
                <w:b/>
                <w:bCs/>
                <w:sz w:val="18"/>
                <w:szCs w:val="18"/>
              </w:rPr>
              <w:t>Correção</w:t>
            </w:r>
          </w:p>
        </w:tc>
        <w:tc>
          <w:tcPr>
            <w:tcW w:w="7461" w:type="dxa"/>
            <w:vAlign w:val="center"/>
          </w:tcPr>
          <w:p w14:paraId="59BBB4CF" w14:textId="5609DDEB" w:rsidR="00647F42" w:rsidRPr="00E37C57" w:rsidRDefault="00E37C57" w:rsidP="00E37C57">
            <w:pPr>
              <w:ind w:firstLine="0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 xml:space="preserve">Apresentar alguma informação visual sobre a equipa selecionada (ex. pop </w:t>
            </w:r>
            <w:proofErr w:type="spellStart"/>
            <w:r w:rsidRPr="00E37C57">
              <w:rPr>
                <w:sz w:val="18"/>
                <w:szCs w:val="18"/>
              </w:rPr>
              <w:t>up</w:t>
            </w:r>
            <w:proofErr w:type="spellEnd"/>
            <w:r w:rsidRPr="00E37C57">
              <w:rPr>
                <w:sz w:val="18"/>
                <w:szCs w:val="18"/>
              </w:rPr>
              <w:t>)</w:t>
            </w:r>
          </w:p>
        </w:tc>
      </w:tr>
      <w:tr w:rsidR="00647F42" w:rsidRPr="00120A82" w14:paraId="724782C0" w14:textId="77777777" w:rsidTr="00647F42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4EDAE3BC" w14:textId="7B1597A6" w:rsidR="00647F42" w:rsidRPr="00647F42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647F42">
              <w:rPr>
                <w:b/>
                <w:bCs/>
                <w:sz w:val="18"/>
                <w:szCs w:val="18"/>
              </w:rPr>
              <w:t>Severidade</w:t>
            </w:r>
          </w:p>
        </w:tc>
        <w:tc>
          <w:tcPr>
            <w:tcW w:w="7461" w:type="dxa"/>
            <w:vAlign w:val="center"/>
          </w:tcPr>
          <w:p w14:paraId="3E5F8A40" w14:textId="695D01EA" w:rsidR="00647F42" w:rsidRPr="00AD2C8E" w:rsidRDefault="00E37C57" w:rsidP="00E37C57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– Problema de usabilidade menor</w:t>
            </w:r>
          </w:p>
        </w:tc>
      </w:tr>
      <w:tr w:rsidR="00647F42" w14:paraId="67AD66E6" w14:textId="77777777" w:rsidTr="00D87680">
        <w:tc>
          <w:tcPr>
            <w:tcW w:w="9016" w:type="dxa"/>
            <w:gridSpan w:val="2"/>
            <w:shd w:val="clear" w:color="auto" w:fill="D0CECE" w:themeFill="background2" w:themeFillShade="E6"/>
            <w:vAlign w:val="center"/>
            <w:hideMark/>
          </w:tcPr>
          <w:p w14:paraId="3F02C0DB" w14:textId="40AEF11B" w:rsidR="00647F42" w:rsidRDefault="00647F42" w:rsidP="00D87680">
            <w:pPr>
              <w:pStyle w:val="tablegrap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Especialista 2</w:t>
            </w:r>
          </w:p>
        </w:tc>
      </w:tr>
      <w:tr w:rsidR="00647F42" w:rsidRPr="00E37C57" w14:paraId="5FA7386D" w14:textId="77777777" w:rsidTr="00647F42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0251817D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Problema</w:t>
            </w:r>
          </w:p>
        </w:tc>
        <w:tc>
          <w:tcPr>
            <w:tcW w:w="7461" w:type="dxa"/>
            <w:vAlign w:val="center"/>
          </w:tcPr>
          <w:p w14:paraId="0BE15C86" w14:textId="38A426DC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Calendário está sempre selecionado</w:t>
            </w:r>
          </w:p>
        </w:tc>
      </w:tr>
      <w:tr w:rsidR="00647F42" w:rsidRPr="00E37C57" w14:paraId="1ECD7730" w14:textId="77777777" w:rsidTr="00647F42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2D2CA3D4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Heurística</w:t>
            </w:r>
          </w:p>
        </w:tc>
        <w:tc>
          <w:tcPr>
            <w:tcW w:w="7461" w:type="dxa"/>
            <w:vAlign w:val="center"/>
          </w:tcPr>
          <w:p w14:paraId="2495B856" w14:textId="50C9B087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H1 – Visibilidade do estado do sistema</w:t>
            </w:r>
          </w:p>
        </w:tc>
      </w:tr>
      <w:tr w:rsidR="00647F42" w:rsidRPr="00E37C57" w14:paraId="45078C1B" w14:textId="77777777" w:rsidTr="00647F42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4B622BE7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7461" w:type="dxa"/>
            <w:vAlign w:val="center"/>
          </w:tcPr>
          <w:p w14:paraId="103B10FE" w14:textId="0A627C9B" w:rsidR="00647F42" w:rsidRPr="00DA2CD0" w:rsidRDefault="00E37C57" w:rsidP="00E37C57">
            <w:pPr>
              <w:ind w:firstLine="0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 xml:space="preserve">O sistema deve indicar sempre onde é que os utilizadores se encontram. “Resultados” estaria correto, mas “Calendário” não (a informação não está relacionada com o “Calendário”). </w:t>
            </w:r>
          </w:p>
        </w:tc>
      </w:tr>
      <w:tr w:rsidR="00647F42" w:rsidRPr="00E37C57" w14:paraId="119929AC" w14:textId="77777777" w:rsidTr="00647F42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4D96CB9D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Correção</w:t>
            </w:r>
          </w:p>
        </w:tc>
        <w:tc>
          <w:tcPr>
            <w:tcW w:w="7461" w:type="dxa"/>
            <w:vAlign w:val="center"/>
          </w:tcPr>
          <w:p w14:paraId="2D0E1DC7" w14:textId="50815142" w:rsidR="00647F42" w:rsidRPr="00DA2CD0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DA2CD0">
              <w:rPr>
                <w:sz w:val="18"/>
                <w:szCs w:val="18"/>
              </w:rPr>
              <w:t>Remover a seleção do “Calendário” quando não é no “Calendário”</w:t>
            </w:r>
          </w:p>
        </w:tc>
      </w:tr>
      <w:tr w:rsidR="00647F42" w:rsidRPr="00E37C57" w14:paraId="4A17E63E" w14:textId="77777777" w:rsidTr="00647F42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BE05ED0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Severidade</w:t>
            </w:r>
          </w:p>
        </w:tc>
        <w:tc>
          <w:tcPr>
            <w:tcW w:w="7461" w:type="dxa"/>
            <w:vAlign w:val="center"/>
          </w:tcPr>
          <w:p w14:paraId="29A2154D" w14:textId="03E3DFCD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  <w:lang w:val="en-US"/>
              </w:rPr>
              <w:t>3 - Important usability problem</w:t>
            </w:r>
          </w:p>
        </w:tc>
      </w:tr>
      <w:tr w:rsidR="00647F42" w14:paraId="253520CC" w14:textId="77777777" w:rsidTr="00D87680">
        <w:tc>
          <w:tcPr>
            <w:tcW w:w="9016" w:type="dxa"/>
            <w:gridSpan w:val="2"/>
            <w:shd w:val="clear" w:color="auto" w:fill="D0CECE" w:themeFill="background2" w:themeFillShade="E6"/>
            <w:vAlign w:val="center"/>
            <w:hideMark/>
          </w:tcPr>
          <w:p w14:paraId="11E8A601" w14:textId="416E422C" w:rsidR="00647F42" w:rsidRDefault="00647F42" w:rsidP="00D87680">
            <w:pPr>
              <w:pStyle w:val="tablegrap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Especialista 3</w:t>
            </w:r>
          </w:p>
        </w:tc>
      </w:tr>
      <w:tr w:rsidR="00647F42" w:rsidRPr="00E37C57" w14:paraId="4B8687BE" w14:textId="77777777" w:rsidTr="00647F42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023800F0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Problema</w:t>
            </w:r>
          </w:p>
        </w:tc>
        <w:tc>
          <w:tcPr>
            <w:tcW w:w="7461" w:type="dxa"/>
            <w:vAlign w:val="center"/>
          </w:tcPr>
          <w:p w14:paraId="3988ADF6" w14:textId="59F71639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Intuição a aceder às equipas favoritas e adicionar como favoritas</w:t>
            </w:r>
          </w:p>
        </w:tc>
      </w:tr>
      <w:tr w:rsidR="00647F42" w:rsidRPr="00E37C57" w14:paraId="11E80A29" w14:textId="77777777" w:rsidTr="00647F42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0312588C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Heurística</w:t>
            </w:r>
          </w:p>
        </w:tc>
        <w:tc>
          <w:tcPr>
            <w:tcW w:w="7461" w:type="dxa"/>
            <w:vAlign w:val="center"/>
          </w:tcPr>
          <w:p w14:paraId="71DBA223" w14:textId="746EEE5C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H2 – Correspondência entre o sistema e o mundo real</w:t>
            </w:r>
          </w:p>
        </w:tc>
      </w:tr>
      <w:tr w:rsidR="00647F42" w:rsidRPr="00E37C57" w14:paraId="33DBFE92" w14:textId="77777777" w:rsidTr="00647F42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0DDA919A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7461" w:type="dxa"/>
            <w:vAlign w:val="center"/>
          </w:tcPr>
          <w:p w14:paraId="15107818" w14:textId="1728D5B1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Dificuldade a perceber no imediato, onde estão as equipas favoritas de acordo com aplicações similares</w:t>
            </w:r>
          </w:p>
        </w:tc>
      </w:tr>
      <w:tr w:rsidR="00647F42" w:rsidRPr="00E37C57" w14:paraId="19E407F4" w14:textId="77777777" w:rsidTr="00647F42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9C1F651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Correção</w:t>
            </w:r>
          </w:p>
        </w:tc>
        <w:tc>
          <w:tcPr>
            <w:tcW w:w="7461" w:type="dxa"/>
            <w:vAlign w:val="center"/>
          </w:tcPr>
          <w:p w14:paraId="75DC716E" w14:textId="090048C0" w:rsidR="00E37C57" w:rsidRPr="00E37C57" w:rsidRDefault="00E37C57" w:rsidP="00E37C57">
            <w:pPr>
              <w:ind w:firstLine="0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1. Ao lado do botão perfil, adicionar um botão de favoritos.</w:t>
            </w:r>
          </w:p>
          <w:p w14:paraId="41133BA5" w14:textId="02CB5448" w:rsidR="00647F42" w:rsidRPr="00E37C57" w:rsidRDefault="00E37C57" w:rsidP="00E37C57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2. Botão para adicionar uma equipa às favoritas.</w:t>
            </w:r>
          </w:p>
        </w:tc>
      </w:tr>
      <w:tr w:rsidR="00647F42" w:rsidRPr="00E37C57" w14:paraId="08372780" w14:textId="77777777" w:rsidTr="00647F42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C11DB67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Severidade</w:t>
            </w:r>
          </w:p>
        </w:tc>
        <w:tc>
          <w:tcPr>
            <w:tcW w:w="7461" w:type="dxa"/>
            <w:vAlign w:val="center"/>
          </w:tcPr>
          <w:p w14:paraId="341AEE5D" w14:textId="6EADC03E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2 – Problema de usabilidade menor</w:t>
            </w:r>
          </w:p>
        </w:tc>
      </w:tr>
    </w:tbl>
    <w:p w14:paraId="4DE3D0E7" w14:textId="77777777" w:rsidR="00647F42" w:rsidRDefault="00647F42" w:rsidP="00647F42"/>
    <w:p w14:paraId="2C1D94B3" w14:textId="77777777" w:rsidR="00E37C57" w:rsidRDefault="00E37C57" w:rsidP="00647F42">
      <w:pPr>
        <w:rPr>
          <w:b/>
          <w:bCs/>
        </w:rPr>
      </w:pPr>
    </w:p>
    <w:p w14:paraId="6ACEA9AC" w14:textId="77777777" w:rsidR="00E37C57" w:rsidRDefault="00E37C57" w:rsidP="00647F42">
      <w:pPr>
        <w:rPr>
          <w:b/>
          <w:bCs/>
        </w:rPr>
      </w:pPr>
    </w:p>
    <w:p w14:paraId="3E8C3D6A" w14:textId="77777777" w:rsidR="00E37C57" w:rsidRDefault="00E37C57" w:rsidP="00647F42">
      <w:pPr>
        <w:rPr>
          <w:b/>
          <w:bCs/>
        </w:rPr>
      </w:pPr>
    </w:p>
    <w:p w14:paraId="7A740ABA" w14:textId="0CBC3A84" w:rsidR="00647F42" w:rsidRPr="00647F42" w:rsidRDefault="00647F42" w:rsidP="00647F42">
      <w:pPr>
        <w:rPr>
          <w:b/>
          <w:bCs/>
        </w:rPr>
      </w:pPr>
      <w:r w:rsidRPr="00647F42">
        <w:rPr>
          <w:b/>
          <w:bCs/>
        </w:rPr>
        <w:lastRenderedPageBreak/>
        <w:t xml:space="preserve">Análise </w:t>
      </w:r>
    </w:p>
    <w:p w14:paraId="22BB23E0" w14:textId="77777777" w:rsidR="00647F42" w:rsidRDefault="00647F42" w:rsidP="00647F42"/>
    <w:p w14:paraId="3AC05FF6" w14:textId="2CE3599C" w:rsidR="00647F42" w:rsidRDefault="00E37C57" w:rsidP="00E37C57">
      <w:r>
        <w:t xml:space="preserve">A avaliação do primeiro especialista refere-se ao feedback imediato ao utilizador após a seleção da equipa favorita. Sem feedback visual claro, os utilizadores sentir-se inseguros com relação às ações realizadas na aplicação. A correção passaria por desenvolver um pop-up ou outro indicador visual para assegurar o utilizador da ação realizada. No entanto, a sugestão indicada já se encontra contemplada no protótipo. Após a seleção da equipa favorita, a lista de equipas favoritas presente no perfil é atualizada com todas as equipas adicionadas e removidas pelo utilizador. </w:t>
      </w:r>
    </w:p>
    <w:p w14:paraId="10A55AA4" w14:textId="77777777" w:rsidR="00E37C57" w:rsidRDefault="00E37C57" w:rsidP="00E37C57">
      <w:pPr>
        <w:ind w:firstLine="0"/>
      </w:pPr>
    </w:p>
    <w:p w14:paraId="49CB7261" w14:textId="32995C33" w:rsidR="00E37C57" w:rsidRDefault="00E37C57" w:rsidP="00E37C57">
      <w:r>
        <w:t xml:space="preserve">A avaliação do segundo especialista destaca a necessidade de uma navegação clara e precisa. O especialista indica que o calendário está sempre marcado, independentemente do conteúdo exibido, o que poderá desorientar os utilizadores e dificultar a navegação na aplicação. A proposta de correção vai no sentido de manter a consistência da interface. Após revisão do protótipo não comprovo a existência do problema identificado no mesmo, sendo que quando o perfil é selecionado para a realização da tarefa indicada, a opção do menu inferior selecionada é a do “Perfil” acompanhando o estado do sistema. </w:t>
      </w:r>
    </w:p>
    <w:p w14:paraId="12CCB2E0" w14:textId="77777777" w:rsidR="00E37C57" w:rsidRDefault="00E37C57" w:rsidP="00E37C57"/>
    <w:p w14:paraId="0C21513F" w14:textId="3E24AD53" w:rsidR="00E37C57" w:rsidRDefault="00E37C57" w:rsidP="00E37C57">
      <w:r>
        <w:t xml:space="preserve">A avaliação do terceiro especialista evidencia a dificuldade de encontrar e adicionar equipas favoritas de forma intuitiva. As sugestões de correção passam por adicionar botões de favoritos em locais estratégicos e facilmente acessíveis. Nesse sentido, e considerando que a informação das equipas favoritas dependente do perfil de cada utilizador considero que a solução para este problema passa por informar o cliente do local indicado para a seleção do perfil do primeiro acesso, ou seja, pela ajuda e documentação. </w:t>
      </w:r>
    </w:p>
    <w:p w14:paraId="697CAB7C" w14:textId="77777777" w:rsidR="00E37C57" w:rsidRDefault="00E37C57" w:rsidP="00E37C57"/>
    <w:p w14:paraId="61EC9DEC" w14:textId="5C3EED06" w:rsidR="00647F42" w:rsidRDefault="00647F42">
      <w:pPr>
        <w:ind w:firstLine="0"/>
        <w:jc w:val="left"/>
      </w:pPr>
      <w:r>
        <w:br w:type="page"/>
      </w:r>
    </w:p>
    <w:p w14:paraId="105ECD99" w14:textId="651A969F" w:rsidR="00647F42" w:rsidRDefault="00647F42" w:rsidP="00647F42">
      <w:pPr>
        <w:rPr>
          <w:rFonts w:eastAsiaTheme="majorEastAsia" w:cstheme="majorBidi"/>
          <w:sz w:val="28"/>
          <w:szCs w:val="28"/>
          <w:lang w:eastAsia="en-US"/>
        </w:rPr>
      </w:pPr>
      <w:r w:rsidRPr="00647F42">
        <w:rPr>
          <w:rFonts w:eastAsiaTheme="majorEastAsia" w:cstheme="majorBidi"/>
          <w:sz w:val="28"/>
          <w:szCs w:val="28"/>
          <w:lang w:eastAsia="en-US"/>
        </w:rPr>
        <w:lastRenderedPageBreak/>
        <w:t>Tarefa 2 – Consultar plantel de um jogo</w:t>
      </w:r>
    </w:p>
    <w:p w14:paraId="56329F93" w14:textId="77777777" w:rsidR="00647F42" w:rsidRDefault="00647F42" w:rsidP="00647F42"/>
    <w:tbl>
      <w:tblPr>
        <w:tblStyle w:val="TabelacomGrelha"/>
        <w:tblW w:w="0" w:type="auto"/>
        <w:tblLook w:val="0420" w:firstRow="1" w:lastRow="0" w:firstColumn="0" w:lastColumn="0" w:noHBand="0" w:noVBand="1"/>
      </w:tblPr>
      <w:tblGrid>
        <w:gridCol w:w="1555"/>
        <w:gridCol w:w="7461"/>
      </w:tblGrid>
      <w:tr w:rsidR="00647F42" w14:paraId="0F1E1B8D" w14:textId="77777777" w:rsidTr="00D87680">
        <w:tc>
          <w:tcPr>
            <w:tcW w:w="9016" w:type="dxa"/>
            <w:gridSpan w:val="2"/>
            <w:shd w:val="clear" w:color="auto" w:fill="D0CECE" w:themeFill="background2" w:themeFillShade="E6"/>
            <w:vAlign w:val="center"/>
            <w:hideMark/>
          </w:tcPr>
          <w:p w14:paraId="200230FD" w14:textId="77777777" w:rsidR="00647F42" w:rsidRDefault="00647F42" w:rsidP="00D87680">
            <w:pPr>
              <w:pStyle w:val="tablegrap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Especialista 1 </w:t>
            </w:r>
          </w:p>
        </w:tc>
      </w:tr>
      <w:tr w:rsidR="00647F42" w:rsidRPr="00120A82" w14:paraId="38290CDB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113A833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Problema</w:t>
            </w:r>
          </w:p>
        </w:tc>
        <w:tc>
          <w:tcPr>
            <w:tcW w:w="7461" w:type="dxa"/>
            <w:vAlign w:val="center"/>
          </w:tcPr>
          <w:p w14:paraId="3A2853F1" w14:textId="73701763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Falta de contraste entre o background e a informação</w:t>
            </w:r>
          </w:p>
        </w:tc>
      </w:tr>
      <w:tr w:rsidR="00647F42" w:rsidRPr="00120A82" w14:paraId="4763A41B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9DF1244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Heurística</w:t>
            </w:r>
          </w:p>
        </w:tc>
        <w:tc>
          <w:tcPr>
            <w:tcW w:w="7461" w:type="dxa"/>
            <w:vAlign w:val="center"/>
          </w:tcPr>
          <w:p w14:paraId="1DCC72FA" w14:textId="09AC74BB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H8 – Estética e design minimalista</w:t>
            </w:r>
          </w:p>
        </w:tc>
      </w:tr>
      <w:tr w:rsidR="00647F42" w:rsidRPr="00120A82" w14:paraId="09849BDF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49B7DFE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7461" w:type="dxa"/>
            <w:vAlign w:val="center"/>
          </w:tcPr>
          <w:p w14:paraId="6C3D5F79" w14:textId="5A420D0F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Embora o design seja limpo, pode faltar contraste suficiente em algumas áreas, o que pode dificultar a leitura para alguns utilizadores</w:t>
            </w:r>
          </w:p>
        </w:tc>
      </w:tr>
      <w:tr w:rsidR="00647F42" w:rsidRPr="00120A82" w14:paraId="08E70E27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F5C77AE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Correção</w:t>
            </w:r>
          </w:p>
        </w:tc>
        <w:tc>
          <w:tcPr>
            <w:tcW w:w="7461" w:type="dxa"/>
            <w:vAlign w:val="center"/>
          </w:tcPr>
          <w:p w14:paraId="5968147E" w14:textId="7520C3EC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Melhorar o contraste entre texto e o background pode ajudar na legibilidade</w:t>
            </w:r>
          </w:p>
        </w:tc>
      </w:tr>
      <w:tr w:rsidR="00647F42" w:rsidRPr="00120A82" w14:paraId="049EA902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2316A29F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Severidade</w:t>
            </w:r>
          </w:p>
        </w:tc>
        <w:tc>
          <w:tcPr>
            <w:tcW w:w="7461" w:type="dxa"/>
            <w:vAlign w:val="center"/>
          </w:tcPr>
          <w:p w14:paraId="366966EF" w14:textId="2BF6AF83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2 – Problema de usabilidade menor</w:t>
            </w:r>
          </w:p>
        </w:tc>
      </w:tr>
      <w:tr w:rsidR="00647F42" w14:paraId="36229934" w14:textId="77777777" w:rsidTr="00D87680">
        <w:tc>
          <w:tcPr>
            <w:tcW w:w="9016" w:type="dxa"/>
            <w:gridSpan w:val="2"/>
            <w:shd w:val="clear" w:color="auto" w:fill="D0CECE" w:themeFill="background2" w:themeFillShade="E6"/>
            <w:vAlign w:val="center"/>
            <w:hideMark/>
          </w:tcPr>
          <w:p w14:paraId="55C65E75" w14:textId="77777777" w:rsidR="00647F42" w:rsidRDefault="00647F42" w:rsidP="00D87680">
            <w:pPr>
              <w:pStyle w:val="tablegrap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Especialista 2</w:t>
            </w:r>
          </w:p>
        </w:tc>
      </w:tr>
      <w:tr w:rsidR="00647F42" w:rsidRPr="00E37C57" w14:paraId="45F922F1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85C2C8A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Problema</w:t>
            </w:r>
          </w:p>
        </w:tc>
        <w:tc>
          <w:tcPr>
            <w:tcW w:w="7461" w:type="dxa"/>
            <w:vAlign w:val="center"/>
          </w:tcPr>
          <w:p w14:paraId="3325A35E" w14:textId="07C4FF56" w:rsidR="00647F42" w:rsidRPr="00DA2CD0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DA2CD0">
              <w:rPr>
                <w:sz w:val="18"/>
                <w:szCs w:val="18"/>
              </w:rPr>
              <w:t>Botão “Log out” está escondido do utilizador</w:t>
            </w:r>
          </w:p>
        </w:tc>
      </w:tr>
      <w:tr w:rsidR="00647F42" w:rsidRPr="00120A82" w14:paraId="26EEBB99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01BE5092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Heurística</w:t>
            </w:r>
          </w:p>
        </w:tc>
        <w:tc>
          <w:tcPr>
            <w:tcW w:w="7461" w:type="dxa"/>
            <w:vAlign w:val="center"/>
          </w:tcPr>
          <w:p w14:paraId="7D259C6B" w14:textId="5ED2F4AB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H4 – Consistência e padrões</w:t>
            </w:r>
          </w:p>
        </w:tc>
      </w:tr>
      <w:tr w:rsidR="00647F42" w:rsidRPr="00E37C57" w14:paraId="049D44F1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2F9F9767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7461" w:type="dxa"/>
            <w:vAlign w:val="center"/>
          </w:tcPr>
          <w:p w14:paraId="18801473" w14:textId="7867E82E" w:rsidR="00647F42" w:rsidRPr="00DA2CD0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O utilizador precisa de aceder ao perfil para fazer log out</w:t>
            </w:r>
          </w:p>
        </w:tc>
      </w:tr>
      <w:tr w:rsidR="00647F42" w:rsidRPr="00E37C57" w14:paraId="1236F3BA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206A77C4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Correção</w:t>
            </w:r>
          </w:p>
        </w:tc>
        <w:tc>
          <w:tcPr>
            <w:tcW w:w="7461" w:type="dxa"/>
            <w:vAlign w:val="center"/>
          </w:tcPr>
          <w:p w14:paraId="2F81661B" w14:textId="5220EEAF" w:rsidR="00647F42" w:rsidRPr="00E37C57" w:rsidRDefault="00E37C57" w:rsidP="00E37C57">
            <w:pPr>
              <w:ind w:firstLine="0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Implementar o botão de menu de perfil com as opções log out e/ ou ver perfil</w:t>
            </w:r>
          </w:p>
        </w:tc>
      </w:tr>
      <w:tr w:rsidR="00647F42" w:rsidRPr="00120A82" w14:paraId="3CB7FE0C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130D8D8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Severidade</w:t>
            </w:r>
          </w:p>
        </w:tc>
        <w:tc>
          <w:tcPr>
            <w:tcW w:w="7461" w:type="dxa"/>
            <w:vAlign w:val="center"/>
          </w:tcPr>
          <w:p w14:paraId="29FBD21A" w14:textId="7AAFDEEB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2 – Problema de usabilidade menor</w:t>
            </w:r>
          </w:p>
        </w:tc>
      </w:tr>
      <w:tr w:rsidR="00647F42" w14:paraId="1E63B098" w14:textId="77777777" w:rsidTr="00D87680">
        <w:tc>
          <w:tcPr>
            <w:tcW w:w="9016" w:type="dxa"/>
            <w:gridSpan w:val="2"/>
            <w:shd w:val="clear" w:color="auto" w:fill="D0CECE" w:themeFill="background2" w:themeFillShade="E6"/>
            <w:vAlign w:val="center"/>
            <w:hideMark/>
          </w:tcPr>
          <w:p w14:paraId="7999DA96" w14:textId="77777777" w:rsidR="00647F42" w:rsidRDefault="00647F42" w:rsidP="00D87680">
            <w:pPr>
              <w:pStyle w:val="tablegrap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Especialista 3</w:t>
            </w:r>
          </w:p>
        </w:tc>
      </w:tr>
      <w:tr w:rsidR="00647F42" w:rsidRPr="00120A82" w14:paraId="15875FAA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717A73AF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Problema</w:t>
            </w:r>
          </w:p>
        </w:tc>
        <w:tc>
          <w:tcPr>
            <w:tcW w:w="7461" w:type="dxa"/>
            <w:vAlign w:val="center"/>
          </w:tcPr>
          <w:p w14:paraId="01B4F0D2" w14:textId="0AFF6EDF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Falta do plantel completo dos jogos (10 jogadores) e suplentes</w:t>
            </w:r>
          </w:p>
        </w:tc>
      </w:tr>
      <w:tr w:rsidR="00647F42" w:rsidRPr="00120A82" w14:paraId="0301E946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056DB928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Heurística</w:t>
            </w:r>
          </w:p>
        </w:tc>
        <w:tc>
          <w:tcPr>
            <w:tcW w:w="7461" w:type="dxa"/>
            <w:vAlign w:val="center"/>
          </w:tcPr>
          <w:p w14:paraId="5D64E715" w14:textId="797AD1E7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H4 – Consistência e padrões</w:t>
            </w:r>
          </w:p>
        </w:tc>
      </w:tr>
      <w:tr w:rsidR="00647F42" w:rsidRPr="00120A82" w14:paraId="1087A3B5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7B5ED155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7461" w:type="dxa"/>
            <w:vAlign w:val="center"/>
          </w:tcPr>
          <w:p w14:paraId="7F919ED7" w14:textId="2D111F27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Ao consultar o plantel de jogo, não é intuitivo a que equipa se refere, e falta um elemento principal do plantel, e apenas temos um plantel de apenas uma das equipas</w:t>
            </w:r>
          </w:p>
        </w:tc>
      </w:tr>
      <w:tr w:rsidR="00647F42" w:rsidRPr="00120A82" w14:paraId="275B03A3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EA00523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Correção</w:t>
            </w:r>
          </w:p>
        </w:tc>
        <w:tc>
          <w:tcPr>
            <w:tcW w:w="7461" w:type="dxa"/>
            <w:vAlign w:val="center"/>
          </w:tcPr>
          <w:p w14:paraId="1BF1D3E7" w14:textId="42A29C33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Adicionar o plantel completo e suplentes para ambas as equipas</w:t>
            </w:r>
          </w:p>
        </w:tc>
      </w:tr>
      <w:tr w:rsidR="00647F42" w:rsidRPr="00120A82" w14:paraId="12F8FBFE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9A738F6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Severidade</w:t>
            </w:r>
          </w:p>
        </w:tc>
        <w:tc>
          <w:tcPr>
            <w:tcW w:w="7461" w:type="dxa"/>
            <w:vAlign w:val="center"/>
          </w:tcPr>
          <w:p w14:paraId="4F4130C6" w14:textId="3A37E0EA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4 – Problema catastrófico</w:t>
            </w:r>
          </w:p>
        </w:tc>
      </w:tr>
    </w:tbl>
    <w:p w14:paraId="74E7ED80" w14:textId="77777777" w:rsidR="00647F42" w:rsidRDefault="00647F42" w:rsidP="00647F42"/>
    <w:p w14:paraId="719F2750" w14:textId="77777777" w:rsidR="00E37C57" w:rsidRDefault="00E37C57" w:rsidP="00647F42">
      <w:pPr>
        <w:rPr>
          <w:b/>
          <w:bCs/>
        </w:rPr>
      </w:pPr>
    </w:p>
    <w:p w14:paraId="008F4A7B" w14:textId="7346790F" w:rsidR="00647F42" w:rsidRPr="00647F42" w:rsidRDefault="00647F42" w:rsidP="00647F42">
      <w:pPr>
        <w:rPr>
          <w:b/>
          <w:bCs/>
        </w:rPr>
      </w:pPr>
      <w:r w:rsidRPr="00647F42">
        <w:rPr>
          <w:b/>
          <w:bCs/>
        </w:rPr>
        <w:t xml:space="preserve">Análise </w:t>
      </w:r>
    </w:p>
    <w:p w14:paraId="1428F148" w14:textId="77777777" w:rsidR="00647F42" w:rsidRDefault="00647F42" w:rsidP="00647F42"/>
    <w:p w14:paraId="3D4D6C5C" w14:textId="6FD08BA1" w:rsidR="00E37C57" w:rsidRDefault="00E37C57" w:rsidP="00E37C57">
      <w:r>
        <w:t xml:space="preserve">A avaliação do primeiro especialista destaca </w:t>
      </w:r>
      <w:proofErr w:type="spellStart"/>
      <w:r>
        <w:t>diculdades</w:t>
      </w:r>
      <w:proofErr w:type="spellEnd"/>
      <w:r>
        <w:t xml:space="preserve"> na legibilidade do conteúdo na aplicação, podendo afetar a acessibilidade e a experiência dos utilizadores.  O baixo contraste entre o texto e o fundo pode dificultar a leitura, especialmente para utilizadores com dificuldades visuais. A solução sugerida na melhoria do contraste é apropriada e fácil de implementar. No entanto, após revisão do protótipo foi também identificado que a organização do plantel das equipas e das funções dos jogadores não facilita a legibilidade aos utilizadores, pelo que melhorias serão realizadas ao protótipo. </w:t>
      </w:r>
    </w:p>
    <w:p w14:paraId="6F3C0C6E" w14:textId="77777777" w:rsidR="00E37C57" w:rsidRDefault="00E37C57" w:rsidP="00E37C57"/>
    <w:p w14:paraId="3E921E23" w14:textId="0FDBAE9F" w:rsidR="00E37C57" w:rsidRDefault="00E37C57" w:rsidP="00E37C57">
      <w:r>
        <w:t xml:space="preserve">A avaliação do segundo especialista está relacionada com a localização do botão de “log out”, que pode não ser intuitiva para todos os utilizadores. A necessidade de aceder ao perfil, na ótica do especialista, não segue as melhores práticas do design, onde o botão de log out poderia estar mais acessível. A sugestão indicada promove que sempre que o utilizador queira volta a aceder à aplicação tenha de existir um processo de login, promovendo demoras ou interações adicionais para o utilizador. Adicionalmente, a ação de log out é uma ação que quando realizada por erro afeta consideravelmente a experiência do utilizador e, por esse motivo, foi pensada para estar num local que minimizasse </w:t>
      </w:r>
      <w:r>
        <w:lastRenderedPageBreak/>
        <w:t xml:space="preserve">términos de sessão indevidos, seguindo a quinta heurística de </w:t>
      </w:r>
      <w:proofErr w:type="spellStart"/>
      <w:r>
        <w:t>Nielson</w:t>
      </w:r>
      <w:proofErr w:type="spellEnd"/>
      <w:r>
        <w:t xml:space="preserve"> - prevenção de erros. Por </w:t>
      </w:r>
      <w:proofErr w:type="spellStart"/>
      <w:r>
        <w:t>fimd</w:t>
      </w:r>
      <w:proofErr w:type="spellEnd"/>
      <w:r>
        <w:t xml:space="preserve">, será adicionado ao produto final um pop-up para confirmar a intenção do utilizador em terminar a sessão. </w:t>
      </w:r>
    </w:p>
    <w:p w14:paraId="7B5392DE" w14:textId="77777777" w:rsidR="00E37C57" w:rsidRDefault="00E37C57" w:rsidP="00E37C57"/>
    <w:p w14:paraId="500E40D6" w14:textId="5C25399C" w:rsidR="00E37C57" w:rsidRDefault="00E37C57" w:rsidP="00E37C57">
      <w:r>
        <w:t xml:space="preserve">A análise do terceiro especialista considera que o protótipo contém informação em falta. A ausência do plantel completo e dos suplentes para ambas </w:t>
      </w:r>
      <w:proofErr w:type="gramStart"/>
      <w:r>
        <w:t>as equipas pode</w:t>
      </w:r>
      <w:proofErr w:type="gramEnd"/>
      <w:r>
        <w:t xml:space="preserve"> impedir os utilizadores de obter informações essenciais. A correção sugerida de adicionar o plantel completo e os suplentes, garantindo que as informações são claras e completas será contemplada no protótipo. </w:t>
      </w:r>
    </w:p>
    <w:p w14:paraId="629FA174" w14:textId="29BDC482" w:rsidR="00647F42" w:rsidRDefault="00647F42" w:rsidP="00647F42">
      <w:pPr>
        <w:ind w:firstLine="0"/>
        <w:jc w:val="left"/>
      </w:pPr>
      <w:r>
        <w:br w:type="page"/>
      </w:r>
    </w:p>
    <w:p w14:paraId="5C4A2E06" w14:textId="41FE9646" w:rsidR="00647F42" w:rsidRDefault="00647F42" w:rsidP="00647F42">
      <w:pPr>
        <w:rPr>
          <w:rFonts w:eastAsiaTheme="majorEastAsia" w:cstheme="majorBidi"/>
          <w:sz w:val="28"/>
          <w:szCs w:val="28"/>
          <w:lang w:eastAsia="en-US"/>
        </w:rPr>
      </w:pPr>
      <w:r w:rsidRPr="00647F42">
        <w:rPr>
          <w:rFonts w:eastAsiaTheme="majorEastAsia" w:cstheme="majorBidi"/>
          <w:sz w:val="28"/>
          <w:szCs w:val="28"/>
          <w:lang w:eastAsia="en-US"/>
        </w:rPr>
        <w:lastRenderedPageBreak/>
        <w:t>Tarefa 3 – Consultar classificações da Liga Bwin</w:t>
      </w:r>
    </w:p>
    <w:p w14:paraId="1A065F44" w14:textId="77777777" w:rsidR="00647F42" w:rsidRDefault="00647F42" w:rsidP="00647F42"/>
    <w:tbl>
      <w:tblPr>
        <w:tblStyle w:val="TabelacomGrelha"/>
        <w:tblW w:w="0" w:type="auto"/>
        <w:tblLook w:val="0420" w:firstRow="1" w:lastRow="0" w:firstColumn="0" w:lastColumn="0" w:noHBand="0" w:noVBand="1"/>
      </w:tblPr>
      <w:tblGrid>
        <w:gridCol w:w="1555"/>
        <w:gridCol w:w="7461"/>
      </w:tblGrid>
      <w:tr w:rsidR="00647F42" w14:paraId="07D71770" w14:textId="77777777" w:rsidTr="00D87680">
        <w:tc>
          <w:tcPr>
            <w:tcW w:w="9016" w:type="dxa"/>
            <w:gridSpan w:val="2"/>
            <w:shd w:val="clear" w:color="auto" w:fill="D0CECE" w:themeFill="background2" w:themeFillShade="E6"/>
            <w:vAlign w:val="center"/>
            <w:hideMark/>
          </w:tcPr>
          <w:p w14:paraId="24D483F5" w14:textId="77777777" w:rsidR="00647F42" w:rsidRDefault="00647F42" w:rsidP="00D87680">
            <w:pPr>
              <w:pStyle w:val="tablegrap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Especialista 1 </w:t>
            </w:r>
          </w:p>
        </w:tc>
      </w:tr>
      <w:tr w:rsidR="00647F42" w:rsidRPr="00120A82" w14:paraId="3941266A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1AAD776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Problema</w:t>
            </w:r>
          </w:p>
        </w:tc>
        <w:tc>
          <w:tcPr>
            <w:tcW w:w="7461" w:type="dxa"/>
            <w:vAlign w:val="center"/>
          </w:tcPr>
          <w:p w14:paraId="7218B769" w14:textId="04B4322B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A última equipa não está alinhada com as restantes</w:t>
            </w:r>
          </w:p>
        </w:tc>
      </w:tr>
      <w:tr w:rsidR="00647F42" w:rsidRPr="00120A82" w14:paraId="36F37468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36B804F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Heurística</w:t>
            </w:r>
          </w:p>
        </w:tc>
        <w:tc>
          <w:tcPr>
            <w:tcW w:w="7461" w:type="dxa"/>
            <w:vAlign w:val="center"/>
          </w:tcPr>
          <w:p w14:paraId="1E261B56" w14:textId="0360853A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H8 – Estética e design minimalista</w:t>
            </w:r>
          </w:p>
        </w:tc>
      </w:tr>
      <w:tr w:rsidR="00647F42" w:rsidRPr="00120A82" w14:paraId="0D7B5FF1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4C57C2B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7461" w:type="dxa"/>
            <w:vAlign w:val="center"/>
          </w:tcPr>
          <w:p w14:paraId="173954EA" w14:textId="5C86163E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A classificação da última equipa não está alinhada com as restantes na tabela classificativa</w:t>
            </w:r>
          </w:p>
        </w:tc>
      </w:tr>
      <w:tr w:rsidR="00647F42" w:rsidRPr="00120A82" w14:paraId="00B8957E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11C463D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Correção</w:t>
            </w:r>
          </w:p>
        </w:tc>
        <w:tc>
          <w:tcPr>
            <w:tcW w:w="7461" w:type="dxa"/>
            <w:vAlign w:val="center"/>
          </w:tcPr>
          <w:p w14:paraId="44BF7A03" w14:textId="1F10392D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-</w:t>
            </w:r>
          </w:p>
        </w:tc>
      </w:tr>
      <w:tr w:rsidR="00647F42" w:rsidRPr="00120A82" w14:paraId="1C8CD82B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444BB26E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Severidade</w:t>
            </w:r>
          </w:p>
        </w:tc>
        <w:tc>
          <w:tcPr>
            <w:tcW w:w="7461" w:type="dxa"/>
            <w:vAlign w:val="center"/>
          </w:tcPr>
          <w:p w14:paraId="2708ED85" w14:textId="7915DCA1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1 – Apenas problema estético</w:t>
            </w:r>
          </w:p>
        </w:tc>
      </w:tr>
      <w:tr w:rsidR="00647F42" w14:paraId="56823A66" w14:textId="77777777" w:rsidTr="00D87680">
        <w:tc>
          <w:tcPr>
            <w:tcW w:w="9016" w:type="dxa"/>
            <w:gridSpan w:val="2"/>
            <w:shd w:val="clear" w:color="auto" w:fill="D0CECE" w:themeFill="background2" w:themeFillShade="E6"/>
            <w:vAlign w:val="center"/>
            <w:hideMark/>
          </w:tcPr>
          <w:p w14:paraId="624D9CB8" w14:textId="77777777" w:rsidR="00647F42" w:rsidRDefault="00647F42" w:rsidP="00D87680">
            <w:pPr>
              <w:pStyle w:val="tablegrap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Especialista 2</w:t>
            </w:r>
          </w:p>
        </w:tc>
      </w:tr>
      <w:tr w:rsidR="00647F42" w:rsidRPr="00E37C57" w14:paraId="02626A44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D07490C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Problema</w:t>
            </w:r>
          </w:p>
        </w:tc>
        <w:tc>
          <w:tcPr>
            <w:tcW w:w="7461" w:type="dxa"/>
            <w:vAlign w:val="center"/>
          </w:tcPr>
          <w:p w14:paraId="7B8A4412" w14:textId="75F1752F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Os resultados dos jogos apenas estão acessíveis no calendário</w:t>
            </w:r>
          </w:p>
        </w:tc>
      </w:tr>
      <w:tr w:rsidR="00647F42" w:rsidRPr="00120A82" w14:paraId="508751A0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49372C5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Heurística</w:t>
            </w:r>
          </w:p>
        </w:tc>
        <w:tc>
          <w:tcPr>
            <w:tcW w:w="7461" w:type="dxa"/>
            <w:vAlign w:val="center"/>
          </w:tcPr>
          <w:p w14:paraId="77A6AEA8" w14:textId="32194E45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H6 – Reconhecimento em vez de lembrança</w:t>
            </w:r>
          </w:p>
        </w:tc>
      </w:tr>
      <w:tr w:rsidR="00647F42" w:rsidRPr="00E37C57" w14:paraId="41BF6C46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725344DC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7461" w:type="dxa"/>
            <w:vAlign w:val="center"/>
          </w:tcPr>
          <w:p w14:paraId="7F858EAC" w14:textId="14387228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Os resultados dos jogos apenas estão disponíveis através do “Calendário”, deveriam estar disponíveis também através das “Classificações”</w:t>
            </w:r>
          </w:p>
        </w:tc>
      </w:tr>
      <w:tr w:rsidR="00647F42" w:rsidRPr="00120A82" w14:paraId="60AB1F1A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7A982C8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Correção</w:t>
            </w:r>
          </w:p>
        </w:tc>
        <w:tc>
          <w:tcPr>
            <w:tcW w:w="7461" w:type="dxa"/>
            <w:vAlign w:val="center"/>
          </w:tcPr>
          <w:p w14:paraId="6D0B2C30" w14:textId="1CDB3844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Criar um link das “Classificações” para os “Resultados”</w:t>
            </w:r>
          </w:p>
        </w:tc>
      </w:tr>
      <w:tr w:rsidR="00647F42" w:rsidRPr="00120A82" w14:paraId="31CAE25C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FD5176B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Severidade</w:t>
            </w:r>
          </w:p>
        </w:tc>
        <w:tc>
          <w:tcPr>
            <w:tcW w:w="7461" w:type="dxa"/>
            <w:vAlign w:val="center"/>
          </w:tcPr>
          <w:p w14:paraId="4CF017B9" w14:textId="6ECF591D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2 – Problema de usabilidade menor</w:t>
            </w:r>
          </w:p>
        </w:tc>
      </w:tr>
      <w:tr w:rsidR="00647F42" w14:paraId="63F3C95A" w14:textId="77777777" w:rsidTr="00D87680">
        <w:tc>
          <w:tcPr>
            <w:tcW w:w="9016" w:type="dxa"/>
            <w:gridSpan w:val="2"/>
            <w:shd w:val="clear" w:color="auto" w:fill="D0CECE" w:themeFill="background2" w:themeFillShade="E6"/>
            <w:vAlign w:val="center"/>
            <w:hideMark/>
          </w:tcPr>
          <w:p w14:paraId="4F5AA835" w14:textId="77777777" w:rsidR="00647F42" w:rsidRDefault="00647F42" w:rsidP="00D87680">
            <w:pPr>
              <w:pStyle w:val="tablegrap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Especialista 3</w:t>
            </w:r>
          </w:p>
        </w:tc>
      </w:tr>
      <w:tr w:rsidR="00647F42" w:rsidRPr="00120A82" w14:paraId="36E260B6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A806235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Problema</w:t>
            </w:r>
          </w:p>
        </w:tc>
        <w:tc>
          <w:tcPr>
            <w:tcW w:w="7461" w:type="dxa"/>
            <w:vAlign w:val="center"/>
          </w:tcPr>
          <w:p w14:paraId="4A443CEE" w14:textId="4C468AA5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Mistura de temas no mesmo ecrã e perceção da época em que a classificação se insere.</w:t>
            </w:r>
          </w:p>
        </w:tc>
      </w:tr>
      <w:tr w:rsidR="00647F42" w:rsidRPr="00120A82" w14:paraId="55149182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25A4EF53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Heurística</w:t>
            </w:r>
          </w:p>
        </w:tc>
        <w:tc>
          <w:tcPr>
            <w:tcW w:w="7461" w:type="dxa"/>
            <w:vAlign w:val="center"/>
          </w:tcPr>
          <w:p w14:paraId="437E0863" w14:textId="755631DC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H6 – Reconhecimento em vez de lembrança</w:t>
            </w:r>
          </w:p>
        </w:tc>
      </w:tr>
      <w:tr w:rsidR="00647F42" w:rsidRPr="00120A82" w14:paraId="47ECD197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11F1660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7461" w:type="dxa"/>
            <w:vAlign w:val="center"/>
          </w:tcPr>
          <w:p w14:paraId="70AA14CC" w14:textId="1256DDDF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Ao consultar as classificações da liga Bwin, também temos informação da taça de Portugal. Em ambos os casos, não é percetível perceber a que época desportiva corresponde</w:t>
            </w:r>
          </w:p>
        </w:tc>
      </w:tr>
      <w:tr w:rsidR="00647F42" w:rsidRPr="00120A82" w14:paraId="59642E63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33174E1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Correção</w:t>
            </w:r>
          </w:p>
        </w:tc>
        <w:tc>
          <w:tcPr>
            <w:tcW w:w="7461" w:type="dxa"/>
            <w:vAlign w:val="center"/>
          </w:tcPr>
          <w:p w14:paraId="7B5DD292" w14:textId="4E206638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Adicionar a época em que se insere a liga desportiva, ter uma um outro ecrã ou sítio para colocar a parte da Taça de Portugal (exemplo histórico de vencedores por época)</w:t>
            </w:r>
          </w:p>
        </w:tc>
      </w:tr>
      <w:tr w:rsidR="00647F42" w:rsidRPr="00120A82" w14:paraId="5BD01637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735475D6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Severidade</w:t>
            </w:r>
          </w:p>
        </w:tc>
        <w:tc>
          <w:tcPr>
            <w:tcW w:w="7461" w:type="dxa"/>
            <w:vAlign w:val="center"/>
          </w:tcPr>
          <w:p w14:paraId="0A3985D6" w14:textId="4AAD3DAE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3 – Problema de usabilidade importante</w:t>
            </w:r>
          </w:p>
        </w:tc>
      </w:tr>
    </w:tbl>
    <w:p w14:paraId="58F13404" w14:textId="77777777" w:rsidR="00647F42" w:rsidRDefault="00647F42" w:rsidP="00647F42"/>
    <w:p w14:paraId="745A6E66" w14:textId="77777777" w:rsidR="00E37C57" w:rsidRDefault="00E37C57" w:rsidP="00647F42">
      <w:pPr>
        <w:rPr>
          <w:b/>
          <w:bCs/>
        </w:rPr>
      </w:pPr>
    </w:p>
    <w:p w14:paraId="22C16AB2" w14:textId="4C4A4088" w:rsidR="00647F42" w:rsidRPr="00E37C57" w:rsidRDefault="00647F42" w:rsidP="00E37C57">
      <w:pPr>
        <w:rPr>
          <w:b/>
          <w:bCs/>
        </w:rPr>
      </w:pPr>
      <w:r w:rsidRPr="00647F42">
        <w:rPr>
          <w:b/>
          <w:bCs/>
        </w:rPr>
        <w:t xml:space="preserve">Análise </w:t>
      </w:r>
    </w:p>
    <w:p w14:paraId="5B6D8AF4" w14:textId="77777777" w:rsidR="00647F42" w:rsidRDefault="00647F42" w:rsidP="00C25D78"/>
    <w:p w14:paraId="152DC393" w14:textId="266279D4" w:rsidR="00E37C57" w:rsidRDefault="00E37C57" w:rsidP="00C25D78">
      <w:r>
        <w:t xml:space="preserve">O primeiro especialista refere-se a um desalinhamento estético na tabela de classificação. Embora não afete a funcionalidade ou a usabilidade significativamente, desalinhamento visuais podem impactar negativamente a perceção dos utilizadores. Assim, a correção sugerida será considerada para melhoria do protótipo e no produto final. </w:t>
      </w:r>
    </w:p>
    <w:p w14:paraId="33A036B8" w14:textId="77777777" w:rsidR="00E37C57" w:rsidRDefault="00E37C57" w:rsidP="00E37C57">
      <w:pPr>
        <w:ind w:firstLine="0"/>
      </w:pPr>
    </w:p>
    <w:p w14:paraId="13307121" w14:textId="04BF1756" w:rsidR="00E37C57" w:rsidRDefault="00E37C57" w:rsidP="00C25D78">
      <w:r>
        <w:t xml:space="preserve">O segundo especialista destaca a necessidade de facilitar o acesso à informação dos resultados dos jogos. Ter os resultados acessíveis apenas através do calendário requer que o número de interações para consultar determinadas informações aumente. Considerando que, no contexto da tarefa indicada, os utilizadores têm um acesso direto às classificações através do menu inferior, a solução não será considerada para futuros desenvolvimentos. </w:t>
      </w:r>
    </w:p>
    <w:p w14:paraId="37F2638D" w14:textId="77777777" w:rsidR="00E37C57" w:rsidRDefault="00E37C57" w:rsidP="00C25D78"/>
    <w:p w14:paraId="70603F7B" w14:textId="3949E61F" w:rsidR="00E37C57" w:rsidRPr="00E37C57" w:rsidRDefault="00E37C57" w:rsidP="00E37C57">
      <w:r>
        <w:t xml:space="preserve">O terceiro especialista identifica que a competição nacional, inserida no contexto das classificações, não contém a referência para as épocas em que foram realizadas. A falta de indicação clara da época </w:t>
      </w:r>
      <w:r>
        <w:lastRenderedPageBreak/>
        <w:t>desportiva pode confundir os utilizadores. A solução proposta de separar as informações e adicionar a época é fundamental para melhorar a usabilidade e clareza da informação, pelo que será considerada tanto no protótipo como no produto final.</w:t>
      </w:r>
    </w:p>
    <w:p w14:paraId="3B898A18" w14:textId="77777777" w:rsidR="00E37C57" w:rsidRDefault="00E37C57" w:rsidP="00C25D78"/>
    <w:bookmarkEnd w:id="0"/>
    <w:p w14:paraId="6BE3138F" w14:textId="77777777" w:rsidR="003375C8" w:rsidRPr="00275DC2" w:rsidRDefault="003375C8" w:rsidP="00275DC2"/>
    <w:sectPr w:rsidR="003375C8" w:rsidRPr="00275DC2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59B8D" w14:textId="77777777" w:rsidR="00BB4F25" w:rsidRDefault="00BB4F25" w:rsidP="000226B2">
      <w:r>
        <w:separator/>
      </w:r>
    </w:p>
  </w:endnote>
  <w:endnote w:type="continuationSeparator" w:id="0">
    <w:p w14:paraId="1FC477CE" w14:textId="77777777" w:rsidR="00BB4F25" w:rsidRDefault="00BB4F25" w:rsidP="00022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B8957" w14:textId="23721154" w:rsidR="000226B2" w:rsidRDefault="000226B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62A00" w14:textId="7985F76D" w:rsidR="000226B2" w:rsidRDefault="000226B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63725" w14:textId="5E2CD8CC" w:rsidR="000226B2" w:rsidRDefault="000226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2F821" w14:textId="77777777" w:rsidR="00BB4F25" w:rsidRDefault="00BB4F25" w:rsidP="000226B2">
      <w:r>
        <w:separator/>
      </w:r>
    </w:p>
  </w:footnote>
  <w:footnote w:type="continuationSeparator" w:id="0">
    <w:p w14:paraId="4BBE415C" w14:textId="77777777" w:rsidR="00BB4F25" w:rsidRDefault="00BB4F25" w:rsidP="00022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564B"/>
    <w:multiLevelType w:val="hybridMultilevel"/>
    <w:tmpl w:val="8C5874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13A75"/>
    <w:multiLevelType w:val="hybridMultilevel"/>
    <w:tmpl w:val="CDD865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D649F"/>
    <w:multiLevelType w:val="hybridMultilevel"/>
    <w:tmpl w:val="02B88CF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BA61482"/>
    <w:multiLevelType w:val="hybridMultilevel"/>
    <w:tmpl w:val="0FDA6D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15D94"/>
    <w:multiLevelType w:val="hybridMultilevel"/>
    <w:tmpl w:val="5D78519A"/>
    <w:lvl w:ilvl="0" w:tplc="A7D2CE4E">
      <w:numFmt w:val="bullet"/>
      <w:lvlText w:val="•"/>
      <w:lvlJc w:val="left"/>
      <w:pPr>
        <w:ind w:left="1080" w:hanging="720"/>
      </w:pPr>
      <w:rPr>
        <w:rFonts w:ascii="Arial Nova" w:eastAsia="Times New Roman" w:hAnsi="Arial Nova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813B0"/>
    <w:multiLevelType w:val="hybridMultilevel"/>
    <w:tmpl w:val="EC1817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F7B27"/>
    <w:multiLevelType w:val="hybridMultilevel"/>
    <w:tmpl w:val="C6A2D4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27C19"/>
    <w:multiLevelType w:val="hybridMultilevel"/>
    <w:tmpl w:val="9960A0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A5850"/>
    <w:multiLevelType w:val="hybridMultilevel"/>
    <w:tmpl w:val="A13E55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2779F"/>
    <w:multiLevelType w:val="hybridMultilevel"/>
    <w:tmpl w:val="C1985C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41AD7"/>
    <w:multiLevelType w:val="hybridMultilevel"/>
    <w:tmpl w:val="E04204DE"/>
    <w:lvl w:ilvl="0" w:tplc="13248AD8">
      <w:start w:val="1"/>
      <w:numFmt w:val="decimal"/>
      <w:pStyle w:val="ListParagraph2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343C9"/>
    <w:multiLevelType w:val="hybridMultilevel"/>
    <w:tmpl w:val="756876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800322"/>
    <w:multiLevelType w:val="hybridMultilevel"/>
    <w:tmpl w:val="327ABDF2"/>
    <w:lvl w:ilvl="0" w:tplc="B4E692DE">
      <w:numFmt w:val="bullet"/>
      <w:lvlText w:val="•"/>
      <w:lvlJc w:val="left"/>
      <w:pPr>
        <w:ind w:left="1065" w:hanging="705"/>
      </w:pPr>
      <w:rPr>
        <w:rFonts w:ascii="Arial Nova" w:eastAsia="Times New Roman" w:hAnsi="Arial Nova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2D0F12"/>
    <w:multiLevelType w:val="hybridMultilevel"/>
    <w:tmpl w:val="A9F0FA8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9D2FCE"/>
    <w:multiLevelType w:val="hybridMultilevel"/>
    <w:tmpl w:val="6CE403F2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9A55548"/>
    <w:multiLevelType w:val="hybridMultilevel"/>
    <w:tmpl w:val="E2B278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9A00CB"/>
    <w:multiLevelType w:val="hybridMultilevel"/>
    <w:tmpl w:val="596CDC00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 w15:restartNumberingAfterBreak="0">
    <w:nsid w:val="2C253271"/>
    <w:multiLevelType w:val="hybridMultilevel"/>
    <w:tmpl w:val="329AB0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E97E17"/>
    <w:multiLevelType w:val="hybridMultilevel"/>
    <w:tmpl w:val="5838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BE5CA2"/>
    <w:multiLevelType w:val="hybridMultilevel"/>
    <w:tmpl w:val="74EE635A"/>
    <w:lvl w:ilvl="0" w:tplc="61C07F3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3E84076C"/>
    <w:multiLevelType w:val="hybridMultilevel"/>
    <w:tmpl w:val="DEE6D8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5F1E71"/>
    <w:multiLevelType w:val="hybridMultilevel"/>
    <w:tmpl w:val="0C3464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32A95"/>
    <w:multiLevelType w:val="hybridMultilevel"/>
    <w:tmpl w:val="B880AD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8BB61C1"/>
    <w:multiLevelType w:val="hybridMultilevel"/>
    <w:tmpl w:val="E99833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414242"/>
    <w:multiLevelType w:val="hybridMultilevel"/>
    <w:tmpl w:val="5F3268E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4FA23581"/>
    <w:multiLevelType w:val="multilevel"/>
    <w:tmpl w:val="0409001F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decimal"/>
      <w:lvlText w:val="%1.%2."/>
      <w:lvlJc w:val="left"/>
      <w:pPr>
        <w:ind w:left="1436" w:hanging="432"/>
      </w:pPr>
    </w:lvl>
    <w:lvl w:ilvl="2">
      <w:start w:val="1"/>
      <w:numFmt w:val="decimal"/>
      <w:lvlText w:val="%1.%2.%3."/>
      <w:lvlJc w:val="left"/>
      <w:pPr>
        <w:ind w:left="1868" w:hanging="504"/>
      </w:pPr>
    </w:lvl>
    <w:lvl w:ilvl="3">
      <w:start w:val="1"/>
      <w:numFmt w:val="decimal"/>
      <w:lvlText w:val="%1.%2.%3.%4."/>
      <w:lvlJc w:val="left"/>
      <w:pPr>
        <w:ind w:left="2372" w:hanging="648"/>
      </w:pPr>
    </w:lvl>
    <w:lvl w:ilvl="4">
      <w:start w:val="1"/>
      <w:numFmt w:val="decimal"/>
      <w:lvlText w:val="%1.%2.%3.%4.%5."/>
      <w:lvlJc w:val="left"/>
      <w:pPr>
        <w:ind w:left="2876" w:hanging="792"/>
      </w:pPr>
    </w:lvl>
    <w:lvl w:ilvl="5">
      <w:start w:val="1"/>
      <w:numFmt w:val="decimal"/>
      <w:lvlText w:val="%1.%2.%3.%4.%5.%6."/>
      <w:lvlJc w:val="left"/>
      <w:pPr>
        <w:ind w:left="3380" w:hanging="936"/>
      </w:pPr>
    </w:lvl>
    <w:lvl w:ilvl="6">
      <w:start w:val="1"/>
      <w:numFmt w:val="decimal"/>
      <w:lvlText w:val="%1.%2.%3.%4.%5.%6.%7."/>
      <w:lvlJc w:val="left"/>
      <w:pPr>
        <w:ind w:left="3884" w:hanging="1080"/>
      </w:pPr>
    </w:lvl>
    <w:lvl w:ilvl="7">
      <w:start w:val="1"/>
      <w:numFmt w:val="decimal"/>
      <w:lvlText w:val="%1.%2.%3.%4.%5.%6.%7.%8."/>
      <w:lvlJc w:val="left"/>
      <w:pPr>
        <w:ind w:left="4388" w:hanging="1224"/>
      </w:pPr>
    </w:lvl>
    <w:lvl w:ilvl="8">
      <w:start w:val="1"/>
      <w:numFmt w:val="decimal"/>
      <w:lvlText w:val="%1.%2.%3.%4.%5.%6.%7.%8.%9."/>
      <w:lvlJc w:val="left"/>
      <w:pPr>
        <w:ind w:left="4964" w:hanging="1440"/>
      </w:pPr>
    </w:lvl>
  </w:abstractNum>
  <w:abstractNum w:abstractNumId="26" w15:restartNumberingAfterBreak="0">
    <w:nsid w:val="50B871F6"/>
    <w:multiLevelType w:val="hybridMultilevel"/>
    <w:tmpl w:val="A6847E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BB2236"/>
    <w:multiLevelType w:val="hybridMultilevel"/>
    <w:tmpl w:val="02B88CF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89A5080"/>
    <w:multiLevelType w:val="hybridMultilevel"/>
    <w:tmpl w:val="E8D4CFD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5D2472C4"/>
    <w:multiLevelType w:val="hybridMultilevel"/>
    <w:tmpl w:val="41CEEB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375537"/>
    <w:multiLevelType w:val="hybridMultilevel"/>
    <w:tmpl w:val="D1A2C2D6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63993E25"/>
    <w:multiLevelType w:val="hybridMultilevel"/>
    <w:tmpl w:val="B930FA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C41750"/>
    <w:multiLevelType w:val="hybridMultilevel"/>
    <w:tmpl w:val="1FCAF3D6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65B51868"/>
    <w:multiLevelType w:val="multilevel"/>
    <w:tmpl w:val="0409001F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decimal"/>
      <w:lvlText w:val="%1.%2."/>
      <w:lvlJc w:val="left"/>
      <w:pPr>
        <w:ind w:left="1436" w:hanging="432"/>
      </w:pPr>
    </w:lvl>
    <w:lvl w:ilvl="2">
      <w:start w:val="1"/>
      <w:numFmt w:val="decimal"/>
      <w:lvlText w:val="%1.%2.%3."/>
      <w:lvlJc w:val="left"/>
      <w:pPr>
        <w:ind w:left="1868" w:hanging="504"/>
      </w:pPr>
    </w:lvl>
    <w:lvl w:ilvl="3">
      <w:start w:val="1"/>
      <w:numFmt w:val="decimal"/>
      <w:lvlText w:val="%1.%2.%3.%4."/>
      <w:lvlJc w:val="left"/>
      <w:pPr>
        <w:ind w:left="2372" w:hanging="648"/>
      </w:pPr>
    </w:lvl>
    <w:lvl w:ilvl="4">
      <w:start w:val="1"/>
      <w:numFmt w:val="decimal"/>
      <w:lvlText w:val="%1.%2.%3.%4.%5."/>
      <w:lvlJc w:val="left"/>
      <w:pPr>
        <w:ind w:left="2876" w:hanging="792"/>
      </w:pPr>
    </w:lvl>
    <w:lvl w:ilvl="5">
      <w:start w:val="1"/>
      <w:numFmt w:val="decimal"/>
      <w:lvlText w:val="%1.%2.%3.%4.%5.%6."/>
      <w:lvlJc w:val="left"/>
      <w:pPr>
        <w:ind w:left="3380" w:hanging="936"/>
      </w:pPr>
    </w:lvl>
    <w:lvl w:ilvl="6">
      <w:start w:val="1"/>
      <w:numFmt w:val="decimal"/>
      <w:lvlText w:val="%1.%2.%3.%4.%5.%6.%7."/>
      <w:lvlJc w:val="left"/>
      <w:pPr>
        <w:ind w:left="3884" w:hanging="1080"/>
      </w:pPr>
    </w:lvl>
    <w:lvl w:ilvl="7">
      <w:start w:val="1"/>
      <w:numFmt w:val="decimal"/>
      <w:lvlText w:val="%1.%2.%3.%4.%5.%6.%7.%8."/>
      <w:lvlJc w:val="left"/>
      <w:pPr>
        <w:ind w:left="4388" w:hanging="1224"/>
      </w:pPr>
    </w:lvl>
    <w:lvl w:ilvl="8">
      <w:start w:val="1"/>
      <w:numFmt w:val="decimal"/>
      <w:lvlText w:val="%1.%2.%3.%4.%5.%6.%7.%8.%9."/>
      <w:lvlJc w:val="left"/>
      <w:pPr>
        <w:ind w:left="4964" w:hanging="1440"/>
      </w:pPr>
    </w:lvl>
  </w:abstractNum>
  <w:abstractNum w:abstractNumId="34" w15:restartNumberingAfterBreak="0">
    <w:nsid w:val="6D936AF5"/>
    <w:multiLevelType w:val="hybridMultilevel"/>
    <w:tmpl w:val="EE4C6C2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67F3B41"/>
    <w:multiLevelType w:val="hybridMultilevel"/>
    <w:tmpl w:val="CFCE9DA0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CE823A7"/>
    <w:multiLevelType w:val="hybridMultilevel"/>
    <w:tmpl w:val="F25EB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853294">
    <w:abstractNumId w:val="10"/>
  </w:num>
  <w:num w:numId="2" w16cid:durableId="1336886627">
    <w:abstractNumId w:val="19"/>
  </w:num>
  <w:num w:numId="3" w16cid:durableId="1847596442">
    <w:abstractNumId w:val="35"/>
  </w:num>
  <w:num w:numId="4" w16cid:durableId="160901482">
    <w:abstractNumId w:val="4"/>
  </w:num>
  <w:num w:numId="5" w16cid:durableId="881405605">
    <w:abstractNumId w:val="15"/>
  </w:num>
  <w:num w:numId="6" w16cid:durableId="539979953">
    <w:abstractNumId w:val="1"/>
  </w:num>
  <w:num w:numId="7" w16cid:durableId="859052500">
    <w:abstractNumId w:val="9"/>
  </w:num>
  <w:num w:numId="8" w16cid:durableId="1573352991">
    <w:abstractNumId w:val="29"/>
  </w:num>
  <w:num w:numId="9" w16cid:durableId="704134731">
    <w:abstractNumId w:val="6"/>
  </w:num>
  <w:num w:numId="10" w16cid:durableId="1797985988">
    <w:abstractNumId w:val="7"/>
  </w:num>
  <w:num w:numId="11" w16cid:durableId="777871075">
    <w:abstractNumId w:val="0"/>
  </w:num>
  <w:num w:numId="12" w16cid:durableId="1193878853">
    <w:abstractNumId w:val="3"/>
  </w:num>
  <w:num w:numId="13" w16cid:durableId="132988173">
    <w:abstractNumId w:val="31"/>
  </w:num>
  <w:num w:numId="14" w16cid:durableId="813643714">
    <w:abstractNumId w:val="23"/>
  </w:num>
  <w:num w:numId="15" w16cid:durableId="109129806">
    <w:abstractNumId w:val="2"/>
  </w:num>
  <w:num w:numId="16" w16cid:durableId="118844619">
    <w:abstractNumId w:val="32"/>
  </w:num>
  <w:num w:numId="17" w16cid:durableId="13583141">
    <w:abstractNumId w:val="14"/>
  </w:num>
  <w:num w:numId="18" w16cid:durableId="1132940783">
    <w:abstractNumId w:val="12"/>
  </w:num>
  <w:num w:numId="19" w16cid:durableId="94712397">
    <w:abstractNumId w:val="21"/>
  </w:num>
  <w:num w:numId="20" w16cid:durableId="1605267372">
    <w:abstractNumId w:val="20"/>
  </w:num>
  <w:num w:numId="21" w16cid:durableId="1950163531">
    <w:abstractNumId w:val="11"/>
  </w:num>
  <w:num w:numId="22" w16cid:durableId="1161315996">
    <w:abstractNumId w:val="8"/>
  </w:num>
  <w:num w:numId="23" w16cid:durableId="78254072">
    <w:abstractNumId w:val="26"/>
  </w:num>
  <w:num w:numId="24" w16cid:durableId="1650404991">
    <w:abstractNumId w:val="17"/>
  </w:num>
  <w:num w:numId="25" w16cid:durableId="1890142674">
    <w:abstractNumId w:val="5"/>
  </w:num>
  <w:num w:numId="26" w16cid:durableId="943226614">
    <w:abstractNumId w:val="27"/>
  </w:num>
  <w:num w:numId="27" w16cid:durableId="976180907">
    <w:abstractNumId w:val="13"/>
  </w:num>
  <w:num w:numId="28" w16cid:durableId="2037732132">
    <w:abstractNumId w:val="30"/>
  </w:num>
  <w:num w:numId="29" w16cid:durableId="287055856">
    <w:abstractNumId w:val="36"/>
  </w:num>
  <w:num w:numId="30" w16cid:durableId="676884730">
    <w:abstractNumId w:val="34"/>
  </w:num>
  <w:num w:numId="31" w16cid:durableId="724990388">
    <w:abstractNumId w:val="22"/>
  </w:num>
  <w:num w:numId="32" w16cid:durableId="826939003">
    <w:abstractNumId w:val="16"/>
  </w:num>
  <w:num w:numId="33" w16cid:durableId="154735052">
    <w:abstractNumId w:val="28"/>
  </w:num>
  <w:num w:numId="34" w16cid:durableId="2029287090">
    <w:abstractNumId w:val="24"/>
  </w:num>
  <w:num w:numId="35" w16cid:durableId="318506269">
    <w:abstractNumId w:val="25"/>
  </w:num>
  <w:num w:numId="36" w16cid:durableId="941032660">
    <w:abstractNumId w:val="33"/>
  </w:num>
  <w:num w:numId="37" w16cid:durableId="1843201241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3D"/>
    <w:rsid w:val="00011B24"/>
    <w:rsid w:val="000226B2"/>
    <w:rsid w:val="000251B9"/>
    <w:rsid w:val="000403DF"/>
    <w:rsid w:val="000406DB"/>
    <w:rsid w:val="00051122"/>
    <w:rsid w:val="000732DD"/>
    <w:rsid w:val="000A6E94"/>
    <w:rsid w:val="000A6E9C"/>
    <w:rsid w:val="000B6454"/>
    <w:rsid w:val="000D07C2"/>
    <w:rsid w:val="000D5FB8"/>
    <w:rsid w:val="000D7713"/>
    <w:rsid w:val="000E6EAF"/>
    <w:rsid w:val="000F00A7"/>
    <w:rsid w:val="000F583F"/>
    <w:rsid w:val="001016D3"/>
    <w:rsid w:val="00112971"/>
    <w:rsid w:val="00113A85"/>
    <w:rsid w:val="001146C8"/>
    <w:rsid w:val="00114848"/>
    <w:rsid w:val="00116549"/>
    <w:rsid w:val="001275CB"/>
    <w:rsid w:val="00134636"/>
    <w:rsid w:val="001420AC"/>
    <w:rsid w:val="001461F1"/>
    <w:rsid w:val="001651CA"/>
    <w:rsid w:val="00170C0E"/>
    <w:rsid w:val="001809C8"/>
    <w:rsid w:val="0018635D"/>
    <w:rsid w:val="001B261B"/>
    <w:rsid w:val="001E2CD4"/>
    <w:rsid w:val="001E421B"/>
    <w:rsid w:val="001F0E83"/>
    <w:rsid w:val="001F51DD"/>
    <w:rsid w:val="001F6D88"/>
    <w:rsid w:val="002010C9"/>
    <w:rsid w:val="00211CC2"/>
    <w:rsid w:val="002149AD"/>
    <w:rsid w:val="00223484"/>
    <w:rsid w:val="002242B3"/>
    <w:rsid w:val="002329D5"/>
    <w:rsid w:val="00237D2B"/>
    <w:rsid w:val="0025706C"/>
    <w:rsid w:val="0026384C"/>
    <w:rsid w:val="002664AA"/>
    <w:rsid w:val="00270751"/>
    <w:rsid w:val="00275DC2"/>
    <w:rsid w:val="00280769"/>
    <w:rsid w:val="002A1AAE"/>
    <w:rsid w:val="002B1B43"/>
    <w:rsid w:val="002C7A78"/>
    <w:rsid w:val="002D4C2F"/>
    <w:rsid w:val="002E7FAC"/>
    <w:rsid w:val="002F082D"/>
    <w:rsid w:val="00303AEA"/>
    <w:rsid w:val="00304178"/>
    <w:rsid w:val="00313625"/>
    <w:rsid w:val="003258E7"/>
    <w:rsid w:val="00327510"/>
    <w:rsid w:val="003375C8"/>
    <w:rsid w:val="0034374F"/>
    <w:rsid w:val="003515B1"/>
    <w:rsid w:val="00352BA1"/>
    <w:rsid w:val="00353A76"/>
    <w:rsid w:val="0035419B"/>
    <w:rsid w:val="00366383"/>
    <w:rsid w:val="00366E58"/>
    <w:rsid w:val="00376A45"/>
    <w:rsid w:val="00376EA5"/>
    <w:rsid w:val="003771B2"/>
    <w:rsid w:val="00391006"/>
    <w:rsid w:val="003934F1"/>
    <w:rsid w:val="003A3EED"/>
    <w:rsid w:val="003A42F3"/>
    <w:rsid w:val="003B4068"/>
    <w:rsid w:val="003B477C"/>
    <w:rsid w:val="003C3F8A"/>
    <w:rsid w:val="003C4E22"/>
    <w:rsid w:val="003C76E7"/>
    <w:rsid w:val="003E27A9"/>
    <w:rsid w:val="00406C52"/>
    <w:rsid w:val="00412302"/>
    <w:rsid w:val="004149FE"/>
    <w:rsid w:val="0041514E"/>
    <w:rsid w:val="00416212"/>
    <w:rsid w:val="00423A6C"/>
    <w:rsid w:val="00423FAB"/>
    <w:rsid w:val="004251E1"/>
    <w:rsid w:val="00436BC1"/>
    <w:rsid w:val="00445215"/>
    <w:rsid w:val="00452232"/>
    <w:rsid w:val="00452682"/>
    <w:rsid w:val="00477C50"/>
    <w:rsid w:val="00493ED6"/>
    <w:rsid w:val="00496FC9"/>
    <w:rsid w:val="004A250E"/>
    <w:rsid w:val="004A2E29"/>
    <w:rsid w:val="004A4161"/>
    <w:rsid w:val="004A7630"/>
    <w:rsid w:val="004C6F2F"/>
    <w:rsid w:val="004E54AA"/>
    <w:rsid w:val="004F03E7"/>
    <w:rsid w:val="00516020"/>
    <w:rsid w:val="00516189"/>
    <w:rsid w:val="00520B33"/>
    <w:rsid w:val="005246B4"/>
    <w:rsid w:val="005247CD"/>
    <w:rsid w:val="005248EB"/>
    <w:rsid w:val="00531E99"/>
    <w:rsid w:val="0054665B"/>
    <w:rsid w:val="005546AC"/>
    <w:rsid w:val="00573345"/>
    <w:rsid w:val="00576D5C"/>
    <w:rsid w:val="00581E7E"/>
    <w:rsid w:val="00582AAD"/>
    <w:rsid w:val="0059363D"/>
    <w:rsid w:val="005B442F"/>
    <w:rsid w:val="005C198E"/>
    <w:rsid w:val="005C6BA7"/>
    <w:rsid w:val="005D332F"/>
    <w:rsid w:val="005D7993"/>
    <w:rsid w:val="005E284C"/>
    <w:rsid w:val="005E3C7B"/>
    <w:rsid w:val="005E616B"/>
    <w:rsid w:val="005E760D"/>
    <w:rsid w:val="005F61D4"/>
    <w:rsid w:val="005F7DB4"/>
    <w:rsid w:val="00605561"/>
    <w:rsid w:val="006058CC"/>
    <w:rsid w:val="006109C1"/>
    <w:rsid w:val="00612930"/>
    <w:rsid w:val="00620E27"/>
    <w:rsid w:val="00624EEC"/>
    <w:rsid w:val="006259DE"/>
    <w:rsid w:val="00637477"/>
    <w:rsid w:val="00642C9D"/>
    <w:rsid w:val="00645799"/>
    <w:rsid w:val="00647F42"/>
    <w:rsid w:val="00650B62"/>
    <w:rsid w:val="006547B4"/>
    <w:rsid w:val="0065531E"/>
    <w:rsid w:val="006561CB"/>
    <w:rsid w:val="0065723C"/>
    <w:rsid w:val="0066277F"/>
    <w:rsid w:val="00670654"/>
    <w:rsid w:val="00684801"/>
    <w:rsid w:val="00686F4D"/>
    <w:rsid w:val="00693B76"/>
    <w:rsid w:val="006A2417"/>
    <w:rsid w:val="006A375B"/>
    <w:rsid w:val="006A4BFC"/>
    <w:rsid w:val="006D20D6"/>
    <w:rsid w:val="006E3F0C"/>
    <w:rsid w:val="006F5A30"/>
    <w:rsid w:val="006F6919"/>
    <w:rsid w:val="00702B05"/>
    <w:rsid w:val="00702E36"/>
    <w:rsid w:val="00716B63"/>
    <w:rsid w:val="0072142B"/>
    <w:rsid w:val="00722BDF"/>
    <w:rsid w:val="00725D0D"/>
    <w:rsid w:val="0074683E"/>
    <w:rsid w:val="00780E28"/>
    <w:rsid w:val="00780F9A"/>
    <w:rsid w:val="007863C8"/>
    <w:rsid w:val="0079268E"/>
    <w:rsid w:val="00792A60"/>
    <w:rsid w:val="00796262"/>
    <w:rsid w:val="00797235"/>
    <w:rsid w:val="007A5C5F"/>
    <w:rsid w:val="007A5F9E"/>
    <w:rsid w:val="007B4C3F"/>
    <w:rsid w:val="007B69DD"/>
    <w:rsid w:val="007C2A1B"/>
    <w:rsid w:val="007D6036"/>
    <w:rsid w:val="007E2B44"/>
    <w:rsid w:val="00805F26"/>
    <w:rsid w:val="00806C18"/>
    <w:rsid w:val="008115CD"/>
    <w:rsid w:val="008173DA"/>
    <w:rsid w:val="008238E9"/>
    <w:rsid w:val="008271FD"/>
    <w:rsid w:val="008302C7"/>
    <w:rsid w:val="00845F6C"/>
    <w:rsid w:val="0086775F"/>
    <w:rsid w:val="00871044"/>
    <w:rsid w:val="00872E02"/>
    <w:rsid w:val="0087316F"/>
    <w:rsid w:val="00876F7E"/>
    <w:rsid w:val="00880442"/>
    <w:rsid w:val="00891DFC"/>
    <w:rsid w:val="00892103"/>
    <w:rsid w:val="008921F1"/>
    <w:rsid w:val="008A1515"/>
    <w:rsid w:val="008B3640"/>
    <w:rsid w:val="008C2B2D"/>
    <w:rsid w:val="008D4910"/>
    <w:rsid w:val="008D623F"/>
    <w:rsid w:val="008E4741"/>
    <w:rsid w:val="008F6A0D"/>
    <w:rsid w:val="009012D5"/>
    <w:rsid w:val="009029F0"/>
    <w:rsid w:val="009043FB"/>
    <w:rsid w:val="00904FDF"/>
    <w:rsid w:val="00920ADD"/>
    <w:rsid w:val="009345A1"/>
    <w:rsid w:val="009423E6"/>
    <w:rsid w:val="00950B4F"/>
    <w:rsid w:val="00950BD7"/>
    <w:rsid w:val="00953F80"/>
    <w:rsid w:val="00964DE6"/>
    <w:rsid w:val="009918FA"/>
    <w:rsid w:val="00995809"/>
    <w:rsid w:val="009A192B"/>
    <w:rsid w:val="009A5BE8"/>
    <w:rsid w:val="009B07B0"/>
    <w:rsid w:val="009B292F"/>
    <w:rsid w:val="009D1CAE"/>
    <w:rsid w:val="009E0550"/>
    <w:rsid w:val="009E1494"/>
    <w:rsid w:val="009E2926"/>
    <w:rsid w:val="009F1455"/>
    <w:rsid w:val="009F49D5"/>
    <w:rsid w:val="009F77B4"/>
    <w:rsid w:val="00A11ADD"/>
    <w:rsid w:val="00A21261"/>
    <w:rsid w:val="00A22CDA"/>
    <w:rsid w:val="00A22F55"/>
    <w:rsid w:val="00A278F4"/>
    <w:rsid w:val="00A32692"/>
    <w:rsid w:val="00A44FF7"/>
    <w:rsid w:val="00A45BF5"/>
    <w:rsid w:val="00A50045"/>
    <w:rsid w:val="00A673C3"/>
    <w:rsid w:val="00A825DB"/>
    <w:rsid w:val="00AA0874"/>
    <w:rsid w:val="00AA3B5C"/>
    <w:rsid w:val="00AB1A54"/>
    <w:rsid w:val="00AB3FDE"/>
    <w:rsid w:val="00AD2386"/>
    <w:rsid w:val="00AD2765"/>
    <w:rsid w:val="00AE6C25"/>
    <w:rsid w:val="00AE77EE"/>
    <w:rsid w:val="00AE7AA0"/>
    <w:rsid w:val="00AF67EF"/>
    <w:rsid w:val="00B113B0"/>
    <w:rsid w:val="00B34412"/>
    <w:rsid w:val="00B4589B"/>
    <w:rsid w:val="00B57428"/>
    <w:rsid w:val="00B676E9"/>
    <w:rsid w:val="00B71F6E"/>
    <w:rsid w:val="00B72DA8"/>
    <w:rsid w:val="00B7453D"/>
    <w:rsid w:val="00B810AF"/>
    <w:rsid w:val="00BA190C"/>
    <w:rsid w:val="00BA6330"/>
    <w:rsid w:val="00BA7DB2"/>
    <w:rsid w:val="00BB4F25"/>
    <w:rsid w:val="00BC2346"/>
    <w:rsid w:val="00BC3666"/>
    <w:rsid w:val="00BD6A6C"/>
    <w:rsid w:val="00BD6D2E"/>
    <w:rsid w:val="00BE40CE"/>
    <w:rsid w:val="00BF17E3"/>
    <w:rsid w:val="00BF2164"/>
    <w:rsid w:val="00BF4DBC"/>
    <w:rsid w:val="00C05C72"/>
    <w:rsid w:val="00C242C4"/>
    <w:rsid w:val="00C252FA"/>
    <w:rsid w:val="00C25D78"/>
    <w:rsid w:val="00C51C1F"/>
    <w:rsid w:val="00C53629"/>
    <w:rsid w:val="00C56D58"/>
    <w:rsid w:val="00C60CD9"/>
    <w:rsid w:val="00C805A0"/>
    <w:rsid w:val="00C82CDC"/>
    <w:rsid w:val="00C83032"/>
    <w:rsid w:val="00C87D79"/>
    <w:rsid w:val="00C91A06"/>
    <w:rsid w:val="00C97ACB"/>
    <w:rsid w:val="00CA0D1E"/>
    <w:rsid w:val="00CA1F62"/>
    <w:rsid w:val="00CB0D53"/>
    <w:rsid w:val="00CC76AA"/>
    <w:rsid w:val="00CD0586"/>
    <w:rsid w:val="00CD0DA8"/>
    <w:rsid w:val="00CD7C4B"/>
    <w:rsid w:val="00CE0B2C"/>
    <w:rsid w:val="00CE62B9"/>
    <w:rsid w:val="00D002A7"/>
    <w:rsid w:val="00D142D2"/>
    <w:rsid w:val="00D20C14"/>
    <w:rsid w:val="00D217F3"/>
    <w:rsid w:val="00D22EB4"/>
    <w:rsid w:val="00D258F9"/>
    <w:rsid w:val="00D2749F"/>
    <w:rsid w:val="00D45166"/>
    <w:rsid w:val="00D53940"/>
    <w:rsid w:val="00D71187"/>
    <w:rsid w:val="00D760CC"/>
    <w:rsid w:val="00D81A38"/>
    <w:rsid w:val="00DA2CD0"/>
    <w:rsid w:val="00DA3146"/>
    <w:rsid w:val="00DB0ADA"/>
    <w:rsid w:val="00DB5FED"/>
    <w:rsid w:val="00DD2750"/>
    <w:rsid w:val="00DD47D4"/>
    <w:rsid w:val="00DF270D"/>
    <w:rsid w:val="00E01212"/>
    <w:rsid w:val="00E0633B"/>
    <w:rsid w:val="00E12521"/>
    <w:rsid w:val="00E16251"/>
    <w:rsid w:val="00E21A90"/>
    <w:rsid w:val="00E22FA9"/>
    <w:rsid w:val="00E37734"/>
    <w:rsid w:val="00E37C57"/>
    <w:rsid w:val="00E402C9"/>
    <w:rsid w:val="00E4489E"/>
    <w:rsid w:val="00E5016C"/>
    <w:rsid w:val="00E52FD6"/>
    <w:rsid w:val="00E537CC"/>
    <w:rsid w:val="00E541FE"/>
    <w:rsid w:val="00E70DC9"/>
    <w:rsid w:val="00E717CA"/>
    <w:rsid w:val="00E7640E"/>
    <w:rsid w:val="00E77EED"/>
    <w:rsid w:val="00E80A13"/>
    <w:rsid w:val="00EA71DD"/>
    <w:rsid w:val="00EB3F92"/>
    <w:rsid w:val="00ED02A3"/>
    <w:rsid w:val="00ED3EE9"/>
    <w:rsid w:val="00EF3D01"/>
    <w:rsid w:val="00EF7624"/>
    <w:rsid w:val="00EF7707"/>
    <w:rsid w:val="00F0051D"/>
    <w:rsid w:val="00F012BD"/>
    <w:rsid w:val="00F07445"/>
    <w:rsid w:val="00F15E1C"/>
    <w:rsid w:val="00F232E1"/>
    <w:rsid w:val="00F23458"/>
    <w:rsid w:val="00F321F6"/>
    <w:rsid w:val="00F449D6"/>
    <w:rsid w:val="00F47F9A"/>
    <w:rsid w:val="00F705AF"/>
    <w:rsid w:val="00F70828"/>
    <w:rsid w:val="00F86F50"/>
    <w:rsid w:val="00F902D3"/>
    <w:rsid w:val="00F95ABA"/>
    <w:rsid w:val="00FB00EA"/>
    <w:rsid w:val="00FB641C"/>
    <w:rsid w:val="00FC05BB"/>
    <w:rsid w:val="00FC0F7B"/>
    <w:rsid w:val="00FC3492"/>
    <w:rsid w:val="00FD2000"/>
    <w:rsid w:val="00FE112B"/>
    <w:rsid w:val="00FE2931"/>
    <w:rsid w:val="00FF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D286E"/>
  <w15:chartTrackingRefBased/>
  <w15:docId w15:val="{5C312FFD-2C6A-6F4F-81AA-2C876835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F8A"/>
    <w:pPr>
      <w:ind w:firstLine="284"/>
      <w:jc w:val="both"/>
    </w:pPr>
    <w:rPr>
      <w:rFonts w:ascii="Arial Nova" w:eastAsia="Times New Roman" w:hAnsi="Arial Nova" w:cs="Times New Roman"/>
      <w:sz w:val="20"/>
      <w:lang w:eastAsia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C82CDC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E77EE"/>
    <w:pPr>
      <w:keepNext/>
      <w:keepLines/>
      <w:spacing w:before="40"/>
      <w:outlineLvl w:val="1"/>
    </w:pPr>
    <w:rPr>
      <w:rFonts w:eastAsiaTheme="majorEastAsia" w:cstheme="majorBidi"/>
      <w:sz w:val="28"/>
      <w:szCs w:val="28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mage">
    <w:name w:val="Image"/>
    <w:basedOn w:val="Normal"/>
    <w:qFormat/>
    <w:rsid w:val="00B7453D"/>
    <w:pPr>
      <w:spacing w:before="120" w:after="120"/>
      <w:ind w:firstLine="0"/>
      <w:jc w:val="center"/>
    </w:pPr>
    <w:rPr>
      <w:noProof/>
    </w:rPr>
  </w:style>
  <w:style w:type="paragraph" w:styleId="Ttulo">
    <w:name w:val="Title"/>
    <w:basedOn w:val="Normal"/>
    <w:next w:val="Normal"/>
    <w:link w:val="TtuloCarter"/>
    <w:uiPriority w:val="10"/>
    <w:qFormat/>
    <w:rsid w:val="00B7453D"/>
    <w:pPr>
      <w:spacing w:before="240" w:after="240"/>
      <w:ind w:firstLine="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7453D"/>
    <w:rPr>
      <w:rFonts w:ascii="Arial Nova" w:eastAsiaTheme="majorEastAsia" w:hAnsi="Arial Nov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B1B43"/>
    <w:pPr>
      <w:numPr>
        <w:ilvl w:val="1"/>
      </w:numPr>
      <w:spacing w:after="160"/>
      <w:ind w:firstLine="567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B1B43"/>
    <w:rPr>
      <w:rFonts w:ascii="Arial Nova" w:eastAsiaTheme="minorEastAsia" w:hAnsi="Arial Nova"/>
      <w:color w:val="5A5A5A" w:themeColor="text1" w:themeTint="A5"/>
      <w:spacing w:val="15"/>
      <w:sz w:val="22"/>
      <w:szCs w:val="22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82CDC"/>
    <w:rPr>
      <w:rFonts w:ascii="Arial Nova" w:eastAsiaTheme="majorEastAsia" w:hAnsi="Arial Nova" w:cstheme="majorBidi"/>
      <w:color w:val="000000" w:themeColor="text1"/>
      <w:sz w:val="32"/>
      <w:szCs w:val="32"/>
      <w:lang w:val="pt-PT"/>
    </w:rPr>
  </w:style>
  <w:style w:type="paragraph" w:styleId="PargrafodaLista">
    <w:name w:val="List Paragraph"/>
    <w:basedOn w:val="Normal"/>
    <w:uiPriority w:val="34"/>
    <w:qFormat/>
    <w:rsid w:val="00CA0D1E"/>
    <w:pPr>
      <w:ind w:firstLine="0"/>
      <w:contextualSpacing/>
    </w:pPr>
  </w:style>
  <w:style w:type="table" w:styleId="TabelacomGrelha">
    <w:name w:val="Table Grid"/>
    <w:basedOn w:val="Tabelanormal"/>
    <w:uiPriority w:val="39"/>
    <w:rsid w:val="00880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Destaque1">
    <w:name w:val="List Table 3 Accent 1"/>
    <w:basedOn w:val="Tabelanormal"/>
    <w:uiPriority w:val="48"/>
    <w:rsid w:val="00880442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4-Destaque1">
    <w:name w:val="List Table 4 Accent 1"/>
    <w:basedOn w:val="Tabelanormal"/>
    <w:uiPriority w:val="49"/>
    <w:rsid w:val="0088044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">
    <w:name w:val="List Table 4"/>
    <w:basedOn w:val="Tabelanormal"/>
    <w:uiPriority w:val="49"/>
    <w:rsid w:val="0088044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">
    <w:name w:val="List Table 2"/>
    <w:basedOn w:val="Tabelanormal"/>
    <w:uiPriority w:val="47"/>
    <w:rsid w:val="00F232E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0A6E9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0A6E94"/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0A6E94"/>
    <w:rPr>
      <w:rFonts w:ascii="Arial Nova" w:hAnsi="Arial Nova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0A6E9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0A6E94"/>
    <w:rPr>
      <w:rFonts w:ascii="Arial Nova" w:hAnsi="Arial Nova"/>
      <w:b/>
      <w:bCs/>
      <w:sz w:val="20"/>
      <w:szCs w:val="20"/>
    </w:rPr>
  </w:style>
  <w:style w:type="paragraph" w:customStyle="1" w:styleId="tablegraph">
    <w:name w:val="tablegraph"/>
    <w:basedOn w:val="Normal"/>
    <w:qFormat/>
    <w:rsid w:val="003C3F8A"/>
    <w:pPr>
      <w:spacing w:before="120" w:after="120"/>
      <w:ind w:firstLine="0"/>
    </w:pPr>
  </w:style>
  <w:style w:type="character" w:styleId="Hiperligao">
    <w:name w:val="Hyperlink"/>
    <w:basedOn w:val="Tipodeletrapredefinidodopargrafo"/>
    <w:uiPriority w:val="99"/>
    <w:unhideWhenUsed/>
    <w:rsid w:val="00C8303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83032"/>
    <w:rPr>
      <w:color w:val="605E5C"/>
      <w:shd w:val="clear" w:color="auto" w:fill="E1DFDD"/>
    </w:rPr>
  </w:style>
  <w:style w:type="table" w:styleId="SimplesTabela3">
    <w:name w:val="Plain Table 3"/>
    <w:basedOn w:val="Tabelanormal"/>
    <w:uiPriority w:val="43"/>
    <w:rsid w:val="004E54A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ListParagraph2">
    <w:name w:val="List Paragraph 2"/>
    <w:basedOn w:val="PargrafodaLista"/>
    <w:qFormat/>
    <w:rsid w:val="00CA0D1E"/>
    <w:pPr>
      <w:numPr>
        <w:numId w:val="1"/>
      </w:numPr>
      <w:ind w:left="284" w:hanging="284"/>
    </w:pPr>
  </w:style>
  <w:style w:type="paragraph" w:customStyle="1" w:styleId="Notas">
    <w:name w:val="Notas"/>
    <w:basedOn w:val="Normal"/>
    <w:qFormat/>
    <w:rsid w:val="003C3F8A"/>
    <w:pPr>
      <w:ind w:firstLine="0"/>
    </w:pPr>
    <w:rPr>
      <w:sz w:val="13"/>
      <w:szCs w:val="13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E77EE"/>
    <w:rPr>
      <w:rFonts w:ascii="Arial Nova" w:eastAsiaTheme="majorEastAsia" w:hAnsi="Arial Nova" w:cstheme="majorBidi"/>
      <w:sz w:val="28"/>
      <w:szCs w:val="28"/>
    </w:rPr>
  </w:style>
  <w:style w:type="paragraph" w:customStyle="1" w:styleId="Normal3">
    <w:name w:val="Normal 3"/>
    <w:basedOn w:val="Normal"/>
    <w:qFormat/>
    <w:rsid w:val="00AE77EE"/>
    <w:pPr>
      <w:spacing w:before="120" w:after="120"/>
      <w:ind w:firstLine="0"/>
    </w:pPr>
    <w:rPr>
      <w:rFonts w:asciiTheme="minorHAnsi" w:eastAsiaTheme="minorHAnsi" w:hAnsiTheme="minorHAnsi" w:cstheme="minorBidi"/>
      <w:sz w:val="16"/>
      <w:szCs w:val="22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1275CB"/>
    <w:pPr>
      <w:spacing w:after="200"/>
      <w:jc w:val="center"/>
    </w:pPr>
    <w:rPr>
      <w:iCs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226B2"/>
    <w:rPr>
      <w:color w:val="954F72" w:themeColor="followedHyperlink"/>
      <w:u w:val="single"/>
    </w:rPr>
  </w:style>
  <w:style w:type="paragraph" w:styleId="Rodap">
    <w:name w:val="footer"/>
    <w:basedOn w:val="Normal"/>
    <w:link w:val="RodapCarter"/>
    <w:uiPriority w:val="99"/>
    <w:unhideWhenUsed/>
    <w:rsid w:val="000226B2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226B2"/>
    <w:rPr>
      <w:rFonts w:ascii="Arial Nova" w:eastAsia="Times New Roman" w:hAnsi="Arial Nova" w:cs="Times New Roman"/>
      <w:sz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3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9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4747F-83ED-480E-9D3F-14A9CC6D4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1396</Words>
  <Characters>7960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Oliveira</dc:creator>
  <cp:keywords/>
  <dc:description/>
  <cp:lastModifiedBy>Ana Sofia Preto Oliveira</cp:lastModifiedBy>
  <cp:revision>2</cp:revision>
  <cp:lastPrinted>2024-06-05T22:22:00Z</cp:lastPrinted>
  <dcterms:created xsi:type="dcterms:W3CDTF">2024-06-05T22:23:00Z</dcterms:created>
  <dcterms:modified xsi:type="dcterms:W3CDTF">2024-06-05T22:23:00Z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80d606-3385-4829-a27a-d391e7785643_Enabled">
    <vt:lpwstr>true</vt:lpwstr>
  </property>
  <property fmtid="{D5CDD505-2E9C-101B-9397-08002B2CF9AE}" pid="3" name="MSIP_Label_1680d606-3385-4829-a27a-d391e7785643_SetDate">
    <vt:lpwstr>2022-09-22T14:46:50Z</vt:lpwstr>
  </property>
  <property fmtid="{D5CDD505-2E9C-101B-9397-08002B2CF9AE}" pid="4" name="MSIP_Label_1680d606-3385-4829-a27a-d391e7785643_Method">
    <vt:lpwstr>Standard</vt:lpwstr>
  </property>
  <property fmtid="{D5CDD505-2E9C-101B-9397-08002B2CF9AE}" pid="5" name="MSIP_Label_1680d606-3385-4829-a27a-d391e7785643_Name">
    <vt:lpwstr>1680d606-3385-4829-a27a-d391e7785643</vt:lpwstr>
  </property>
  <property fmtid="{D5CDD505-2E9C-101B-9397-08002B2CF9AE}" pid="6" name="MSIP_Label_1680d606-3385-4829-a27a-d391e7785643_SiteId">
    <vt:lpwstr>b6f420c1-da14-4124-b666-fadafb6ebc04</vt:lpwstr>
  </property>
  <property fmtid="{D5CDD505-2E9C-101B-9397-08002B2CF9AE}" pid="7" name="MSIP_Label_1680d606-3385-4829-a27a-d391e7785643_ActionId">
    <vt:lpwstr>d04f448e-79ed-46b8-ab77-489a10551c51</vt:lpwstr>
  </property>
  <property fmtid="{D5CDD505-2E9C-101B-9397-08002B2CF9AE}" pid="8" name="MSIP_Label_1680d606-3385-4829-a27a-d391e7785643_ContentBits">
    <vt:lpwstr>0</vt:lpwstr>
  </property>
  <property fmtid="{D5CDD505-2E9C-101B-9397-08002B2CF9AE}" pid="9" name="MSIP_Label_2756dabd-1ab2-455c-ac5f-fbfcf45fdb51_Enabled">
    <vt:lpwstr>true</vt:lpwstr>
  </property>
  <property fmtid="{D5CDD505-2E9C-101B-9397-08002B2CF9AE}" pid="10" name="MSIP_Label_2756dabd-1ab2-455c-ac5f-fbfcf45fdb51_SetDate">
    <vt:lpwstr>2024-06-05T22:22:35Z</vt:lpwstr>
  </property>
  <property fmtid="{D5CDD505-2E9C-101B-9397-08002B2CF9AE}" pid="11" name="MSIP_Label_2756dabd-1ab2-455c-ac5f-fbfcf45fdb51_Method">
    <vt:lpwstr>Privileged</vt:lpwstr>
  </property>
  <property fmtid="{D5CDD505-2E9C-101B-9397-08002B2CF9AE}" pid="12" name="MSIP_Label_2756dabd-1ab2-455c-ac5f-fbfcf45fdb51_Name">
    <vt:lpwstr>2756dabd-1ab2-455c-ac5f-fbfcf45fdb51</vt:lpwstr>
  </property>
  <property fmtid="{D5CDD505-2E9C-101B-9397-08002B2CF9AE}" pid="13" name="MSIP_Label_2756dabd-1ab2-455c-ac5f-fbfcf45fdb51_SiteId">
    <vt:lpwstr>0f172980-1261-4323-ab7a-c89b472843d7</vt:lpwstr>
  </property>
  <property fmtid="{D5CDD505-2E9C-101B-9397-08002B2CF9AE}" pid="14" name="MSIP_Label_2756dabd-1ab2-455c-ac5f-fbfcf45fdb51_ActionId">
    <vt:lpwstr>987281de-92b3-481a-8a1b-abd629bcd4eb</vt:lpwstr>
  </property>
  <property fmtid="{D5CDD505-2E9C-101B-9397-08002B2CF9AE}" pid="15" name="MSIP_Label_2756dabd-1ab2-455c-ac5f-fbfcf45fdb51_ContentBits">
    <vt:lpwstr>0</vt:lpwstr>
  </property>
</Properties>
</file>