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23418" w14:textId="2649346E" w:rsidR="00103ECA" w:rsidRPr="00912D4F" w:rsidRDefault="0079440B">
      <w:pPr>
        <w:rPr>
          <w:b/>
          <w:bCs/>
          <w:sz w:val="28"/>
          <w:szCs w:val="28"/>
          <w:lang w:val="pt-PT"/>
        </w:rPr>
      </w:pPr>
      <w:r w:rsidRPr="00912D4F">
        <w:rPr>
          <w:b/>
          <w:bCs/>
          <w:sz w:val="28"/>
          <w:szCs w:val="28"/>
          <w:lang w:val="pt-PT"/>
        </w:rPr>
        <w:t xml:space="preserve">Projeto </w:t>
      </w:r>
      <w:r w:rsidR="00BB0991">
        <w:rPr>
          <w:b/>
          <w:bCs/>
          <w:sz w:val="28"/>
          <w:szCs w:val="28"/>
          <w:lang w:val="pt-PT"/>
        </w:rPr>
        <w:t>4</w:t>
      </w:r>
      <w:r w:rsidRPr="00912D4F">
        <w:rPr>
          <w:b/>
          <w:bCs/>
          <w:sz w:val="28"/>
          <w:szCs w:val="28"/>
          <w:lang w:val="pt-PT"/>
        </w:rPr>
        <w:t xml:space="preserve"> – Design e Impressão 3D</w:t>
      </w:r>
    </w:p>
    <w:p w14:paraId="1AA5E262" w14:textId="6EE888D4" w:rsidR="0079440B" w:rsidRDefault="0079440B">
      <w:pPr>
        <w:rPr>
          <w:lang w:val="pt-PT"/>
        </w:rPr>
      </w:pPr>
      <w:r>
        <w:rPr>
          <w:lang w:val="pt-PT"/>
        </w:rPr>
        <w:t>Ana Sofia Oliveira (39275)</w:t>
      </w:r>
    </w:p>
    <w:p w14:paraId="585DD16B" w14:textId="77777777" w:rsidR="0079440B" w:rsidRDefault="0079440B">
      <w:pPr>
        <w:rPr>
          <w:lang w:val="pt-PT"/>
        </w:rPr>
      </w:pPr>
    </w:p>
    <w:p w14:paraId="63D26233" w14:textId="77777777" w:rsidR="00BB0991" w:rsidRDefault="00E3596A">
      <w:pPr>
        <w:rPr>
          <w:lang w:val="pt-PT"/>
        </w:rPr>
      </w:pPr>
      <w:r w:rsidRPr="00D33914">
        <w:rPr>
          <w:b/>
          <w:bCs/>
          <w:sz w:val="24"/>
          <w:szCs w:val="24"/>
          <w:lang w:val="pt-PT"/>
        </w:rPr>
        <w:t>Objetivo:</w:t>
      </w:r>
      <w:r w:rsidRPr="00D33914">
        <w:rPr>
          <w:sz w:val="24"/>
          <w:szCs w:val="24"/>
          <w:lang w:val="pt-PT"/>
        </w:rPr>
        <w:t xml:space="preserve"> </w:t>
      </w:r>
      <w:r w:rsidR="00BB0991">
        <w:rPr>
          <w:lang w:val="pt-PT"/>
        </w:rPr>
        <w:t>Protótipo de um sistema hidropónico.</w:t>
      </w:r>
    </w:p>
    <w:p w14:paraId="21A21104" w14:textId="77777777" w:rsidR="00E75AB5" w:rsidRDefault="00E75AB5" w:rsidP="00E75AB5">
      <w:pPr>
        <w:rPr>
          <w:b/>
          <w:bCs/>
          <w:sz w:val="24"/>
          <w:szCs w:val="24"/>
          <w:lang w:val="pt-PT"/>
        </w:rPr>
      </w:pPr>
    </w:p>
    <w:p w14:paraId="7A07FBB7" w14:textId="3A672277" w:rsidR="00E75AB5" w:rsidRPr="00D33914" w:rsidRDefault="00E75AB5" w:rsidP="00E75AB5">
      <w:pPr>
        <w:rPr>
          <w:b/>
          <w:bCs/>
          <w:sz w:val="24"/>
          <w:szCs w:val="24"/>
          <w:lang w:val="pt-PT"/>
        </w:rPr>
      </w:pPr>
      <w:r w:rsidRPr="00D33914">
        <w:rPr>
          <w:b/>
          <w:bCs/>
          <w:sz w:val="24"/>
          <w:szCs w:val="24"/>
          <w:lang w:val="pt-PT"/>
        </w:rPr>
        <w:t>Motivação:</w:t>
      </w:r>
    </w:p>
    <w:p w14:paraId="1F50A37A" w14:textId="10CFF16B" w:rsidR="00E75AB5" w:rsidRPr="00E75AB5" w:rsidRDefault="00E75AB5" w:rsidP="00E75AB5">
      <w:pPr>
        <w:rPr>
          <w:noProof/>
          <w:lang w:val="pt-PT"/>
        </w:rPr>
      </w:pPr>
      <w:r w:rsidRPr="00E75AB5">
        <w:rPr>
          <w:lang w:val="pt-PT"/>
        </w:rPr>
        <w:t xml:space="preserve">O desenvolvimento de um protótipo para um sistema </w:t>
      </w:r>
      <w:r w:rsidR="00EB2B73" w:rsidRPr="00E75AB5">
        <w:rPr>
          <w:lang w:val="pt-PT"/>
        </w:rPr>
        <w:t>hidropónico</w:t>
      </w:r>
      <w:r w:rsidRPr="00E75AB5">
        <w:rPr>
          <w:lang w:val="pt-PT"/>
        </w:rPr>
        <w:t xml:space="preserve"> no contexto da unidade curricular de Design e Impressão 3D tem como principal motivação a aplicação prática dos conhecimentos adquiridos ao longo do curso. Utilizando o material trabalhado durante a disciplina, neste caso o PLA, o objetivo é criar um modelo 3D que funcione como um protótipo e uma prova de conceito, focando na validação o design estrutural e funcional do sistema. Embora o protótipo não seja destinado à aplicação final, fornece uma base sólida para futuras melhorias e reflete o potencial da impressão 3D em projetos inovadores.</w:t>
      </w:r>
    </w:p>
    <w:p w14:paraId="128CC44F" w14:textId="77777777" w:rsidR="00E75AB5" w:rsidRDefault="00E75AB5">
      <w:pPr>
        <w:rPr>
          <w:lang w:val="pt-PT"/>
        </w:rPr>
      </w:pPr>
    </w:p>
    <w:p w14:paraId="5E99921A" w14:textId="7A2FC88E" w:rsidR="00E75AB5" w:rsidRPr="00E75AB5" w:rsidRDefault="00E75AB5">
      <w:pPr>
        <w:rPr>
          <w:b/>
          <w:bCs/>
          <w:sz w:val="24"/>
          <w:szCs w:val="24"/>
          <w:lang w:val="pt-PT"/>
        </w:rPr>
      </w:pPr>
      <w:r w:rsidRPr="00E75AB5">
        <w:rPr>
          <w:b/>
          <w:bCs/>
          <w:sz w:val="24"/>
          <w:szCs w:val="24"/>
          <w:lang w:val="pt-PT"/>
        </w:rPr>
        <w:t xml:space="preserve">Conceito: </w:t>
      </w:r>
    </w:p>
    <w:p w14:paraId="737A25B6" w14:textId="525F4F72" w:rsidR="00E75AB5" w:rsidRPr="00E75AB5" w:rsidRDefault="00E75AB5" w:rsidP="00E75AB5">
      <w:pPr>
        <w:rPr>
          <w:lang w:val="pt-PT"/>
        </w:rPr>
      </w:pPr>
      <w:r w:rsidRPr="00E75AB5">
        <w:rPr>
          <w:lang w:val="pt-PT"/>
        </w:rPr>
        <w:t xml:space="preserve">O modelo do protótipo para o sistema </w:t>
      </w:r>
      <w:r w:rsidR="00EB2B73" w:rsidRPr="00E75AB5">
        <w:rPr>
          <w:lang w:val="pt-PT"/>
        </w:rPr>
        <w:t>hidropónico</w:t>
      </w:r>
      <w:r w:rsidRPr="00E75AB5">
        <w:rPr>
          <w:lang w:val="pt-PT"/>
        </w:rPr>
        <w:t xml:space="preserve"> é </w:t>
      </w:r>
      <w:r w:rsidRPr="00C7579F">
        <w:rPr>
          <w:lang w:val="pt-PT"/>
        </w:rPr>
        <w:t xml:space="preserve">composto por </w:t>
      </w:r>
      <w:r w:rsidR="0020636D" w:rsidRPr="00C7579F">
        <w:rPr>
          <w:lang w:val="pt-PT"/>
        </w:rPr>
        <w:t>três</w:t>
      </w:r>
      <w:r w:rsidRPr="00C7579F">
        <w:rPr>
          <w:lang w:val="pt-PT"/>
        </w:rPr>
        <w:t xml:space="preserve"> partes principais: o tubo principal</w:t>
      </w:r>
      <w:r w:rsidR="0020636D" w:rsidRPr="00C7579F">
        <w:rPr>
          <w:lang w:val="pt-PT"/>
        </w:rPr>
        <w:t>,</w:t>
      </w:r>
      <w:r w:rsidRPr="00C7579F">
        <w:rPr>
          <w:lang w:val="pt-PT"/>
        </w:rPr>
        <w:t xml:space="preserve"> os cestos para plantas</w:t>
      </w:r>
      <w:r w:rsidR="0020636D" w:rsidRPr="00C7579F">
        <w:rPr>
          <w:lang w:val="pt-PT"/>
        </w:rPr>
        <w:t xml:space="preserve"> e uma caixa de armazenamento de água e componentes, como bomba de água. Todos as partes</w:t>
      </w:r>
      <w:r w:rsidRPr="00C7579F">
        <w:rPr>
          <w:lang w:val="pt-PT"/>
        </w:rPr>
        <w:t xml:space="preserve"> </w:t>
      </w:r>
      <w:r w:rsidR="0020636D" w:rsidRPr="00C7579F">
        <w:rPr>
          <w:lang w:val="pt-PT"/>
        </w:rPr>
        <w:t xml:space="preserve">serão </w:t>
      </w:r>
      <w:r w:rsidRPr="00C7579F">
        <w:rPr>
          <w:lang w:val="pt-PT"/>
        </w:rPr>
        <w:t>projetad</w:t>
      </w:r>
      <w:r w:rsidR="0020636D" w:rsidRPr="00C7579F">
        <w:rPr>
          <w:lang w:val="pt-PT"/>
        </w:rPr>
        <w:t>a</w:t>
      </w:r>
      <w:r w:rsidRPr="00C7579F">
        <w:rPr>
          <w:lang w:val="pt-PT"/>
        </w:rPr>
        <w:t>s para funcionar como uma</w:t>
      </w:r>
      <w:r w:rsidRPr="00E75AB5">
        <w:rPr>
          <w:lang w:val="pt-PT"/>
        </w:rPr>
        <w:t xml:space="preserve"> prova de conceito do sistema.</w:t>
      </w:r>
    </w:p>
    <w:p w14:paraId="0D7F9FFC" w14:textId="62B5A452" w:rsidR="003353D1" w:rsidRPr="00E75AB5" w:rsidRDefault="003353D1" w:rsidP="003353D1">
      <w:pPr>
        <w:numPr>
          <w:ilvl w:val="0"/>
          <w:numId w:val="19"/>
        </w:numPr>
        <w:rPr>
          <w:lang w:val="pt-PT"/>
        </w:rPr>
      </w:pPr>
      <w:r>
        <w:rPr>
          <w:b/>
          <w:bCs/>
          <w:lang w:val="pt-PT"/>
        </w:rPr>
        <w:t xml:space="preserve">Caixa de Armazenamento: </w:t>
      </w:r>
      <w:r>
        <w:rPr>
          <w:lang w:val="pt-PT"/>
        </w:rPr>
        <w:t xml:space="preserve">É a estrutura base do sistema, localizada na zona inferior do protótipo, esta caixa servirá como depósito de água e armazenamento dos componentes, como a bomba de água, podendo o armazenamento dos componentes ser externo à caixa.  O design incluirá uma abertura para facilitar a introdução da água no reservatório, permitindo a fácil manutenção do sistema. </w:t>
      </w:r>
    </w:p>
    <w:p w14:paraId="3005BC1E" w14:textId="4088C61D" w:rsidR="00E75AB5" w:rsidRPr="00E75AB5" w:rsidRDefault="00E75AB5" w:rsidP="00E75AB5">
      <w:pPr>
        <w:numPr>
          <w:ilvl w:val="0"/>
          <w:numId w:val="19"/>
        </w:numPr>
        <w:rPr>
          <w:lang w:val="pt-PT"/>
        </w:rPr>
      </w:pPr>
      <w:r w:rsidRPr="00E75AB5">
        <w:rPr>
          <w:b/>
          <w:bCs/>
          <w:lang w:val="pt-PT"/>
        </w:rPr>
        <w:t>Tubo Principal:</w:t>
      </w:r>
      <w:r w:rsidRPr="00E75AB5">
        <w:rPr>
          <w:lang w:val="pt-PT"/>
        </w:rPr>
        <w:t xml:space="preserve"> </w:t>
      </w:r>
      <w:r w:rsidR="003353D1">
        <w:rPr>
          <w:lang w:val="pt-PT"/>
        </w:rPr>
        <w:t>Projetado</w:t>
      </w:r>
      <w:r w:rsidRPr="00E75AB5">
        <w:rPr>
          <w:lang w:val="pt-PT"/>
        </w:rPr>
        <w:t xml:space="preserve"> para simular o fluxo de água necessário para a nutrição das plantas. </w:t>
      </w:r>
      <w:r w:rsidR="003353D1">
        <w:rPr>
          <w:lang w:val="pt-PT"/>
        </w:rPr>
        <w:t>Suportado sobre a caixa de armazenamento, p</w:t>
      </w:r>
      <w:r w:rsidRPr="00E75AB5">
        <w:rPr>
          <w:lang w:val="pt-PT"/>
        </w:rPr>
        <w:t xml:space="preserve">ossui aberturas circulares dispostas ao longo de sua extensão, onde os cestos serão inseridos. O tubo </w:t>
      </w:r>
      <w:r w:rsidR="0020636D">
        <w:rPr>
          <w:lang w:val="pt-PT"/>
        </w:rPr>
        <w:t>deverá ser</w:t>
      </w:r>
      <w:r w:rsidRPr="00E75AB5">
        <w:rPr>
          <w:lang w:val="pt-PT"/>
        </w:rPr>
        <w:t xml:space="preserve"> projetado com paredes suficientemente espessas para garantir resistência mecânica e durabilidade, mesmo sendo fabricado em PLA. Além disso, o design modular do tubo facilita a montagem e permite expansões futuras.</w:t>
      </w:r>
    </w:p>
    <w:p w14:paraId="670E8E42" w14:textId="4AADBCC2" w:rsidR="00E75AB5" w:rsidRDefault="00E75AB5" w:rsidP="00E75AB5">
      <w:pPr>
        <w:numPr>
          <w:ilvl w:val="0"/>
          <w:numId w:val="19"/>
        </w:numPr>
        <w:rPr>
          <w:lang w:val="pt-PT"/>
        </w:rPr>
      </w:pPr>
      <w:r w:rsidRPr="00E75AB5">
        <w:rPr>
          <w:b/>
          <w:bCs/>
          <w:lang w:val="pt-PT"/>
        </w:rPr>
        <w:t>Cestos para Plantas:</w:t>
      </w:r>
      <w:r w:rsidRPr="00E75AB5">
        <w:rPr>
          <w:lang w:val="pt-PT"/>
        </w:rPr>
        <w:t xml:space="preserve"> Inseridos nas aberturas do tubo principal, os cestos têm como propósito segurar as plantas e o substrato, permitindo </w:t>
      </w:r>
      <w:r w:rsidR="003353D1" w:rsidRPr="00E75AB5">
        <w:rPr>
          <w:lang w:val="pt-PT"/>
        </w:rPr>
        <w:t xml:space="preserve">ao mesmo tempo </w:t>
      </w:r>
      <w:r w:rsidRPr="00E75AB5">
        <w:rPr>
          <w:lang w:val="pt-PT"/>
        </w:rPr>
        <w:t>o crescimento das raízes e a circulação de água e ar. O design inclui aberturas laterais para otimizar essa circulação, garantindo que as raízes possam</w:t>
      </w:r>
      <w:r w:rsidR="003353D1">
        <w:rPr>
          <w:lang w:val="pt-PT"/>
        </w:rPr>
        <w:t xml:space="preserve"> aceder</w:t>
      </w:r>
      <w:r w:rsidRPr="00E75AB5">
        <w:rPr>
          <w:lang w:val="pt-PT"/>
        </w:rPr>
        <w:t xml:space="preserve"> os nutrientes </w:t>
      </w:r>
      <w:r w:rsidR="003353D1">
        <w:rPr>
          <w:lang w:val="pt-PT"/>
        </w:rPr>
        <w:t>adicionados ao fluxo de água</w:t>
      </w:r>
      <w:r w:rsidRPr="00E75AB5">
        <w:rPr>
          <w:lang w:val="pt-PT"/>
        </w:rPr>
        <w:t xml:space="preserve"> no </w:t>
      </w:r>
      <w:r w:rsidR="003353D1">
        <w:rPr>
          <w:lang w:val="pt-PT"/>
        </w:rPr>
        <w:t>sistema</w:t>
      </w:r>
      <w:r w:rsidRPr="00E75AB5">
        <w:rPr>
          <w:lang w:val="pt-PT"/>
        </w:rPr>
        <w:t>.</w:t>
      </w:r>
    </w:p>
    <w:p w14:paraId="5929FC4F" w14:textId="2DF0AABC" w:rsidR="00EB2B73" w:rsidRDefault="00E75AB5" w:rsidP="003353D1">
      <w:pPr>
        <w:rPr>
          <w:b/>
          <w:bCs/>
          <w:sz w:val="24"/>
          <w:szCs w:val="24"/>
          <w:lang w:val="pt-PT"/>
        </w:rPr>
      </w:pPr>
      <w:r w:rsidRPr="00E75AB5">
        <w:rPr>
          <w:lang w:val="pt-PT"/>
        </w:rPr>
        <w:t xml:space="preserve">Essas partes foram projetadas para serem facilmente fabricadas por impressão 3D, respeitando as limitações do material e o </w:t>
      </w:r>
      <w:r w:rsidR="003353D1">
        <w:rPr>
          <w:lang w:val="pt-PT"/>
        </w:rPr>
        <w:t>âmbito</w:t>
      </w:r>
      <w:r w:rsidRPr="00E75AB5">
        <w:rPr>
          <w:lang w:val="pt-PT"/>
        </w:rPr>
        <w:t xml:space="preserve"> da unidade curricular. O protótipo, apesar de simplificado, demonstra os princípios fundamentais de um sistema </w:t>
      </w:r>
      <w:r w:rsidR="003353D1" w:rsidRPr="00E75AB5">
        <w:rPr>
          <w:lang w:val="pt-PT"/>
        </w:rPr>
        <w:t>hidropónico</w:t>
      </w:r>
      <w:r w:rsidR="003353D1">
        <w:rPr>
          <w:lang w:val="pt-PT"/>
        </w:rPr>
        <w:t xml:space="preserve">, permitindo </w:t>
      </w:r>
      <w:r w:rsidRPr="00E75AB5">
        <w:rPr>
          <w:lang w:val="pt-PT"/>
        </w:rPr>
        <w:t>uma avaliação inicial do design e de sua funcionalidade.</w:t>
      </w:r>
      <w:r w:rsidR="00EB2B73">
        <w:rPr>
          <w:b/>
          <w:bCs/>
          <w:sz w:val="24"/>
          <w:szCs w:val="24"/>
          <w:lang w:val="pt-PT"/>
        </w:rPr>
        <w:br w:type="page"/>
      </w:r>
    </w:p>
    <w:p w14:paraId="452E69DD" w14:textId="7CEADCEA" w:rsidR="00BB0991" w:rsidRDefault="00BB0991">
      <w:pPr>
        <w:rPr>
          <w:b/>
          <w:bCs/>
          <w:sz w:val="24"/>
          <w:szCs w:val="24"/>
          <w:lang w:val="pt-PT"/>
        </w:rPr>
      </w:pPr>
      <w:r w:rsidRPr="00E75AB5">
        <w:rPr>
          <w:b/>
          <w:bCs/>
          <w:sz w:val="24"/>
          <w:szCs w:val="24"/>
          <w:lang w:val="pt-PT"/>
        </w:rPr>
        <w:lastRenderedPageBreak/>
        <w:t xml:space="preserve">Requisitos </w:t>
      </w:r>
      <w:r w:rsidR="00E75AB5" w:rsidRPr="00E75AB5">
        <w:rPr>
          <w:b/>
          <w:bCs/>
          <w:sz w:val="24"/>
          <w:szCs w:val="24"/>
          <w:lang w:val="pt-PT"/>
        </w:rPr>
        <w:t>F</w:t>
      </w:r>
      <w:r w:rsidRPr="00E75AB5">
        <w:rPr>
          <w:b/>
          <w:bCs/>
          <w:sz w:val="24"/>
          <w:szCs w:val="24"/>
          <w:lang w:val="pt-PT"/>
        </w:rPr>
        <w:t xml:space="preserve">uncionais: </w:t>
      </w:r>
    </w:p>
    <w:p w14:paraId="15383DAF" w14:textId="6E0671A0" w:rsidR="003353D1" w:rsidRPr="004E2502" w:rsidRDefault="003353D1" w:rsidP="003353D1">
      <w:pPr>
        <w:rPr>
          <w:b/>
          <w:bCs/>
          <w:lang w:val="pt-PT"/>
        </w:rPr>
      </w:pPr>
      <w:r w:rsidRPr="004E2502">
        <w:rPr>
          <w:b/>
          <w:bCs/>
          <w:lang w:val="pt-PT"/>
        </w:rPr>
        <w:t>Requisito 1 – Estrutura da Caixa de Armazenamento</w:t>
      </w:r>
    </w:p>
    <w:p w14:paraId="29A3165A" w14:textId="77777777" w:rsidR="003353D1" w:rsidRPr="004E2502" w:rsidRDefault="003353D1" w:rsidP="003353D1">
      <w:pPr>
        <w:pStyle w:val="PargrafodaLista"/>
        <w:numPr>
          <w:ilvl w:val="0"/>
          <w:numId w:val="25"/>
        </w:numPr>
        <w:rPr>
          <w:lang w:val="pt-PT"/>
        </w:rPr>
      </w:pPr>
      <w:r w:rsidRPr="004E2502">
        <w:rPr>
          <w:lang w:val="pt-PT"/>
        </w:rPr>
        <w:t>Descrição do Requisito:</w:t>
      </w:r>
    </w:p>
    <w:p w14:paraId="5BF51DA4" w14:textId="6545A4A1" w:rsidR="003353D1" w:rsidRPr="004E2502" w:rsidRDefault="003353D1" w:rsidP="003353D1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 xml:space="preserve">A caixa de armazenamento deve funcionar como o reservatório de água e espaço para componentes, garantindo acessibilidade para manutenção e </w:t>
      </w:r>
      <w:r w:rsidR="00CE4F71" w:rsidRPr="004E2502">
        <w:rPr>
          <w:lang w:val="pt-PT"/>
        </w:rPr>
        <w:t>manuseamento</w:t>
      </w:r>
      <w:r w:rsidRPr="004E2502">
        <w:rPr>
          <w:lang w:val="pt-PT"/>
        </w:rPr>
        <w:t xml:space="preserve"> do sistema.</w:t>
      </w:r>
    </w:p>
    <w:p w14:paraId="56FEC7A8" w14:textId="49B457EE" w:rsidR="003353D1" w:rsidRPr="004E2502" w:rsidRDefault="003353D1" w:rsidP="003353D1">
      <w:pPr>
        <w:pStyle w:val="PargrafodaLista"/>
        <w:numPr>
          <w:ilvl w:val="0"/>
          <w:numId w:val="25"/>
        </w:numPr>
        <w:rPr>
          <w:lang w:val="pt-PT"/>
        </w:rPr>
      </w:pPr>
      <w:r w:rsidRPr="004E2502">
        <w:rPr>
          <w:lang w:val="pt-PT"/>
        </w:rPr>
        <w:t>Parâmetros de Design:</w:t>
      </w:r>
    </w:p>
    <w:p w14:paraId="073E608F" w14:textId="2A6B6B8A" w:rsidR="003353D1" w:rsidRPr="004E2502" w:rsidRDefault="003353D1" w:rsidP="003353D1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>Dimensões gerais</w:t>
      </w:r>
      <w:r w:rsidR="00CE4F71" w:rsidRPr="004E2502">
        <w:rPr>
          <w:lang w:val="pt-PT"/>
        </w:rPr>
        <w:t xml:space="preserve"> c</w:t>
      </w:r>
      <w:r w:rsidRPr="004E2502">
        <w:rPr>
          <w:lang w:val="pt-PT"/>
        </w:rPr>
        <w:t>ompatíveis com o protótipo e o espaço necessário para armazenar a água e os componentes, como a bomba.</w:t>
      </w:r>
    </w:p>
    <w:p w14:paraId="7F0B1055" w14:textId="1A9C5471" w:rsidR="003353D1" w:rsidRPr="004E2502" w:rsidRDefault="003353D1" w:rsidP="003353D1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 xml:space="preserve">Capacidade </w:t>
      </w:r>
      <w:r w:rsidR="00B06CB6">
        <w:rPr>
          <w:lang w:val="pt-PT"/>
        </w:rPr>
        <w:t>máxima</w:t>
      </w:r>
      <w:r w:rsidRPr="004E2502">
        <w:rPr>
          <w:lang w:val="pt-PT"/>
        </w:rPr>
        <w:t xml:space="preserve"> do reservatório</w:t>
      </w:r>
      <w:r w:rsidR="00CE4F71" w:rsidRPr="004E2502">
        <w:rPr>
          <w:lang w:val="pt-PT"/>
        </w:rPr>
        <w:t xml:space="preserve"> </w:t>
      </w:r>
      <w:r w:rsidR="00B06CB6">
        <w:rPr>
          <w:lang w:val="pt-PT"/>
        </w:rPr>
        <w:t>180 cm</w:t>
      </w:r>
      <w:r w:rsidR="00B06CB6" w:rsidRPr="00B06CB6">
        <w:rPr>
          <w:vertAlign w:val="superscript"/>
          <w:lang w:val="pt-PT"/>
        </w:rPr>
        <w:t>3</w:t>
      </w:r>
      <w:r w:rsidR="00CE4F71" w:rsidRPr="004E2502">
        <w:rPr>
          <w:lang w:val="pt-PT"/>
        </w:rPr>
        <w:t xml:space="preserve">. </w:t>
      </w:r>
    </w:p>
    <w:p w14:paraId="163F1E81" w14:textId="693216A1" w:rsidR="00CE4F71" w:rsidRPr="004E2502" w:rsidRDefault="00CE4F71" w:rsidP="003353D1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 xml:space="preserve">Deve conter uma tampa que facilite o acesso ao reservatório para limpeza e manutenção dos componentes. </w:t>
      </w:r>
    </w:p>
    <w:p w14:paraId="667E8A88" w14:textId="3C89D576" w:rsidR="003353D1" w:rsidRPr="004E2502" w:rsidRDefault="00CE4F71" w:rsidP="00CE4F71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 xml:space="preserve">Abertura na tampa que permita adicionar água e nutrientes com facilidade no reservatório. </w:t>
      </w:r>
    </w:p>
    <w:p w14:paraId="1F9574C6" w14:textId="0ECEDE65" w:rsidR="003353D1" w:rsidRPr="004E2502" w:rsidRDefault="003353D1" w:rsidP="003353D1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>Material PLA ou outro plástico compatível com impressão 3D e contato com água, respeitando limitações de permeabilidade e resistência.</w:t>
      </w:r>
    </w:p>
    <w:p w14:paraId="43ADA2F3" w14:textId="203FC6B3" w:rsidR="003353D1" w:rsidRPr="004E2502" w:rsidRDefault="003353D1" w:rsidP="003353D1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>Sistema de suporte</w:t>
      </w:r>
      <w:r w:rsidR="00CE4F71" w:rsidRPr="004E2502">
        <w:rPr>
          <w:lang w:val="pt-PT"/>
        </w:rPr>
        <w:t xml:space="preserve"> d</w:t>
      </w:r>
      <w:r w:rsidRPr="004E2502">
        <w:rPr>
          <w:lang w:val="pt-PT"/>
        </w:rPr>
        <w:t>eve ser capaz de sustentar o tubo principal e a estrutura do protótipo sem deformações ou instabilidade.</w:t>
      </w:r>
    </w:p>
    <w:p w14:paraId="7F78A57F" w14:textId="28F8A709" w:rsidR="003353D1" w:rsidRPr="004E2502" w:rsidRDefault="003353D1" w:rsidP="003353D1">
      <w:pPr>
        <w:pStyle w:val="PargrafodaLista"/>
        <w:numPr>
          <w:ilvl w:val="0"/>
          <w:numId w:val="25"/>
        </w:numPr>
        <w:rPr>
          <w:lang w:val="pt-PT"/>
        </w:rPr>
      </w:pPr>
      <w:r w:rsidRPr="004E2502">
        <w:rPr>
          <w:lang w:val="pt-PT"/>
        </w:rPr>
        <w:t>Análise:</w:t>
      </w:r>
    </w:p>
    <w:p w14:paraId="5271F225" w14:textId="16A39567" w:rsidR="003353D1" w:rsidRPr="004E2502" w:rsidRDefault="003353D1" w:rsidP="003353D1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>O PLA oferece facilidade de impressão e montagem</w:t>
      </w:r>
      <w:r w:rsidR="00CE4F71" w:rsidRPr="004E2502">
        <w:rPr>
          <w:lang w:val="pt-PT"/>
        </w:rPr>
        <w:t>, mas poderá sofrer deformações provocadas pela pressão da água, peso dos componentes superiores ou plantas, ou pelo tempo</w:t>
      </w:r>
      <w:r w:rsidRPr="004E2502">
        <w:rPr>
          <w:lang w:val="pt-PT"/>
        </w:rPr>
        <w:t>.</w:t>
      </w:r>
    </w:p>
    <w:p w14:paraId="78635CC4" w14:textId="74078393" w:rsidR="003353D1" w:rsidRPr="004E2502" w:rsidRDefault="003353D1" w:rsidP="003353D1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 xml:space="preserve">A abertura superior deve incluir bordas arredondadas para facilitar o uso e evitar danos </w:t>
      </w:r>
      <w:r w:rsidR="00CE4F71" w:rsidRPr="004E2502">
        <w:rPr>
          <w:lang w:val="pt-PT"/>
        </w:rPr>
        <w:t>no manuseamento d</w:t>
      </w:r>
      <w:r w:rsidRPr="004E2502">
        <w:rPr>
          <w:lang w:val="pt-PT"/>
        </w:rPr>
        <w:t>o protótipo.</w:t>
      </w:r>
    </w:p>
    <w:p w14:paraId="16EAB78D" w14:textId="4D34245D" w:rsidR="003353D1" w:rsidRPr="004E2502" w:rsidRDefault="003353D1" w:rsidP="003353D1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>A integração com os componentes internos, como a bomba, deve permitir instalação e manutenção sem a necessidade de desmontagem complexa</w:t>
      </w:r>
      <w:r w:rsidR="00CE4F71" w:rsidRPr="004E2502">
        <w:rPr>
          <w:lang w:val="pt-PT"/>
        </w:rPr>
        <w:t>, de forma a aumentar a durabilidade do protótipo</w:t>
      </w:r>
      <w:r w:rsidRPr="004E2502">
        <w:rPr>
          <w:lang w:val="pt-PT"/>
        </w:rPr>
        <w:t>.</w:t>
      </w:r>
    </w:p>
    <w:p w14:paraId="50142C3F" w14:textId="09D15CEB" w:rsidR="003353D1" w:rsidRPr="004E2502" w:rsidRDefault="003353D1" w:rsidP="003353D1">
      <w:pPr>
        <w:pStyle w:val="PargrafodaLista"/>
        <w:numPr>
          <w:ilvl w:val="0"/>
          <w:numId w:val="25"/>
        </w:numPr>
        <w:rPr>
          <w:lang w:val="pt-PT"/>
        </w:rPr>
      </w:pPr>
      <w:r w:rsidRPr="004E2502">
        <w:rPr>
          <w:lang w:val="pt-PT"/>
        </w:rPr>
        <w:t>Referências:</w:t>
      </w:r>
    </w:p>
    <w:p w14:paraId="30F242AE" w14:textId="2CE71D87" w:rsidR="003353D1" w:rsidRPr="004E2502" w:rsidRDefault="003353D1" w:rsidP="003353D1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>Práticas de design para reservatórios hidrop</w:t>
      </w:r>
      <w:r w:rsidR="00DB6504" w:rsidRPr="004E2502">
        <w:rPr>
          <w:lang w:val="pt-PT"/>
        </w:rPr>
        <w:t>ó</w:t>
      </w:r>
      <w:r w:rsidRPr="004E2502">
        <w:rPr>
          <w:lang w:val="pt-PT"/>
        </w:rPr>
        <w:t>nicos</w:t>
      </w:r>
    </w:p>
    <w:p w14:paraId="58F4E639" w14:textId="77777777" w:rsidR="003353D1" w:rsidRPr="004E2502" w:rsidRDefault="003353D1" w:rsidP="003353D1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>Propriedades do PLA em contato com água e suas limitações estruturais.</w:t>
      </w:r>
    </w:p>
    <w:p w14:paraId="635F0248" w14:textId="0964F8EE" w:rsidR="003353D1" w:rsidRPr="004E2502" w:rsidRDefault="003353D1" w:rsidP="003353D1">
      <w:pPr>
        <w:pStyle w:val="PargrafodaLista"/>
        <w:numPr>
          <w:ilvl w:val="0"/>
          <w:numId w:val="25"/>
        </w:numPr>
        <w:rPr>
          <w:lang w:val="pt-PT"/>
        </w:rPr>
      </w:pPr>
      <w:r w:rsidRPr="004E2502">
        <w:rPr>
          <w:lang w:val="pt-PT"/>
        </w:rPr>
        <w:t>Riscos:</w:t>
      </w:r>
    </w:p>
    <w:p w14:paraId="4EE7749F" w14:textId="094268FB" w:rsidR="003353D1" w:rsidRPr="004E2502" w:rsidRDefault="003353D1" w:rsidP="003353D1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>Deformação estrutural</w:t>
      </w:r>
      <w:r w:rsidR="00DB6504" w:rsidRPr="004E2502">
        <w:rPr>
          <w:lang w:val="pt-PT"/>
        </w:rPr>
        <w:t xml:space="preserve"> c</w:t>
      </w:r>
      <w:r w:rsidRPr="004E2502">
        <w:rPr>
          <w:lang w:val="pt-PT"/>
        </w:rPr>
        <w:t>om o peso da água</w:t>
      </w:r>
      <w:r w:rsidR="00DB6504" w:rsidRPr="004E2502">
        <w:rPr>
          <w:lang w:val="pt-PT"/>
        </w:rPr>
        <w:t xml:space="preserve"> e restantes partes constituintes do sistema</w:t>
      </w:r>
      <w:r w:rsidRPr="004E2502">
        <w:rPr>
          <w:lang w:val="pt-PT"/>
        </w:rPr>
        <w:t>, especialmente em longos períodos de uso.</w:t>
      </w:r>
    </w:p>
    <w:p w14:paraId="2071EA41" w14:textId="6397917F" w:rsidR="003353D1" w:rsidRPr="004E2502" w:rsidRDefault="003353D1" w:rsidP="003353D1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>Dificuldade na manutenção</w:t>
      </w:r>
      <w:r w:rsidR="00DB6504" w:rsidRPr="004E2502">
        <w:rPr>
          <w:lang w:val="pt-PT"/>
        </w:rPr>
        <w:t xml:space="preserve"> a</w:t>
      </w:r>
      <w:r w:rsidRPr="004E2502">
        <w:rPr>
          <w:lang w:val="pt-PT"/>
        </w:rPr>
        <w:t>berturas pequenas ou mal posicionadas podem dificultar o acesso</w:t>
      </w:r>
      <w:r w:rsidR="00DB6504" w:rsidRPr="004E2502">
        <w:rPr>
          <w:lang w:val="pt-PT"/>
        </w:rPr>
        <w:t xml:space="preserve"> e manutenção do sistema</w:t>
      </w:r>
      <w:r w:rsidRPr="004E2502">
        <w:rPr>
          <w:lang w:val="pt-PT"/>
        </w:rPr>
        <w:t>.</w:t>
      </w:r>
    </w:p>
    <w:p w14:paraId="4D348812" w14:textId="3762FEE5" w:rsidR="003353D1" w:rsidRPr="004E2502" w:rsidRDefault="00DB6504" w:rsidP="00DB6504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>Fugas de água devido a falhas de impermeabilização ou falhas do design das junções</w:t>
      </w:r>
    </w:p>
    <w:p w14:paraId="1B27B652" w14:textId="0B22DEF8" w:rsidR="003353D1" w:rsidRPr="004E2502" w:rsidRDefault="003353D1" w:rsidP="003353D1">
      <w:pPr>
        <w:pStyle w:val="PargrafodaLista"/>
        <w:numPr>
          <w:ilvl w:val="0"/>
          <w:numId w:val="25"/>
        </w:numPr>
        <w:rPr>
          <w:lang w:val="pt-PT"/>
        </w:rPr>
      </w:pPr>
      <w:r w:rsidRPr="004E2502">
        <w:rPr>
          <w:lang w:val="pt-PT"/>
        </w:rPr>
        <w:t>Contramedidas:</w:t>
      </w:r>
    </w:p>
    <w:p w14:paraId="18C2F4AB" w14:textId="2F43CAE4" w:rsidR="003353D1" w:rsidRPr="004E2502" w:rsidRDefault="003353D1" w:rsidP="00DB6504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>Reforço estrutural</w:t>
      </w:r>
      <w:r w:rsidR="00DB6504" w:rsidRPr="004E2502">
        <w:rPr>
          <w:lang w:val="pt-PT"/>
        </w:rPr>
        <w:t xml:space="preserve"> através do aumento da espessura das paredes ou preenchimento interior das mesmas (</w:t>
      </w:r>
      <w:proofErr w:type="spellStart"/>
      <w:r w:rsidR="00DB6504" w:rsidRPr="004E2502">
        <w:rPr>
          <w:i/>
          <w:iCs/>
          <w:lang w:val="pt-PT"/>
        </w:rPr>
        <w:t>infill</w:t>
      </w:r>
      <w:proofErr w:type="spellEnd"/>
      <w:r w:rsidR="00DB6504" w:rsidRPr="004E2502">
        <w:rPr>
          <w:lang w:val="pt-PT"/>
        </w:rPr>
        <w:t>)</w:t>
      </w:r>
      <w:r w:rsidRPr="004E2502">
        <w:rPr>
          <w:lang w:val="pt-PT"/>
        </w:rPr>
        <w:t>, especialmente na base.</w:t>
      </w:r>
    </w:p>
    <w:p w14:paraId="0A30FCFF" w14:textId="696E87A3" w:rsidR="003353D1" w:rsidRPr="004E2502" w:rsidRDefault="003353D1" w:rsidP="003353D1">
      <w:pPr>
        <w:pStyle w:val="PargrafodaLista"/>
        <w:numPr>
          <w:ilvl w:val="1"/>
          <w:numId w:val="25"/>
        </w:numPr>
        <w:rPr>
          <w:lang w:val="pt-PT"/>
        </w:rPr>
      </w:pPr>
      <w:r w:rsidRPr="004E2502">
        <w:rPr>
          <w:lang w:val="pt-PT"/>
        </w:rPr>
        <w:t xml:space="preserve">Realizar testes com água para verificar a integridade estrutural </w:t>
      </w:r>
      <w:r w:rsidR="00DB6504" w:rsidRPr="004E2502">
        <w:rPr>
          <w:lang w:val="pt-PT"/>
        </w:rPr>
        <w:t>do protótipo.</w:t>
      </w:r>
    </w:p>
    <w:p w14:paraId="1E1D1520" w14:textId="23F3C185" w:rsidR="003353D1" w:rsidRPr="004E2502" w:rsidRDefault="003353D1" w:rsidP="00DB6504">
      <w:pPr>
        <w:pStyle w:val="PargrafodaLista"/>
        <w:numPr>
          <w:ilvl w:val="1"/>
          <w:numId w:val="25"/>
        </w:numPr>
        <w:rPr>
          <w:b/>
          <w:bCs/>
          <w:lang w:val="pt-PT"/>
        </w:rPr>
      </w:pPr>
      <w:r w:rsidRPr="004E2502">
        <w:rPr>
          <w:lang w:val="pt-PT"/>
        </w:rPr>
        <w:t xml:space="preserve">Permitir que componentes </w:t>
      </w:r>
      <w:r w:rsidR="00DB6504" w:rsidRPr="004E2502">
        <w:rPr>
          <w:lang w:val="pt-PT"/>
        </w:rPr>
        <w:t xml:space="preserve">elétricos </w:t>
      </w:r>
      <w:r w:rsidRPr="004E2502">
        <w:rPr>
          <w:lang w:val="pt-PT"/>
        </w:rPr>
        <w:t>sejam armazenados fora da caixa, com acessos externo para manutenção, se necessário.</w:t>
      </w:r>
    </w:p>
    <w:p w14:paraId="52375027" w14:textId="77777777" w:rsidR="00623833" w:rsidRDefault="00623833">
      <w:pPr>
        <w:rPr>
          <w:b/>
          <w:bCs/>
          <w:lang w:val="pt-PT"/>
        </w:rPr>
      </w:pPr>
    </w:p>
    <w:p w14:paraId="2624D653" w14:textId="05B02991" w:rsidR="00E75AB5" w:rsidRDefault="00E75AB5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 xml:space="preserve">Requisito </w:t>
      </w:r>
      <w:r w:rsidR="003353D1">
        <w:rPr>
          <w:b/>
          <w:bCs/>
          <w:lang w:val="pt-PT"/>
        </w:rPr>
        <w:t>2</w:t>
      </w:r>
      <w:r>
        <w:rPr>
          <w:b/>
          <w:bCs/>
          <w:lang w:val="pt-PT"/>
        </w:rPr>
        <w:t xml:space="preserve"> – Estrutura do Tubo Principal</w:t>
      </w:r>
    </w:p>
    <w:p w14:paraId="290AF6E7" w14:textId="77777777" w:rsidR="00E75AB5" w:rsidRPr="00E75AB5" w:rsidRDefault="00E75AB5" w:rsidP="00E75AB5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 w:rsidRPr="00E75AB5">
        <w:rPr>
          <w:b/>
          <w:bCs/>
          <w:lang w:val="pt-PT"/>
        </w:rPr>
        <w:t>Descrição do requisito:</w:t>
      </w:r>
      <w:r>
        <w:rPr>
          <w:lang w:val="pt-PT"/>
        </w:rPr>
        <w:t xml:space="preserve"> </w:t>
      </w:r>
    </w:p>
    <w:p w14:paraId="3ADC5C67" w14:textId="2B53BD31" w:rsidR="00E75AB5" w:rsidRPr="00E75AB5" w:rsidRDefault="00E75AB5" w:rsidP="00E75AB5">
      <w:pPr>
        <w:pStyle w:val="PargrafodaLista"/>
        <w:numPr>
          <w:ilvl w:val="1"/>
          <w:numId w:val="20"/>
        </w:numPr>
        <w:rPr>
          <w:b/>
          <w:bCs/>
          <w:lang w:val="pt-PT"/>
        </w:rPr>
      </w:pPr>
      <w:r w:rsidRPr="00BF5F55">
        <w:rPr>
          <w:lang w:val="pt-PT"/>
        </w:rPr>
        <w:t>O tubo principal deve ser capaz de suportar a circulação de água e o peso das plantas e dos cestos, além de possuir aberturas para a inserção dos cestos de forma estável</w:t>
      </w:r>
      <w:r w:rsidR="00623833">
        <w:rPr>
          <w:lang w:val="pt-PT"/>
        </w:rPr>
        <w:t>.</w:t>
      </w:r>
    </w:p>
    <w:p w14:paraId="604430EB" w14:textId="031B4C4A" w:rsidR="00E75AB5" w:rsidRPr="00E75AB5" w:rsidRDefault="00EB2B73" w:rsidP="00E75AB5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b/>
          <w:bCs/>
          <w:lang w:val="pt-PT"/>
        </w:rPr>
        <w:t>Parâmetros</w:t>
      </w:r>
      <w:r w:rsidR="00E75AB5">
        <w:rPr>
          <w:b/>
          <w:bCs/>
          <w:lang w:val="pt-PT"/>
        </w:rPr>
        <w:t xml:space="preserve"> de Design: </w:t>
      </w:r>
    </w:p>
    <w:p w14:paraId="05DBCCC2" w14:textId="57CF4267" w:rsidR="00E75AB5" w:rsidRPr="00E75AB5" w:rsidRDefault="00E75AB5" w:rsidP="00E75AB5">
      <w:pPr>
        <w:pStyle w:val="PargrafodaLista"/>
        <w:numPr>
          <w:ilvl w:val="1"/>
          <w:numId w:val="20"/>
        </w:numPr>
        <w:rPr>
          <w:lang w:val="pt-PT"/>
        </w:rPr>
      </w:pPr>
      <w:r w:rsidRPr="00E75AB5">
        <w:rPr>
          <w:lang w:val="pt-PT"/>
        </w:rPr>
        <w:t>Diâmetro externo: ~</w:t>
      </w:r>
      <w:r w:rsidR="00B06CB6" w:rsidRPr="00B06CB6">
        <w:rPr>
          <w:lang w:val="pt-PT"/>
        </w:rPr>
        <w:t>4</w:t>
      </w:r>
      <w:r w:rsidRPr="00B06CB6">
        <w:rPr>
          <w:lang w:val="pt-PT"/>
        </w:rPr>
        <w:t>0</w:t>
      </w:r>
      <w:r w:rsidRPr="00E75AB5">
        <w:rPr>
          <w:lang w:val="pt-PT"/>
        </w:rPr>
        <w:t xml:space="preserve"> mm.</w:t>
      </w:r>
    </w:p>
    <w:p w14:paraId="5C4AEBD7" w14:textId="6D1E86CD" w:rsidR="00E75AB5" w:rsidRPr="00E75AB5" w:rsidRDefault="00E75AB5" w:rsidP="00E75AB5">
      <w:pPr>
        <w:pStyle w:val="PargrafodaLista"/>
        <w:numPr>
          <w:ilvl w:val="1"/>
          <w:numId w:val="20"/>
        </w:numPr>
        <w:rPr>
          <w:lang w:val="pt-PT"/>
        </w:rPr>
      </w:pPr>
      <w:r w:rsidRPr="00E75AB5">
        <w:rPr>
          <w:lang w:val="pt-PT"/>
        </w:rPr>
        <w:t xml:space="preserve">Espessura mínima das paredes: </w:t>
      </w:r>
      <w:r w:rsidR="00B06CB6">
        <w:rPr>
          <w:lang w:val="pt-PT"/>
        </w:rPr>
        <w:t>1</w:t>
      </w:r>
      <w:r w:rsidRPr="00E75AB5">
        <w:rPr>
          <w:lang w:val="pt-PT"/>
        </w:rPr>
        <w:t xml:space="preserve"> mm para garantir resistência estrutural ao peso das plantas e evitar deformação.</w:t>
      </w:r>
    </w:p>
    <w:p w14:paraId="41468E3E" w14:textId="428AF269" w:rsidR="00E75AB5" w:rsidRDefault="00E75AB5" w:rsidP="00E75AB5">
      <w:pPr>
        <w:pStyle w:val="PargrafodaLista"/>
        <w:numPr>
          <w:ilvl w:val="1"/>
          <w:numId w:val="20"/>
        </w:numPr>
        <w:rPr>
          <w:lang w:val="pt-PT"/>
        </w:rPr>
      </w:pPr>
      <w:r w:rsidRPr="00E75AB5">
        <w:rPr>
          <w:lang w:val="pt-PT"/>
        </w:rPr>
        <w:t>Aberturas circulares no topo do tubo: diâmetro compatível com os cestos (~</w:t>
      </w:r>
      <w:r w:rsidR="00623833">
        <w:rPr>
          <w:lang w:val="pt-PT"/>
        </w:rPr>
        <w:t>3</w:t>
      </w:r>
      <w:r w:rsidR="00623833" w:rsidRPr="00EB2B73">
        <w:rPr>
          <w:lang w:val="pt-PT"/>
        </w:rPr>
        <w:t xml:space="preserve">0 </w:t>
      </w:r>
      <w:r w:rsidRPr="00E75AB5">
        <w:rPr>
          <w:lang w:val="pt-PT"/>
        </w:rPr>
        <w:t>mm).</w:t>
      </w:r>
    </w:p>
    <w:p w14:paraId="245D8CDA" w14:textId="4692A580" w:rsidR="00E75AB5" w:rsidRDefault="00623833" w:rsidP="00E75AB5">
      <w:pPr>
        <w:pStyle w:val="PargrafodaLista"/>
        <w:numPr>
          <w:ilvl w:val="1"/>
          <w:numId w:val="20"/>
        </w:numPr>
        <w:rPr>
          <w:lang w:val="pt-PT"/>
        </w:rPr>
      </w:pPr>
      <w:r>
        <w:rPr>
          <w:lang w:val="pt-PT"/>
        </w:rPr>
        <w:t>Segmentação do tubo</w:t>
      </w:r>
      <w:r w:rsidR="00E75AB5" w:rsidRPr="00E75AB5">
        <w:rPr>
          <w:lang w:val="pt-PT"/>
        </w:rPr>
        <w:t xml:space="preserve"> com sistema de encaixe para permitir </w:t>
      </w:r>
      <w:r>
        <w:rPr>
          <w:lang w:val="pt-PT"/>
        </w:rPr>
        <w:t xml:space="preserve">a modularização do protótipo, aumentando a altura do protótipo. </w:t>
      </w:r>
    </w:p>
    <w:p w14:paraId="3B922000" w14:textId="2373CD54" w:rsidR="00E75AB5" w:rsidRPr="00E75AB5" w:rsidRDefault="00E75AB5" w:rsidP="00E75AB5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 w:rsidRPr="00E75AB5">
        <w:rPr>
          <w:b/>
          <w:bCs/>
          <w:lang w:val="pt-PT"/>
        </w:rPr>
        <w:t xml:space="preserve">Análise: </w:t>
      </w:r>
    </w:p>
    <w:p w14:paraId="7BEA9707" w14:textId="698465E2" w:rsidR="00E75AB5" w:rsidRDefault="00E75AB5" w:rsidP="00E75AB5">
      <w:pPr>
        <w:pStyle w:val="PargrafodaLista"/>
        <w:numPr>
          <w:ilvl w:val="1"/>
          <w:numId w:val="20"/>
        </w:numPr>
        <w:rPr>
          <w:lang w:val="pt-PT"/>
        </w:rPr>
      </w:pPr>
      <w:r w:rsidRPr="00E75AB5">
        <w:rPr>
          <w:lang w:val="pt-PT"/>
        </w:rPr>
        <w:t>O PLA é mecanicamente estável em condições normais, mas possui fragilidade aumentada com exposição prolongada à umidade e pressão excessiva. O design deve evitar concentrações de tensão, especialmente em áreas próximas às aberturas dos cestos.</w:t>
      </w:r>
    </w:p>
    <w:p w14:paraId="7F8808C6" w14:textId="3C77ECCF" w:rsidR="00623833" w:rsidRDefault="00623833" w:rsidP="00E75AB5">
      <w:pPr>
        <w:pStyle w:val="PargrafodaLista"/>
        <w:numPr>
          <w:ilvl w:val="1"/>
          <w:numId w:val="20"/>
        </w:numPr>
        <w:rPr>
          <w:lang w:val="pt-PT"/>
        </w:rPr>
      </w:pPr>
      <w:r>
        <w:rPr>
          <w:lang w:val="pt-PT"/>
        </w:rPr>
        <w:t xml:space="preserve">As aberturas devem ser dimensionadas de maneira a manter o equilíbrio do protótipo, após introdução das plantas. </w:t>
      </w:r>
    </w:p>
    <w:p w14:paraId="624418C2" w14:textId="75C83957" w:rsidR="00E75AB5" w:rsidRPr="00E75AB5" w:rsidRDefault="00E75AB5" w:rsidP="00E75AB5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 w:rsidRPr="00E75AB5">
        <w:rPr>
          <w:b/>
          <w:bCs/>
          <w:lang w:val="pt-PT"/>
        </w:rPr>
        <w:t xml:space="preserve">Referências: </w:t>
      </w:r>
    </w:p>
    <w:p w14:paraId="6F2915C1" w14:textId="44294169" w:rsidR="00E75AB5" w:rsidRPr="00E75AB5" w:rsidRDefault="00E75AB5" w:rsidP="00E75AB5">
      <w:pPr>
        <w:pStyle w:val="PargrafodaLista"/>
        <w:numPr>
          <w:ilvl w:val="1"/>
          <w:numId w:val="20"/>
        </w:numPr>
        <w:rPr>
          <w:lang w:val="pt-PT"/>
        </w:rPr>
      </w:pPr>
      <w:r w:rsidRPr="00E75AB5">
        <w:rPr>
          <w:lang w:val="pt-PT"/>
        </w:rPr>
        <w:t xml:space="preserve">Normas de design para tubos </w:t>
      </w:r>
      <w:r w:rsidR="00EB2B73" w:rsidRPr="00E75AB5">
        <w:rPr>
          <w:lang w:val="pt-PT"/>
        </w:rPr>
        <w:t>hidropónicos</w:t>
      </w:r>
      <w:r w:rsidRPr="00E75AB5">
        <w:rPr>
          <w:lang w:val="pt-PT"/>
        </w:rPr>
        <w:t xml:space="preserve"> (por exemplo, estudos sobre diâmetro ideal para diferentes tipos de plantas).</w:t>
      </w:r>
    </w:p>
    <w:p w14:paraId="2429DDFC" w14:textId="0B9EE94D" w:rsidR="00E75AB5" w:rsidRDefault="00E75AB5" w:rsidP="00E75AB5">
      <w:pPr>
        <w:pStyle w:val="PargrafodaLista"/>
        <w:numPr>
          <w:ilvl w:val="1"/>
          <w:numId w:val="20"/>
        </w:numPr>
        <w:rPr>
          <w:lang w:val="pt-PT"/>
        </w:rPr>
      </w:pPr>
      <w:r w:rsidRPr="00E75AB5">
        <w:rPr>
          <w:lang w:val="pt-PT"/>
        </w:rPr>
        <w:t>Limitações do material PLA (ex.: temperaturas de fusão e resistência mecânica).</w:t>
      </w:r>
    </w:p>
    <w:p w14:paraId="52E13D2D" w14:textId="0F73CB2D" w:rsidR="00E75AB5" w:rsidRPr="00E75AB5" w:rsidRDefault="00E75AB5" w:rsidP="00E75AB5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 w:rsidRPr="00E75AB5">
        <w:rPr>
          <w:b/>
          <w:bCs/>
          <w:lang w:val="pt-PT"/>
        </w:rPr>
        <w:t xml:space="preserve">Riscos: </w:t>
      </w:r>
    </w:p>
    <w:p w14:paraId="2124C5E6" w14:textId="264F5059" w:rsidR="00E75AB5" w:rsidRPr="00E75AB5" w:rsidRDefault="00E75AB5" w:rsidP="00E75AB5">
      <w:pPr>
        <w:pStyle w:val="PargrafodaLista"/>
        <w:numPr>
          <w:ilvl w:val="1"/>
          <w:numId w:val="20"/>
        </w:numPr>
        <w:rPr>
          <w:lang w:val="pt-PT"/>
        </w:rPr>
      </w:pPr>
      <w:r w:rsidRPr="00E75AB5">
        <w:rPr>
          <w:lang w:val="pt-PT"/>
        </w:rPr>
        <w:t>Deformação do tubo devido ao peso acumulado.</w:t>
      </w:r>
    </w:p>
    <w:p w14:paraId="68758FB2" w14:textId="2FA29903" w:rsidR="00E75AB5" w:rsidRDefault="00E75AB5" w:rsidP="00E75AB5">
      <w:pPr>
        <w:pStyle w:val="PargrafodaLista"/>
        <w:numPr>
          <w:ilvl w:val="1"/>
          <w:numId w:val="20"/>
        </w:numPr>
        <w:rPr>
          <w:lang w:val="pt-PT"/>
        </w:rPr>
      </w:pPr>
      <w:r w:rsidRPr="00E75AB5">
        <w:rPr>
          <w:lang w:val="pt-PT"/>
        </w:rPr>
        <w:t xml:space="preserve">Fragilidade </w:t>
      </w:r>
      <w:r w:rsidR="00623833">
        <w:rPr>
          <w:lang w:val="pt-PT"/>
        </w:rPr>
        <w:t>dos limites</w:t>
      </w:r>
      <w:r w:rsidRPr="00E75AB5">
        <w:rPr>
          <w:lang w:val="pt-PT"/>
        </w:rPr>
        <w:t xml:space="preserve"> das aberturas, levando </w:t>
      </w:r>
      <w:r w:rsidR="00623833">
        <w:rPr>
          <w:lang w:val="pt-PT"/>
        </w:rPr>
        <w:t xml:space="preserve">à quebra dos filamentos </w:t>
      </w:r>
      <w:r w:rsidRPr="00E75AB5">
        <w:rPr>
          <w:lang w:val="pt-PT"/>
        </w:rPr>
        <w:t>ou desgaste ao longo do tempo.</w:t>
      </w:r>
    </w:p>
    <w:p w14:paraId="0DA12115" w14:textId="6F0B3E13" w:rsidR="00E75AB5" w:rsidRPr="00E75AB5" w:rsidRDefault="00E75AB5" w:rsidP="00E75AB5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 w:rsidRPr="00E75AB5">
        <w:rPr>
          <w:b/>
          <w:bCs/>
          <w:lang w:val="pt-PT"/>
        </w:rPr>
        <w:t xml:space="preserve">Contra medidas: </w:t>
      </w:r>
    </w:p>
    <w:p w14:paraId="0D4C04FE" w14:textId="77777777" w:rsidR="00623833" w:rsidRDefault="00E75AB5" w:rsidP="008725EB">
      <w:pPr>
        <w:pStyle w:val="PargrafodaLista"/>
        <w:numPr>
          <w:ilvl w:val="1"/>
          <w:numId w:val="20"/>
        </w:numPr>
        <w:rPr>
          <w:lang w:val="pt-PT"/>
        </w:rPr>
      </w:pPr>
      <w:r w:rsidRPr="00623833">
        <w:rPr>
          <w:lang w:val="pt-PT"/>
        </w:rPr>
        <w:t xml:space="preserve">Reforçar </w:t>
      </w:r>
      <w:r w:rsidR="00623833" w:rsidRPr="00623833">
        <w:rPr>
          <w:lang w:val="pt-PT"/>
        </w:rPr>
        <w:t xml:space="preserve">as </w:t>
      </w:r>
      <w:r w:rsidRPr="00623833">
        <w:rPr>
          <w:lang w:val="pt-PT"/>
        </w:rPr>
        <w:t xml:space="preserve">áreas </w:t>
      </w:r>
      <w:r w:rsidR="00623833" w:rsidRPr="00623833">
        <w:rPr>
          <w:lang w:val="pt-PT"/>
        </w:rPr>
        <w:t xml:space="preserve">mais </w:t>
      </w:r>
      <w:r w:rsidRPr="00623833">
        <w:rPr>
          <w:lang w:val="pt-PT"/>
        </w:rPr>
        <w:t xml:space="preserve">próximas </w:t>
      </w:r>
      <w:r w:rsidR="00623833" w:rsidRPr="00623833">
        <w:rPr>
          <w:lang w:val="pt-PT"/>
        </w:rPr>
        <w:t>das</w:t>
      </w:r>
      <w:r w:rsidRPr="00623833">
        <w:rPr>
          <w:lang w:val="pt-PT"/>
        </w:rPr>
        <w:t xml:space="preserve"> aberturas </w:t>
      </w:r>
      <w:r w:rsidR="00623833" w:rsidRPr="004E2502">
        <w:rPr>
          <w:lang w:val="pt-PT"/>
        </w:rPr>
        <w:t>através do aumento da espessura das paredes ou preenchimento interior das mesmas (</w:t>
      </w:r>
      <w:proofErr w:type="spellStart"/>
      <w:r w:rsidR="00623833" w:rsidRPr="004E2502">
        <w:rPr>
          <w:i/>
          <w:iCs/>
          <w:lang w:val="pt-PT"/>
        </w:rPr>
        <w:t>infill</w:t>
      </w:r>
      <w:proofErr w:type="spellEnd"/>
      <w:r w:rsidR="00623833" w:rsidRPr="004E2502">
        <w:rPr>
          <w:lang w:val="pt-PT"/>
        </w:rPr>
        <w:t>)</w:t>
      </w:r>
      <w:r w:rsidR="00623833">
        <w:rPr>
          <w:lang w:val="pt-PT"/>
        </w:rPr>
        <w:t xml:space="preserve">. </w:t>
      </w:r>
    </w:p>
    <w:p w14:paraId="60F95E94" w14:textId="3C03B1B9" w:rsidR="00E75AB5" w:rsidRPr="00623833" w:rsidRDefault="00E75AB5" w:rsidP="008725EB">
      <w:pPr>
        <w:pStyle w:val="PargrafodaLista"/>
        <w:numPr>
          <w:ilvl w:val="1"/>
          <w:numId w:val="20"/>
        </w:numPr>
        <w:rPr>
          <w:lang w:val="pt-PT"/>
        </w:rPr>
      </w:pPr>
      <w:r w:rsidRPr="00623833">
        <w:rPr>
          <w:lang w:val="pt-PT"/>
        </w:rPr>
        <w:t>Impermeabiliza</w:t>
      </w:r>
      <w:r w:rsidR="00623833">
        <w:rPr>
          <w:lang w:val="pt-PT"/>
        </w:rPr>
        <w:t>ção</w:t>
      </w:r>
      <w:r w:rsidRPr="00623833">
        <w:rPr>
          <w:lang w:val="pt-PT"/>
        </w:rPr>
        <w:t xml:space="preserve"> </w:t>
      </w:r>
      <w:r w:rsidR="00623833">
        <w:rPr>
          <w:lang w:val="pt-PT"/>
        </w:rPr>
        <w:t>d</w:t>
      </w:r>
      <w:r w:rsidRPr="00623833">
        <w:rPr>
          <w:lang w:val="pt-PT"/>
        </w:rPr>
        <w:t>o tubo com revestimentos (ex.: epóxi) para evitar degradação com a humidade.</w:t>
      </w:r>
    </w:p>
    <w:p w14:paraId="0785CD4A" w14:textId="54842B1B" w:rsidR="00E75AB5" w:rsidRDefault="00E75AB5" w:rsidP="00E75AB5">
      <w:pPr>
        <w:pStyle w:val="PargrafodaLista"/>
        <w:numPr>
          <w:ilvl w:val="1"/>
          <w:numId w:val="20"/>
        </w:numPr>
        <w:rPr>
          <w:lang w:val="pt-PT"/>
        </w:rPr>
      </w:pPr>
      <w:r w:rsidRPr="00E75AB5">
        <w:rPr>
          <w:lang w:val="pt-PT"/>
        </w:rPr>
        <w:t>Projetar o tubo em módulos, permitindo substituição parcial em caso de falha.</w:t>
      </w:r>
    </w:p>
    <w:p w14:paraId="25BD2375" w14:textId="77777777" w:rsidR="00EB2B73" w:rsidRDefault="00EB2B73" w:rsidP="00E75AB5">
      <w:pPr>
        <w:rPr>
          <w:b/>
          <w:bCs/>
          <w:lang w:val="pt-PT"/>
        </w:rPr>
      </w:pPr>
    </w:p>
    <w:p w14:paraId="05850BAF" w14:textId="32CED0E1" w:rsidR="00E75AB5" w:rsidRPr="00EB2B73" w:rsidRDefault="00E75AB5" w:rsidP="00623833">
      <w:pPr>
        <w:jc w:val="left"/>
        <w:rPr>
          <w:b/>
          <w:bCs/>
          <w:lang w:val="pt-PT"/>
        </w:rPr>
      </w:pPr>
      <w:r w:rsidRPr="00EB2B73">
        <w:rPr>
          <w:b/>
          <w:bCs/>
          <w:lang w:val="pt-PT"/>
        </w:rPr>
        <w:t xml:space="preserve">Requisito </w:t>
      </w:r>
      <w:r w:rsidR="00CE4F71">
        <w:rPr>
          <w:b/>
          <w:bCs/>
          <w:lang w:val="pt-PT"/>
        </w:rPr>
        <w:t>3</w:t>
      </w:r>
      <w:r w:rsidRPr="00EB2B73">
        <w:rPr>
          <w:b/>
          <w:bCs/>
          <w:lang w:val="pt-PT"/>
        </w:rPr>
        <w:t xml:space="preserve"> – Cesto para as plant</w:t>
      </w:r>
      <w:r w:rsidR="00623833">
        <w:rPr>
          <w:b/>
          <w:bCs/>
          <w:lang w:val="pt-PT"/>
        </w:rPr>
        <w:t>a</w:t>
      </w:r>
      <w:r w:rsidRPr="00EB2B73">
        <w:rPr>
          <w:b/>
          <w:bCs/>
          <w:lang w:val="pt-PT"/>
        </w:rPr>
        <w:t>s</w:t>
      </w:r>
    </w:p>
    <w:p w14:paraId="4B05DA04" w14:textId="77777777" w:rsidR="00E75AB5" w:rsidRDefault="00E75AB5" w:rsidP="00E75AB5">
      <w:pPr>
        <w:pStyle w:val="PargrafodaLista"/>
        <w:numPr>
          <w:ilvl w:val="0"/>
          <w:numId w:val="22"/>
        </w:numPr>
        <w:rPr>
          <w:lang w:val="pt-PT"/>
        </w:rPr>
      </w:pPr>
      <w:r w:rsidRPr="00E75AB5">
        <w:rPr>
          <w:lang w:val="pt-PT"/>
        </w:rPr>
        <w:t xml:space="preserve">Descrição do Requisito: </w:t>
      </w:r>
    </w:p>
    <w:p w14:paraId="1B2C5BDB" w14:textId="49A7F243" w:rsidR="00E75AB5" w:rsidRDefault="00E75AB5" w:rsidP="00E75AB5">
      <w:pPr>
        <w:pStyle w:val="PargrafodaLista"/>
        <w:numPr>
          <w:ilvl w:val="1"/>
          <w:numId w:val="22"/>
        </w:numPr>
        <w:rPr>
          <w:lang w:val="pt-PT"/>
        </w:rPr>
      </w:pPr>
      <w:r w:rsidRPr="00E75AB5">
        <w:rPr>
          <w:lang w:val="pt-PT"/>
        </w:rPr>
        <w:t>Os cestos devem suportar as plantas e o substrato de maneira estável, garantindo bom contato das raízes com a água e permitindo circulação adequada de água e ar.</w:t>
      </w:r>
    </w:p>
    <w:p w14:paraId="5062BFB7" w14:textId="09BA0864" w:rsidR="00E75AB5" w:rsidRDefault="00EB2B73" w:rsidP="00E75AB5">
      <w:pPr>
        <w:pStyle w:val="PargrafodaLista"/>
        <w:numPr>
          <w:ilvl w:val="0"/>
          <w:numId w:val="22"/>
        </w:numPr>
        <w:rPr>
          <w:lang w:val="pt-PT"/>
        </w:rPr>
      </w:pPr>
      <w:r>
        <w:rPr>
          <w:lang w:val="pt-PT"/>
        </w:rPr>
        <w:t>Parâmetros</w:t>
      </w:r>
      <w:r w:rsidR="00E75AB5">
        <w:rPr>
          <w:lang w:val="pt-PT"/>
        </w:rPr>
        <w:t xml:space="preserve"> de Design: </w:t>
      </w:r>
    </w:p>
    <w:p w14:paraId="46270CBA" w14:textId="66AB7AC2" w:rsidR="00EB2B73" w:rsidRPr="00EB2B73" w:rsidRDefault="00EB2B73" w:rsidP="00EB2B73">
      <w:pPr>
        <w:pStyle w:val="PargrafodaLista"/>
        <w:numPr>
          <w:ilvl w:val="1"/>
          <w:numId w:val="22"/>
        </w:numPr>
        <w:rPr>
          <w:lang w:val="pt-PT"/>
        </w:rPr>
      </w:pPr>
      <w:r w:rsidRPr="00EB2B73">
        <w:rPr>
          <w:lang w:val="pt-PT"/>
        </w:rPr>
        <w:t>Diâmetro externo</w:t>
      </w:r>
      <w:r w:rsidR="00623833">
        <w:rPr>
          <w:lang w:val="pt-PT"/>
        </w:rPr>
        <w:t xml:space="preserve"> de 3</w:t>
      </w:r>
      <w:r w:rsidRPr="00EB2B73">
        <w:rPr>
          <w:lang w:val="pt-PT"/>
        </w:rPr>
        <w:t>0 mm, compatível com as aberturas do tubo.</w:t>
      </w:r>
    </w:p>
    <w:p w14:paraId="6320194E" w14:textId="775B68F2" w:rsidR="00EB2B73" w:rsidRPr="00EB2B73" w:rsidRDefault="00EB2B73" w:rsidP="00EB2B73">
      <w:pPr>
        <w:pStyle w:val="PargrafodaLista"/>
        <w:numPr>
          <w:ilvl w:val="1"/>
          <w:numId w:val="22"/>
        </w:numPr>
        <w:rPr>
          <w:lang w:val="pt-PT"/>
        </w:rPr>
      </w:pPr>
      <w:r w:rsidRPr="00EB2B73">
        <w:rPr>
          <w:lang w:val="pt-PT"/>
        </w:rPr>
        <w:t>Altura</w:t>
      </w:r>
      <w:r w:rsidR="00BA208A">
        <w:rPr>
          <w:lang w:val="pt-PT"/>
        </w:rPr>
        <w:t xml:space="preserve"> máxima</w:t>
      </w:r>
      <w:r w:rsidRPr="00EB2B73">
        <w:rPr>
          <w:lang w:val="pt-PT"/>
        </w:rPr>
        <w:t xml:space="preserve"> </w:t>
      </w:r>
      <w:r w:rsidR="00E24D78">
        <w:rPr>
          <w:lang w:val="pt-PT"/>
        </w:rPr>
        <w:t xml:space="preserve">50 </w:t>
      </w:r>
      <w:r w:rsidRPr="00EB2B73">
        <w:rPr>
          <w:lang w:val="pt-PT"/>
        </w:rPr>
        <w:t>mm, dependendo do tipo de planta.</w:t>
      </w:r>
    </w:p>
    <w:p w14:paraId="6177A817" w14:textId="08D5FEDC" w:rsidR="00EB2B73" w:rsidRPr="00EB2B73" w:rsidRDefault="00EB2B73" w:rsidP="00EB2B73">
      <w:pPr>
        <w:pStyle w:val="PargrafodaLista"/>
        <w:numPr>
          <w:ilvl w:val="1"/>
          <w:numId w:val="22"/>
        </w:numPr>
        <w:rPr>
          <w:lang w:val="pt-PT"/>
        </w:rPr>
      </w:pPr>
      <w:r w:rsidRPr="00EB2B73">
        <w:rPr>
          <w:lang w:val="pt-PT"/>
        </w:rPr>
        <w:t>Design com aberturas laterais para circulação de água e raízes.</w:t>
      </w:r>
    </w:p>
    <w:p w14:paraId="7D13BB4F" w14:textId="42A0268B" w:rsidR="00EB2B73" w:rsidRPr="00EB2B73" w:rsidRDefault="00EB2B73" w:rsidP="00EB2B73">
      <w:pPr>
        <w:pStyle w:val="PargrafodaLista"/>
        <w:numPr>
          <w:ilvl w:val="1"/>
          <w:numId w:val="22"/>
        </w:numPr>
        <w:rPr>
          <w:lang w:val="pt-PT"/>
        </w:rPr>
      </w:pPr>
      <w:r w:rsidRPr="00EB2B73">
        <w:rPr>
          <w:lang w:val="pt-PT"/>
        </w:rPr>
        <w:t>Espessura das paredes</w:t>
      </w:r>
      <w:r w:rsidR="00E24D78">
        <w:rPr>
          <w:lang w:val="pt-PT"/>
        </w:rPr>
        <w:t xml:space="preserve"> </w:t>
      </w:r>
      <w:r w:rsidR="00BA208A">
        <w:rPr>
          <w:lang w:val="pt-PT"/>
        </w:rPr>
        <w:t xml:space="preserve">mínima </w:t>
      </w:r>
      <w:r w:rsidR="00E24D78">
        <w:rPr>
          <w:lang w:val="pt-PT"/>
        </w:rPr>
        <w:t>com</w:t>
      </w:r>
      <w:r w:rsidRPr="00EB2B73">
        <w:rPr>
          <w:lang w:val="pt-PT"/>
        </w:rPr>
        <w:t xml:space="preserve"> 1 mm para equilibrar rigidez e economia de material.</w:t>
      </w:r>
    </w:p>
    <w:p w14:paraId="0A1769BA" w14:textId="4A788F85" w:rsidR="00E75AB5" w:rsidRDefault="00E75AB5" w:rsidP="00E75AB5">
      <w:pPr>
        <w:pStyle w:val="PargrafodaLista"/>
        <w:numPr>
          <w:ilvl w:val="0"/>
          <w:numId w:val="22"/>
        </w:numPr>
        <w:rPr>
          <w:lang w:val="pt-PT"/>
        </w:rPr>
      </w:pPr>
      <w:r>
        <w:rPr>
          <w:lang w:val="pt-PT"/>
        </w:rPr>
        <w:t xml:space="preserve">Análise: </w:t>
      </w:r>
    </w:p>
    <w:p w14:paraId="6DAF6F09" w14:textId="5B210A7C" w:rsidR="00EB2B73" w:rsidRPr="00EB2B73" w:rsidRDefault="00EB2B73" w:rsidP="00EB2B73">
      <w:pPr>
        <w:pStyle w:val="PargrafodaLista"/>
        <w:numPr>
          <w:ilvl w:val="1"/>
          <w:numId w:val="22"/>
        </w:numPr>
        <w:rPr>
          <w:lang w:val="pt-PT"/>
        </w:rPr>
      </w:pPr>
      <w:r w:rsidRPr="00EB2B73">
        <w:rPr>
          <w:lang w:val="pt-PT"/>
        </w:rPr>
        <w:lastRenderedPageBreak/>
        <w:t xml:space="preserve">O PLA </w:t>
      </w:r>
      <w:r w:rsidR="00E24D78">
        <w:rPr>
          <w:lang w:val="pt-PT"/>
        </w:rPr>
        <w:t xml:space="preserve">facilita a criação </w:t>
      </w:r>
      <w:r w:rsidRPr="00EB2B73">
        <w:rPr>
          <w:lang w:val="pt-PT"/>
        </w:rPr>
        <w:t>de cestos personalizados, mas pode apresentar fragilidade</w:t>
      </w:r>
      <w:r w:rsidR="00E24D78">
        <w:rPr>
          <w:lang w:val="pt-PT"/>
        </w:rPr>
        <w:t>s</w:t>
      </w:r>
      <w:r w:rsidRPr="00EB2B73">
        <w:rPr>
          <w:lang w:val="pt-PT"/>
        </w:rPr>
        <w:t xml:space="preserve"> nas aberturas finas. </w:t>
      </w:r>
      <w:r w:rsidR="00E24D78">
        <w:rPr>
          <w:lang w:val="pt-PT"/>
        </w:rPr>
        <w:t>As paredes exteriores</w:t>
      </w:r>
      <w:r w:rsidRPr="00EB2B73">
        <w:rPr>
          <w:lang w:val="pt-PT"/>
        </w:rPr>
        <w:t xml:space="preserve"> devem ser arredondadas para evitar </w:t>
      </w:r>
      <w:r w:rsidR="00BA208A">
        <w:rPr>
          <w:lang w:val="pt-PT"/>
        </w:rPr>
        <w:t>quebras dos</w:t>
      </w:r>
      <w:r w:rsidR="00E24D78">
        <w:rPr>
          <w:lang w:val="pt-PT"/>
        </w:rPr>
        <w:t xml:space="preserve"> filamentos</w:t>
      </w:r>
      <w:r w:rsidRPr="00EB2B73">
        <w:rPr>
          <w:lang w:val="pt-PT"/>
        </w:rPr>
        <w:t>.</w:t>
      </w:r>
    </w:p>
    <w:p w14:paraId="5B819AE9" w14:textId="097B434F" w:rsidR="00EB2B73" w:rsidRDefault="00E24D78" w:rsidP="00EB2B73">
      <w:pPr>
        <w:pStyle w:val="PargrafodaLista"/>
        <w:numPr>
          <w:ilvl w:val="1"/>
          <w:numId w:val="22"/>
        </w:numPr>
        <w:rPr>
          <w:lang w:val="pt-PT"/>
        </w:rPr>
      </w:pPr>
      <w:r>
        <w:rPr>
          <w:lang w:val="pt-PT"/>
        </w:rPr>
        <w:t>Os c</w:t>
      </w:r>
      <w:r w:rsidR="00EB2B73" w:rsidRPr="00EB2B73">
        <w:rPr>
          <w:lang w:val="pt-PT"/>
        </w:rPr>
        <w:t>estos precisam ser removíveis para manutenção e limpeza.</w:t>
      </w:r>
    </w:p>
    <w:p w14:paraId="007C0CF9" w14:textId="27EADD2C" w:rsidR="00E75AB5" w:rsidRDefault="00E75AB5" w:rsidP="00E75AB5">
      <w:pPr>
        <w:pStyle w:val="PargrafodaLista"/>
        <w:numPr>
          <w:ilvl w:val="0"/>
          <w:numId w:val="22"/>
        </w:numPr>
        <w:rPr>
          <w:lang w:val="pt-PT"/>
        </w:rPr>
      </w:pPr>
      <w:r>
        <w:rPr>
          <w:lang w:val="pt-PT"/>
        </w:rPr>
        <w:t xml:space="preserve">Referências: </w:t>
      </w:r>
    </w:p>
    <w:p w14:paraId="2C2549D5" w14:textId="29D4AD93" w:rsidR="00EB2B73" w:rsidRPr="00EB2B73" w:rsidRDefault="00EB2B73" w:rsidP="00EB2B73">
      <w:pPr>
        <w:pStyle w:val="PargrafodaLista"/>
        <w:numPr>
          <w:ilvl w:val="1"/>
          <w:numId w:val="22"/>
        </w:numPr>
        <w:rPr>
          <w:lang w:val="pt-PT"/>
        </w:rPr>
      </w:pPr>
      <w:r w:rsidRPr="00EB2B73">
        <w:rPr>
          <w:lang w:val="pt-PT"/>
        </w:rPr>
        <w:t>Estudos sobre sistemas hidropónicos comerciais e suas dimensões padrão para cestos.</w:t>
      </w:r>
    </w:p>
    <w:p w14:paraId="60D334DC" w14:textId="5AB6F015" w:rsidR="00EB2B73" w:rsidRDefault="00EB2B73" w:rsidP="00EB2B73">
      <w:pPr>
        <w:pStyle w:val="PargrafodaLista"/>
        <w:numPr>
          <w:ilvl w:val="1"/>
          <w:numId w:val="22"/>
        </w:numPr>
        <w:rPr>
          <w:lang w:val="pt-PT"/>
        </w:rPr>
      </w:pPr>
      <w:r w:rsidRPr="00EB2B73">
        <w:rPr>
          <w:lang w:val="pt-PT"/>
        </w:rPr>
        <w:t>Propriedades do PLA na impressão 3D.</w:t>
      </w:r>
    </w:p>
    <w:p w14:paraId="714B7C93" w14:textId="124906A1" w:rsidR="00E75AB5" w:rsidRDefault="00E75AB5" w:rsidP="00E75AB5">
      <w:pPr>
        <w:pStyle w:val="PargrafodaLista"/>
        <w:numPr>
          <w:ilvl w:val="0"/>
          <w:numId w:val="22"/>
        </w:numPr>
        <w:rPr>
          <w:lang w:val="pt-PT"/>
        </w:rPr>
      </w:pPr>
      <w:r>
        <w:rPr>
          <w:lang w:val="pt-PT"/>
        </w:rPr>
        <w:t xml:space="preserve">Riscos: </w:t>
      </w:r>
    </w:p>
    <w:p w14:paraId="26141B20" w14:textId="3038D469" w:rsidR="00EB2B73" w:rsidRPr="00EB2B73" w:rsidRDefault="00EB2B73" w:rsidP="00EB2B73">
      <w:pPr>
        <w:pStyle w:val="PargrafodaLista"/>
        <w:numPr>
          <w:ilvl w:val="1"/>
          <w:numId w:val="22"/>
        </w:numPr>
        <w:rPr>
          <w:lang w:val="pt-PT"/>
        </w:rPr>
      </w:pPr>
      <w:r w:rsidRPr="00EB2B73">
        <w:rPr>
          <w:lang w:val="pt-PT"/>
        </w:rPr>
        <w:t xml:space="preserve">Quebras nas </w:t>
      </w:r>
      <w:r w:rsidR="00E24D78">
        <w:rPr>
          <w:lang w:val="pt-PT"/>
        </w:rPr>
        <w:t>paredes exteriores</w:t>
      </w:r>
      <w:r w:rsidRPr="00EB2B73">
        <w:rPr>
          <w:lang w:val="pt-PT"/>
        </w:rPr>
        <w:t xml:space="preserve"> ou aberturas laterais, devido ao crescimento das raízes.</w:t>
      </w:r>
    </w:p>
    <w:p w14:paraId="66C886FB" w14:textId="0F3982AF" w:rsidR="00EB2B73" w:rsidRDefault="00EB2B73" w:rsidP="00EB2B73">
      <w:pPr>
        <w:pStyle w:val="PargrafodaLista"/>
        <w:numPr>
          <w:ilvl w:val="1"/>
          <w:numId w:val="22"/>
        </w:numPr>
        <w:rPr>
          <w:lang w:val="pt-PT"/>
        </w:rPr>
      </w:pPr>
      <w:r w:rsidRPr="00EB2B73">
        <w:rPr>
          <w:lang w:val="pt-PT"/>
        </w:rPr>
        <w:t>Dificuldade</w:t>
      </w:r>
      <w:r w:rsidR="00E24D78">
        <w:rPr>
          <w:lang w:val="pt-PT"/>
        </w:rPr>
        <w:t>s</w:t>
      </w:r>
      <w:r w:rsidRPr="00EB2B73">
        <w:rPr>
          <w:lang w:val="pt-PT"/>
        </w:rPr>
        <w:t xml:space="preserve"> de encaixe no tubo, causando instabilidade.</w:t>
      </w:r>
    </w:p>
    <w:p w14:paraId="2BFBE5AC" w14:textId="26726E48" w:rsidR="00E75AB5" w:rsidRDefault="00E75AB5" w:rsidP="00E75AB5">
      <w:pPr>
        <w:pStyle w:val="PargrafodaLista"/>
        <w:numPr>
          <w:ilvl w:val="0"/>
          <w:numId w:val="22"/>
        </w:numPr>
        <w:rPr>
          <w:lang w:val="pt-PT"/>
        </w:rPr>
      </w:pPr>
      <w:r>
        <w:rPr>
          <w:lang w:val="pt-PT"/>
        </w:rPr>
        <w:t xml:space="preserve">Contra medidas: </w:t>
      </w:r>
    </w:p>
    <w:p w14:paraId="53E2CB5F" w14:textId="02E3B3D2" w:rsidR="00EB2B73" w:rsidRPr="00EB2B73" w:rsidRDefault="00EB2B73" w:rsidP="00EB2B73">
      <w:pPr>
        <w:pStyle w:val="PargrafodaLista"/>
        <w:numPr>
          <w:ilvl w:val="1"/>
          <w:numId w:val="22"/>
        </w:numPr>
        <w:rPr>
          <w:lang w:val="pt-PT"/>
        </w:rPr>
      </w:pPr>
      <w:r w:rsidRPr="00EB2B73">
        <w:rPr>
          <w:lang w:val="pt-PT"/>
        </w:rPr>
        <w:t>Adicionar reforços ou transições suaves nas áreas de aberturas.</w:t>
      </w:r>
    </w:p>
    <w:p w14:paraId="3EA0DECB" w14:textId="2E484782" w:rsidR="00EB2B73" w:rsidRPr="00EB2B73" w:rsidRDefault="00EB2B73" w:rsidP="00EB2B73">
      <w:pPr>
        <w:pStyle w:val="PargrafodaLista"/>
        <w:numPr>
          <w:ilvl w:val="1"/>
          <w:numId w:val="22"/>
        </w:numPr>
        <w:rPr>
          <w:lang w:val="pt-PT"/>
        </w:rPr>
      </w:pPr>
      <w:r w:rsidRPr="00EB2B73">
        <w:rPr>
          <w:lang w:val="pt-PT"/>
        </w:rPr>
        <w:t>Garantir encaixes precisos e testar tolerâncias no design.</w:t>
      </w:r>
    </w:p>
    <w:p w14:paraId="5E8F553E" w14:textId="5B98AE76" w:rsidR="00EB2B73" w:rsidRDefault="00EB2B73" w:rsidP="00EB2B73">
      <w:pPr>
        <w:pStyle w:val="PargrafodaLista"/>
        <w:numPr>
          <w:ilvl w:val="1"/>
          <w:numId w:val="22"/>
        </w:numPr>
        <w:rPr>
          <w:lang w:val="pt-PT"/>
        </w:rPr>
      </w:pPr>
      <w:r w:rsidRPr="00EB2B73">
        <w:rPr>
          <w:lang w:val="pt-PT"/>
        </w:rPr>
        <w:t xml:space="preserve">Usar revestimentos para aumentar a durabilidade contra </w:t>
      </w:r>
      <w:r w:rsidR="00E24D78">
        <w:rPr>
          <w:lang w:val="pt-PT"/>
        </w:rPr>
        <w:t>a h</w:t>
      </w:r>
      <w:r w:rsidRPr="00EB2B73">
        <w:rPr>
          <w:lang w:val="pt-PT"/>
        </w:rPr>
        <w:t>umidade.</w:t>
      </w:r>
    </w:p>
    <w:p w14:paraId="2E8E8567" w14:textId="77777777" w:rsidR="00E75AB5" w:rsidRDefault="00E75AB5" w:rsidP="00E75AB5">
      <w:pPr>
        <w:rPr>
          <w:lang w:val="pt-PT"/>
        </w:rPr>
      </w:pPr>
    </w:p>
    <w:p w14:paraId="0B6D52D0" w14:textId="19D8CFE0" w:rsidR="00E75AB5" w:rsidRPr="00EB2B73" w:rsidRDefault="00E75AB5" w:rsidP="00E75AB5">
      <w:pPr>
        <w:rPr>
          <w:b/>
          <w:bCs/>
          <w:lang w:val="pt-PT"/>
        </w:rPr>
      </w:pPr>
      <w:r w:rsidRPr="00EB2B73">
        <w:rPr>
          <w:b/>
          <w:bCs/>
          <w:lang w:val="pt-PT"/>
        </w:rPr>
        <w:t xml:space="preserve">Requisito </w:t>
      </w:r>
      <w:r w:rsidR="00CE4F71">
        <w:rPr>
          <w:b/>
          <w:bCs/>
          <w:lang w:val="pt-PT"/>
        </w:rPr>
        <w:t>4</w:t>
      </w:r>
      <w:r w:rsidRPr="00EB2B73">
        <w:rPr>
          <w:b/>
          <w:bCs/>
          <w:lang w:val="pt-PT"/>
        </w:rPr>
        <w:t xml:space="preserve"> - Compatibilidade com Impressão 3D em PLA</w:t>
      </w:r>
    </w:p>
    <w:p w14:paraId="0A2BA430" w14:textId="021DB563" w:rsidR="00E75AB5" w:rsidRDefault="00E75AB5" w:rsidP="00E75AB5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 xml:space="preserve">Descrição do Requisito: </w:t>
      </w:r>
    </w:p>
    <w:p w14:paraId="2DCA5E54" w14:textId="0A238025" w:rsidR="00E75AB5" w:rsidRDefault="00E75AB5" w:rsidP="00E75AB5">
      <w:pPr>
        <w:pStyle w:val="PargrafodaLista"/>
        <w:numPr>
          <w:ilvl w:val="1"/>
          <w:numId w:val="23"/>
        </w:numPr>
        <w:rPr>
          <w:lang w:val="pt-PT"/>
        </w:rPr>
      </w:pPr>
      <w:r w:rsidRPr="00E75AB5">
        <w:rPr>
          <w:lang w:val="pt-PT"/>
        </w:rPr>
        <w:t>O design das peças deve ser compatível com os limites de impressão 3D (ex.: volume máximo da área de impressão e espessura mínima para</w:t>
      </w:r>
      <w:r w:rsidR="00E24D78">
        <w:rPr>
          <w:lang w:val="pt-PT"/>
        </w:rPr>
        <w:t xml:space="preserve"> uma</w:t>
      </w:r>
      <w:r w:rsidRPr="00E75AB5">
        <w:rPr>
          <w:lang w:val="pt-PT"/>
        </w:rPr>
        <w:t xml:space="preserve"> boa aderência).</w:t>
      </w:r>
    </w:p>
    <w:p w14:paraId="023CBDE5" w14:textId="56DE41E9" w:rsidR="00E75AB5" w:rsidRDefault="00EB2B73" w:rsidP="00E75AB5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Parâmetros</w:t>
      </w:r>
      <w:r w:rsidR="00E75AB5">
        <w:rPr>
          <w:lang w:val="pt-PT"/>
        </w:rPr>
        <w:t xml:space="preserve"> de Design: </w:t>
      </w:r>
    </w:p>
    <w:p w14:paraId="4C9C0569" w14:textId="755EC12F" w:rsidR="00EB2B73" w:rsidRPr="00EB2B73" w:rsidRDefault="00EB2B73" w:rsidP="00EB2B73">
      <w:pPr>
        <w:pStyle w:val="PargrafodaLista"/>
        <w:numPr>
          <w:ilvl w:val="1"/>
          <w:numId w:val="23"/>
        </w:numPr>
        <w:rPr>
          <w:lang w:val="pt-PT"/>
        </w:rPr>
      </w:pPr>
      <w:r w:rsidRPr="00EB2B73">
        <w:rPr>
          <w:lang w:val="pt-PT"/>
        </w:rPr>
        <w:t xml:space="preserve">Dimensões máximas para impressão: </w:t>
      </w:r>
      <w:r w:rsidR="00E24D78" w:rsidRPr="00E24D78">
        <w:rPr>
          <w:lang w:val="pt-PT"/>
        </w:rPr>
        <w:t>250</w:t>
      </w:r>
      <w:r w:rsidR="00E24D78">
        <w:rPr>
          <w:lang w:val="pt-PT"/>
        </w:rPr>
        <w:t xml:space="preserve"> </w:t>
      </w:r>
      <w:r w:rsidR="00E24D78" w:rsidRPr="00E24D78">
        <w:rPr>
          <w:lang w:val="pt-PT"/>
        </w:rPr>
        <w:t>x</w:t>
      </w:r>
      <w:r w:rsidR="00E24D78">
        <w:rPr>
          <w:lang w:val="pt-PT"/>
        </w:rPr>
        <w:t xml:space="preserve"> </w:t>
      </w:r>
      <w:r w:rsidR="00E24D78" w:rsidRPr="00E24D78">
        <w:rPr>
          <w:lang w:val="pt-PT"/>
        </w:rPr>
        <w:t>220</w:t>
      </w:r>
      <w:r w:rsidR="00E24D78">
        <w:rPr>
          <w:lang w:val="pt-PT"/>
        </w:rPr>
        <w:t xml:space="preserve"> </w:t>
      </w:r>
      <w:r w:rsidR="00E24D78" w:rsidRPr="00E24D78">
        <w:rPr>
          <w:lang w:val="pt-PT"/>
        </w:rPr>
        <w:t>x</w:t>
      </w:r>
      <w:r w:rsidR="00E24D78">
        <w:rPr>
          <w:lang w:val="pt-PT"/>
        </w:rPr>
        <w:t xml:space="preserve"> </w:t>
      </w:r>
      <w:r w:rsidR="00E24D78" w:rsidRPr="00E24D78">
        <w:rPr>
          <w:lang w:val="pt-PT"/>
        </w:rPr>
        <w:t>220mm</w:t>
      </w:r>
      <w:r w:rsidR="00E24D78">
        <w:rPr>
          <w:lang w:val="pt-PT"/>
        </w:rPr>
        <w:t>.</w:t>
      </w:r>
    </w:p>
    <w:p w14:paraId="18885959" w14:textId="5FE3A6E0" w:rsidR="00EB2B73" w:rsidRPr="00EB2B73" w:rsidRDefault="00EB2B73" w:rsidP="00EB2B73">
      <w:pPr>
        <w:pStyle w:val="PargrafodaLista"/>
        <w:numPr>
          <w:ilvl w:val="1"/>
          <w:numId w:val="23"/>
        </w:numPr>
        <w:rPr>
          <w:lang w:val="pt-PT"/>
        </w:rPr>
      </w:pPr>
      <w:r w:rsidRPr="00EB2B73">
        <w:rPr>
          <w:lang w:val="pt-PT"/>
        </w:rPr>
        <w:t>Geometrias simples para minimizar a necessidade de suportes e reduzir o desperdício de material.</w:t>
      </w:r>
    </w:p>
    <w:p w14:paraId="41CCE60B" w14:textId="171F14A3" w:rsidR="00EB2B73" w:rsidRDefault="00EB2B73" w:rsidP="00EB2B73">
      <w:pPr>
        <w:pStyle w:val="PargrafodaLista"/>
        <w:numPr>
          <w:ilvl w:val="1"/>
          <w:numId w:val="23"/>
        </w:numPr>
        <w:rPr>
          <w:lang w:val="pt-PT"/>
        </w:rPr>
      </w:pPr>
      <w:r w:rsidRPr="00EB2B73">
        <w:rPr>
          <w:lang w:val="pt-PT"/>
        </w:rPr>
        <w:t xml:space="preserve">Espessuras adequadas para evitar </w:t>
      </w:r>
      <w:r w:rsidR="00E24D78">
        <w:rPr>
          <w:lang w:val="pt-PT"/>
        </w:rPr>
        <w:t>quebras</w:t>
      </w:r>
      <w:r w:rsidRPr="00EB2B73">
        <w:rPr>
          <w:lang w:val="pt-PT"/>
        </w:rPr>
        <w:t xml:space="preserve"> durante a impressão.</w:t>
      </w:r>
    </w:p>
    <w:p w14:paraId="057A8AF3" w14:textId="03123F40" w:rsidR="00E75AB5" w:rsidRDefault="00E75AB5" w:rsidP="00E75AB5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 xml:space="preserve">Análise: </w:t>
      </w:r>
    </w:p>
    <w:p w14:paraId="1376F929" w14:textId="515A8BDD" w:rsidR="00EB2B73" w:rsidRDefault="00EB2B73" w:rsidP="00EB2B73">
      <w:pPr>
        <w:pStyle w:val="PargrafodaLista"/>
        <w:numPr>
          <w:ilvl w:val="1"/>
          <w:numId w:val="23"/>
        </w:numPr>
        <w:rPr>
          <w:lang w:val="pt-PT"/>
        </w:rPr>
      </w:pPr>
      <w:r w:rsidRPr="00EB2B73">
        <w:rPr>
          <w:lang w:val="pt-PT"/>
        </w:rPr>
        <w:t>O PLA é fácil de imprimir e possui boa estabilidade dimensional, mas a espessura inadequada ou designs muito complexos podem causar falhas na impressão.</w:t>
      </w:r>
    </w:p>
    <w:p w14:paraId="21E38377" w14:textId="0B6119E9" w:rsidR="00E75AB5" w:rsidRDefault="00E75AB5" w:rsidP="00E75AB5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 xml:space="preserve">Referências: </w:t>
      </w:r>
    </w:p>
    <w:p w14:paraId="2DCDCE04" w14:textId="0B67A4E8" w:rsidR="00EB2B73" w:rsidRPr="00EB2B73" w:rsidRDefault="00EB2B73" w:rsidP="00EB2B73">
      <w:pPr>
        <w:pStyle w:val="PargrafodaLista"/>
        <w:numPr>
          <w:ilvl w:val="1"/>
          <w:numId w:val="23"/>
        </w:numPr>
        <w:rPr>
          <w:lang w:val="pt-PT"/>
        </w:rPr>
      </w:pPr>
      <w:r w:rsidRPr="00EB2B73">
        <w:rPr>
          <w:lang w:val="pt-PT"/>
        </w:rPr>
        <w:t>Documentação de práticas recomendadas para impressão 3D de peças mecânicas em PLA.</w:t>
      </w:r>
    </w:p>
    <w:p w14:paraId="2250A69D" w14:textId="5189DB99" w:rsidR="00EB2B73" w:rsidRDefault="00EB2B73" w:rsidP="00EB2B73">
      <w:pPr>
        <w:pStyle w:val="PargrafodaLista"/>
        <w:numPr>
          <w:ilvl w:val="1"/>
          <w:numId w:val="23"/>
        </w:numPr>
        <w:rPr>
          <w:lang w:val="pt-PT"/>
        </w:rPr>
      </w:pPr>
      <w:r w:rsidRPr="00EB2B73">
        <w:rPr>
          <w:lang w:val="pt-PT"/>
        </w:rPr>
        <w:t xml:space="preserve">Parâmetros específicos do </w:t>
      </w:r>
      <w:proofErr w:type="spellStart"/>
      <w:r w:rsidR="00E24D78">
        <w:rPr>
          <w:lang w:val="pt-PT"/>
        </w:rPr>
        <w:t>slicer</w:t>
      </w:r>
      <w:proofErr w:type="spellEnd"/>
      <w:r w:rsidRPr="00EB2B73">
        <w:rPr>
          <w:lang w:val="pt-PT"/>
        </w:rPr>
        <w:t xml:space="preserve"> Cura para otimização de camadas e suportes.</w:t>
      </w:r>
    </w:p>
    <w:p w14:paraId="543E2A04" w14:textId="33FDED7B" w:rsidR="00E75AB5" w:rsidRDefault="00E75AB5" w:rsidP="00E75AB5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 xml:space="preserve">Riscos: </w:t>
      </w:r>
    </w:p>
    <w:p w14:paraId="476A0799" w14:textId="0B80BA57" w:rsidR="00EB2B73" w:rsidRPr="00EB2B73" w:rsidRDefault="00EB2B73" w:rsidP="00EB2B73">
      <w:pPr>
        <w:pStyle w:val="PargrafodaLista"/>
        <w:numPr>
          <w:ilvl w:val="1"/>
          <w:numId w:val="23"/>
        </w:numPr>
        <w:rPr>
          <w:lang w:val="pt-PT"/>
        </w:rPr>
      </w:pPr>
      <w:r w:rsidRPr="00EB2B73">
        <w:rPr>
          <w:lang w:val="pt-PT"/>
        </w:rPr>
        <w:t xml:space="preserve">Falhas na impressão, como </w:t>
      </w:r>
      <w:r w:rsidR="008F4962">
        <w:rPr>
          <w:lang w:val="pt-PT"/>
        </w:rPr>
        <w:t>quebras</w:t>
      </w:r>
      <w:r w:rsidRPr="00EB2B73">
        <w:rPr>
          <w:lang w:val="pt-PT"/>
        </w:rPr>
        <w:t xml:space="preserve"> ou má aderência das camadas.</w:t>
      </w:r>
    </w:p>
    <w:p w14:paraId="7CB24CE9" w14:textId="7D649516" w:rsidR="00EB2B73" w:rsidRDefault="00EB2B73" w:rsidP="00EB2B73">
      <w:pPr>
        <w:pStyle w:val="PargrafodaLista"/>
        <w:numPr>
          <w:ilvl w:val="1"/>
          <w:numId w:val="23"/>
        </w:numPr>
        <w:rPr>
          <w:lang w:val="pt-PT"/>
        </w:rPr>
      </w:pPr>
      <w:r w:rsidRPr="00EB2B73">
        <w:rPr>
          <w:lang w:val="pt-PT"/>
        </w:rPr>
        <w:t>Deformação térmica durante o uso ou armazenamento em ambientes quentes</w:t>
      </w:r>
      <w:r w:rsidR="008F4962">
        <w:rPr>
          <w:lang w:val="pt-PT"/>
        </w:rPr>
        <w:t xml:space="preserve"> e húmidos</w:t>
      </w:r>
      <w:r w:rsidRPr="00EB2B73">
        <w:rPr>
          <w:lang w:val="pt-PT"/>
        </w:rPr>
        <w:t>.</w:t>
      </w:r>
    </w:p>
    <w:p w14:paraId="34AC0FB4" w14:textId="07EB2A2F" w:rsidR="00E75AB5" w:rsidRDefault="00E75AB5" w:rsidP="00E75AB5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 xml:space="preserve">Contra medidas: </w:t>
      </w:r>
    </w:p>
    <w:p w14:paraId="2B937623" w14:textId="523BEA5A" w:rsidR="00EB2B73" w:rsidRPr="00EB2B73" w:rsidRDefault="00EB2B73" w:rsidP="00EB2B73">
      <w:pPr>
        <w:pStyle w:val="PargrafodaLista"/>
        <w:numPr>
          <w:ilvl w:val="1"/>
          <w:numId w:val="23"/>
        </w:numPr>
        <w:rPr>
          <w:lang w:val="pt-PT"/>
        </w:rPr>
      </w:pPr>
      <w:r w:rsidRPr="00EB2B73">
        <w:rPr>
          <w:lang w:val="pt-PT"/>
        </w:rPr>
        <w:t>Ajustar</w:t>
      </w:r>
      <w:r w:rsidR="008F4962">
        <w:rPr>
          <w:lang w:val="pt-PT"/>
        </w:rPr>
        <w:t xml:space="preserve"> os</w:t>
      </w:r>
      <w:r w:rsidRPr="00EB2B73">
        <w:rPr>
          <w:lang w:val="pt-PT"/>
        </w:rPr>
        <w:t xml:space="preserve"> parâmetros de impressão (ex.: maior espessura de paredes e menor altura de camada).</w:t>
      </w:r>
    </w:p>
    <w:p w14:paraId="5327F581" w14:textId="6B71C421" w:rsidR="00EB2B73" w:rsidRPr="00EB2B73" w:rsidRDefault="00EB2B73" w:rsidP="00EB2B73">
      <w:pPr>
        <w:pStyle w:val="PargrafodaLista"/>
        <w:numPr>
          <w:ilvl w:val="1"/>
          <w:numId w:val="23"/>
        </w:numPr>
        <w:rPr>
          <w:lang w:val="pt-PT"/>
        </w:rPr>
      </w:pPr>
      <w:r w:rsidRPr="00EB2B73">
        <w:rPr>
          <w:lang w:val="pt-PT"/>
        </w:rPr>
        <w:t>Testar protótipos em pequena escala antes da produção final.</w:t>
      </w:r>
    </w:p>
    <w:p w14:paraId="2D4D87C8" w14:textId="5F9A669F" w:rsidR="00EB2B73" w:rsidRDefault="00EB2B73" w:rsidP="00EB2B73">
      <w:pPr>
        <w:pStyle w:val="PargrafodaLista"/>
        <w:numPr>
          <w:ilvl w:val="1"/>
          <w:numId w:val="23"/>
        </w:numPr>
        <w:rPr>
          <w:lang w:val="pt-PT"/>
        </w:rPr>
      </w:pPr>
      <w:r w:rsidRPr="00EB2B73">
        <w:rPr>
          <w:lang w:val="pt-PT"/>
        </w:rPr>
        <w:t xml:space="preserve">Proteger as peças impressas contra calor e </w:t>
      </w:r>
      <w:r w:rsidR="008F4962">
        <w:rPr>
          <w:lang w:val="pt-PT"/>
        </w:rPr>
        <w:t>h</w:t>
      </w:r>
      <w:r w:rsidRPr="00EB2B73">
        <w:rPr>
          <w:lang w:val="pt-PT"/>
        </w:rPr>
        <w:t>umidade durante o armazenamento.</w:t>
      </w:r>
    </w:p>
    <w:p w14:paraId="0936A946" w14:textId="77777777" w:rsidR="00E75AB5" w:rsidRDefault="00E75AB5" w:rsidP="00E75AB5">
      <w:pPr>
        <w:rPr>
          <w:lang w:val="pt-PT"/>
        </w:rPr>
      </w:pPr>
    </w:p>
    <w:p w14:paraId="4B7E2347" w14:textId="39C52A3C" w:rsidR="00E75AB5" w:rsidRPr="00EB2B73" w:rsidRDefault="00E75AB5" w:rsidP="00E75AB5">
      <w:pPr>
        <w:rPr>
          <w:b/>
          <w:bCs/>
          <w:lang w:val="pt-PT"/>
        </w:rPr>
      </w:pPr>
      <w:r w:rsidRPr="00EB2B73">
        <w:rPr>
          <w:b/>
          <w:bCs/>
          <w:lang w:val="pt-PT"/>
        </w:rPr>
        <w:t xml:space="preserve">Requisito </w:t>
      </w:r>
      <w:r w:rsidR="00CE4F71">
        <w:rPr>
          <w:b/>
          <w:bCs/>
          <w:lang w:val="pt-PT"/>
        </w:rPr>
        <w:t>5</w:t>
      </w:r>
      <w:r w:rsidRPr="00EB2B73">
        <w:rPr>
          <w:b/>
          <w:bCs/>
          <w:lang w:val="pt-PT"/>
        </w:rPr>
        <w:t xml:space="preserve"> - Facilidade de Montagem e Manutenção</w:t>
      </w:r>
    </w:p>
    <w:p w14:paraId="345BF2CC" w14:textId="27803FAF" w:rsidR="00E75AB5" w:rsidRDefault="00E75AB5" w:rsidP="00E75AB5">
      <w:pPr>
        <w:pStyle w:val="PargrafodaLista"/>
        <w:numPr>
          <w:ilvl w:val="0"/>
          <w:numId w:val="24"/>
        </w:numPr>
        <w:rPr>
          <w:lang w:val="pt-PT"/>
        </w:rPr>
      </w:pPr>
      <w:r>
        <w:rPr>
          <w:lang w:val="pt-PT"/>
        </w:rPr>
        <w:t xml:space="preserve">Descrição do Requisito: </w:t>
      </w:r>
    </w:p>
    <w:p w14:paraId="737B4A0C" w14:textId="3D71402E" w:rsidR="00E75AB5" w:rsidRDefault="00E75AB5" w:rsidP="00E75AB5">
      <w:pPr>
        <w:pStyle w:val="PargrafodaLista"/>
        <w:numPr>
          <w:ilvl w:val="1"/>
          <w:numId w:val="24"/>
        </w:numPr>
        <w:rPr>
          <w:lang w:val="pt-PT"/>
        </w:rPr>
      </w:pPr>
      <w:r w:rsidRPr="00E75AB5">
        <w:rPr>
          <w:lang w:val="pt-PT"/>
        </w:rPr>
        <w:lastRenderedPageBreak/>
        <w:t>O protótipo deve ser fácil de montar, desmontar e limpar, permitindo manutenção periódica.</w:t>
      </w:r>
    </w:p>
    <w:p w14:paraId="78264A7B" w14:textId="31B8BC7D" w:rsidR="00E75AB5" w:rsidRDefault="00EB2B73" w:rsidP="00E75AB5">
      <w:pPr>
        <w:pStyle w:val="PargrafodaLista"/>
        <w:numPr>
          <w:ilvl w:val="0"/>
          <w:numId w:val="24"/>
        </w:numPr>
        <w:rPr>
          <w:lang w:val="pt-PT"/>
        </w:rPr>
      </w:pPr>
      <w:r>
        <w:rPr>
          <w:lang w:val="pt-PT"/>
        </w:rPr>
        <w:t>Parâmetros</w:t>
      </w:r>
      <w:r w:rsidR="00E75AB5">
        <w:rPr>
          <w:lang w:val="pt-PT"/>
        </w:rPr>
        <w:t xml:space="preserve"> de Design: </w:t>
      </w:r>
    </w:p>
    <w:p w14:paraId="2B94988E" w14:textId="104DF8E3" w:rsidR="00EB2B73" w:rsidRPr="00EB2B73" w:rsidRDefault="00EB2B73" w:rsidP="00EB2B73">
      <w:pPr>
        <w:pStyle w:val="PargrafodaLista"/>
        <w:numPr>
          <w:ilvl w:val="1"/>
          <w:numId w:val="24"/>
        </w:numPr>
        <w:rPr>
          <w:lang w:val="pt-PT"/>
        </w:rPr>
      </w:pPr>
      <w:r w:rsidRPr="00EB2B73">
        <w:rPr>
          <w:lang w:val="pt-PT"/>
        </w:rPr>
        <w:t>Sistema modular para o tubo principal.</w:t>
      </w:r>
    </w:p>
    <w:p w14:paraId="4C0F3345" w14:textId="52E9994B" w:rsidR="00EB2B73" w:rsidRDefault="00EB2B73" w:rsidP="008F4962">
      <w:pPr>
        <w:pStyle w:val="PargrafodaLista"/>
        <w:numPr>
          <w:ilvl w:val="1"/>
          <w:numId w:val="24"/>
        </w:numPr>
        <w:rPr>
          <w:lang w:val="pt-PT"/>
        </w:rPr>
      </w:pPr>
      <w:r w:rsidRPr="00EB2B73">
        <w:rPr>
          <w:lang w:val="pt-PT"/>
        </w:rPr>
        <w:t xml:space="preserve">Bordas arredondadas nas aberturas para evitar danos </w:t>
      </w:r>
      <w:r w:rsidR="008F4962">
        <w:rPr>
          <w:lang w:val="pt-PT"/>
        </w:rPr>
        <w:t>no manuseamento</w:t>
      </w:r>
      <w:r w:rsidRPr="00EB2B73">
        <w:rPr>
          <w:lang w:val="pt-PT"/>
        </w:rPr>
        <w:t xml:space="preserve"> </w:t>
      </w:r>
      <w:r w:rsidR="008F4962">
        <w:rPr>
          <w:lang w:val="pt-PT"/>
        </w:rPr>
        <w:t>d</w:t>
      </w:r>
      <w:r w:rsidRPr="00EB2B73">
        <w:rPr>
          <w:lang w:val="pt-PT"/>
        </w:rPr>
        <w:t>os cestos.</w:t>
      </w:r>
    </w:p>
    <w:p w14:paraId="63C5632C" w14:textId="4B6F7B7D" w:rsidR="00E75AB5" w:rsidRDefault="00E75AB5" w:rsidP="00E75AB5">
      <w:pPr>
        <w:pStyle w:val="PargrafodaLista"/>
        <w:numPr>
          <w:ilvl w:val="0"/>
          <w:numId w:val="24"/>
        </w:numPr>
        <w:rPr>
          <w:lang w:val="pt-PT"/>
        </w:rPr>
      </w:pPr>
      <w:r>
        <w:rPr>
          <w:lang w:val="pt-PT"/>
        </w:rPr>
        <w:t xml:space="preserve">Análise: </w:t>
      </w:r>
    </w:p>
    <w:p w14:paraId="531DF088" w14:textId="320BB602" w:rsidR="00EB2B73" w:rsidRPr="00EB2B73" w:rsidRDefault="00EB2B73" w:rsidP="00EB2B73">
      <w:pPr>
        <w:pStyle w:val="PargrafodaLista"/>
        <w:numPr>
          <w:ilvl w:val="1"/>
          <w:numId w:val="24"/>
        </w:numPr>
        <w:rPr>
          <w:lang w:val="pt-PT"/>
        </w:rPr>
      </w:pPr>
      <w:r w:rsidRPr="00EB2B73">
        <w:rPr>
          <w:lang w:val="pt-PT"/>
        </w:rPr>
        <w:t>Estruturas modulares aumentam a flexibilidade do sistema, mas podem exigir tolerâncias apertadas no encaixe.</w:t>
      </w:r>
    </w:p>
    <w:p w14:paraId="2A1572F3" w14:textId="55C5716B" w:rsidR="00EB2B73" w:rsidRDefault="00EB2B73" w:rsidP="00EB2B73">
      <w:pPr>
        <w:pStyle w:val="PargrafodaLista"/>
        <w:numPr>
          <w:ilvl w:val="1"/>
          <w:numId w:val="24"/>
        </w:numPr>
        <w:rPr>
          <w:lang w:val="pt-PT"/>
        </w:rPr>
      </w:pPr>
      <w:r w:rsidRPr="00EB2B73">
        <w:rPr>
          <w:lang w:val="pt-PT"/>
        </w:rPr>
        <w:t>Bordas afiadas ou rugosidades resultantes da impressão podem dificultar a manutenção e aumentar o desgaste das peças.</w:t>
      </w:r>
    </w:p>
    <w:p w14:paraId="72D8FEDC" w14:textId="06917675" w:rsidR="00E75AB5" w:rsidRDefault="00E75AB5" w:rsidP="00E75AB5">
      <w:pPr>
        <w:pStyle w:val="PargrafodaLista"/>
        <w:numPr>
          <w:ilvl w:val="0"/>
          <w:numId w:val="24"/>
        </w:numPr>
        <w:rPr>
          <w:lang w:val="pt-PT"/>
        </w:rPr>
      </w:pPr>
      <w:r>
        <w:rPr>
          <w:lang w:val="pt-PT"/>
        </w:rPr>
        <w:t xml:space="preserve">Referências: </w:t>
      </w:r>
    </w:p>
    <w:p w14:paraId="71F02C2C" w14:textId="125E33E4" w:rsidR="00EB2B73" w:rsidRPr="00EB2B73" w:rsidRDefault="00EB2B73" w:rsidP="00EB2B73">
      <w:pPr>
        <w:pStyle w:val="PargrafodaLista"/>
        <w:numPr>
          <w:ilvl w:val="1"/>
          <w:numId w:val="24"/>
        </w:numPr>
        <w:rPr>
          <w:lang w:val="pt-PT"/>
        </w:rPr>
      </w:pPr>
      <w:r w:rsidRPr="00EB2B73">
        <w:rPr>
          <w:lang w:val="pt-PT"/>
        </w:rPr>
        <w:t>Práticas de design modular em sistemas hidropónicos.</w:t>
      </w:r>
    </w:p>
    <w:p w14:paraId="06CBDFCF" w14:textId="6B41A427" w:rsidR="00EB2B73" w:rsidRDefault="00EB2B73" w:rsidP="00EB2B73">
      <w:pPr>
        <w:pStyle w:val="PargrafodaLista"/>
        <w:numPr>
          <w:ilvl w:val="1"/>
          <w:numId w:val="24"/>
        </w:numPr>
        <w:rPr>
          <w:lang w:val="pt-PT"/>
        </w:rPr>
      </w:pPr>
      <w:r w:rsidRPr="00EB2B73">
        <w:rPr>
          <w:lang w:val="pt-PT"/>
        </w:rPr>
        <w:t>Estudos sobre tolerâncias em peças impressas em 3D.</w:t>
      </w:r>
    </w:p>
    <w:p w14:paraId="05CE002F" w14:textId="72C70F24" w:rsidR="00E75AB5" w:rsidRDefault="00E75AB5" w:rsidP="00E75AB5">
      <w:pPr>
        <w:pStyle w:val="PargrafodaLista"/>
        <w:numPr>
          <w:ilvl w:val="0"/>
          <w:numId w:val="24"/>
        </w:numPr>
        <w:rPr>
          <w:lang w:val="pt-PT"/>
        </w:rPr>
      </w:pPr>
      <w:r>
        <w:rPr>
          <w:lang w:val="pt-PT"/>
        </w:rPr>
        <w:t xml:space="preserve">Riscos: </w:t>
      </w:r>
    </w:p>
    <w:p w14:paraId="4268354F" w14:textId="175CAF01" w:rsidR="00EB2B73" w:rsidRPr="00EB2B73" w:rsidRDefault="00EB2B73" w:rsidP="00EB2B73">
      <w:pPr>
        <w:pStyle w:val="PargrafodaLista"/>
        <w:numPr>
          <w:ilvl w:val="1"/>
          <w:numId w:val="24"/>
        </w:numPr>
        <w:rPr>
          <w:lang w:val="pt-PT"/>
        </w:rPr>
      </w:pPr>
      <w:r w:rsidRPr="00EB2B73">
        <w:rPr>
          <w:lang w:val="pt-PT"/>
        </w:rPr>
        <w:t>Falta de precisão no encaixe das partes modulares, causando vazamentos ou instabilidade.</w:t>
      </w:r>
    </w:p>
    <w:p w14:paraId="3F848DAC" w14:textId="5AA44033" w:rsidR="00EB2B73" w:rsidRDefault="008F4962" w:rsidP="00EB2B73">
      <w:pPr>
        <w:pStyle w:val="PargrafodaLista"/>
        <w:numPr>
          <w:ilvl w:val="1"/>
          <w:numId w:val="24"/>
        </w:numPr>
        <w:rPr>
          <w:lang w:val="pt-PT"/>
        </w:rPr>
      </w:pPr>
      <w:r>
        <w:rPr>
          <w:lang w:val="pt-PT"/>
        </w:rPr>
        <w:t>Acumulação</w:t>
      </w:r>
      <w:r w:rsidR="00EB2B73" w:rsidRPr="00EB2B73">
        <w:rPr>
          <w:lang w:val="pt-PT"/>
        </w:rPr>
        <w:t xml:space="preserve"> de </w:t>
      </w:r>
      <w:r>
        <w:rPr>
          <w:lang w:val="pt-PT"/>
        </w:rPr>
        <w:t>sujidades</w:t>
      </w:r>
      <w:r w:rsidR="00EB2B73" w:rsidRPr="00EB2B73">
        <w:rPr>
          <w:lang w:val="pt-PT"/>
        </w:rPr>
        <w:t xml:space="preserve"> ou algas, dificultando a limpeza.</w:t>
      </w:r>
    </w:p>
    <w:p w14:paraId="6E8731E7" w14:textId="7AA96293" w:rsidR="00E75AB5" w:rsidRDefault="00E75AB5" w:rsidP="00E75AB5">
      <w:pPr>
        <w:pStyle w:val="PargrafodaLista"/>
        <w:numPr>
          <w:ilvl w:val="0"/>
          <w:numId w:val="24"/>
        </w:numPr>
        <w:rPr>
          <w:lang w:val="pt-PT"/>
        </w:rPr>
      </w:pPr>
      <w:r>
        <w:rPr>
          <w:lang w:val="pt-PT"/>
        </w:rPr>
        <w:t xml:space="preserve">Contra medidas: </w:t>
      </w:r>
    </w:p>
    <w:p w14:paraId="22513FAE" w14:textId="65EE531F" w:rsidR="00EB2B73" w:rsidRPr="00EB2B73" w:rsidRDefault="00EB2B73" w:rsidP="00EB2B73">
      <w:pPr>
        <w:pStyle w:val="PargrafodaLista"/>
        <w:numPr>
          <w:ilvl w:val="1"/>
          <w:numId w:val="24"/>
        </w:numPr>
        <w:rPr>
          <w:lang w:val="pt-PT"/>
        </w:rPr>
      </w:pPr>
      <w:r w:rsidRPr="00EB2B73">
        <w:rPr>
          <w:lang w:val="pt-PT"/>
        </w:rPr>
        <w:t>Projetar juntas com tolerâncias ajustáveis e testar protótipos.</w:t>
      </w:r>
    </w:p>
    <w:p w14:paraId="23FD6BF5" w14:textId="6A3FC8DB" w:rsidR="00E75AB5" w:rsidRPr="00E75AB5" w:rsidRDefault="00EB2B73" w:rsidP="008F4962">
      <w:pPr>
        <w:pStyle w:val="PargrafodaLista"/>
        <w:numPr>
          <w:ilvl w:val="1"/>
          <w:numId w:val="24"/>
        </w:numPr>
        <w:rPr>
          <w:lang w:val="pt-PT"/>
        </w:rPr>
      </w:pPr>
      <w:r w:rsidRPr="00EB2B73">
        <w:rPr>
          <w:lang w:val="pt-PT"/>
        </w:rPr>
        <w:t>Incluir superfícies lisas ou revestimentos para facilitar a limpeza.</w:t>
      </w:r>
    </w:p>
    <w:p w14:paraId="073014A0" w14:textId="1A3A2F1F" w:rsidR="007C17BE" w:rsidRDefault="007C17BE">
      <w:pPr>
        <w:rPr>
          <w:lang w:val="pt-PT"/>
        </w:rPr>
      </w:pPr>
      <w:r w:rsidRPr="007C17BE">
        <w:rPr>
          <w:lang w:val="pt-PT"/>
        </w:rPr>
        <w:t xml:space="preserve"> </w:t>
      </w:r>
    </w:p>
    <w:p w14:paraId="117EAD06" w14:textId="524EC672" w:rsidR="00912D4F" w:rsidRDefault="00912D4F" w:rsidP="00AC00B0">
      <w:pPr>
        <w:rPr>
          <w:lang w:val="pt-PT"/>
        </w:rPr>
      </w:pPr>
    </w:p>
    <w:p w14:paraId="4823D267" w14:textId="17E52522" w:rsidR="00912D4F" w:rsidRDefault="00912D4F" w:rsidP="00AC00B0">
      <w:pPr>
        <w:rPr>
          <w:lang w:val="pt-PT"/>
        </w:rPr>
      </w:pPr>
    </w:p>
    <w:p w14:paraId="6B9F39AC" w14:textId="19954440" w:rsidR="00912D4F" w:rsidRDefault="00912D4F" w:rsidP="00AC00B0">
      <w:pPr>
        <w:rPr>
          <w:lang w:val="pt-PT"/>
        </w:rPr>
      </w:pPr>
    </w:p>
    <w:p w14:paraId="4D59131F" w14:textId="77777777" w:rsidR="00912D4F" w:rsidRDefault="00912D4F" w:rsidP="00AC00B0">
      <w:pPr>
        <w:rPr>
          <w:lang w:val="pt-PT"/>
        </w:rPr>
      </w:pPr>
    </w:p>
    <w:p w14:paraId="5C01BFAE" w14:textId="77777777" w:rsidR="00912D4F" w:rsidRDefault="00912D4F" w:rsidP="00AC00B0">
      <w:pPr>
        <w:rPr>
          <w:lang w:val="pt-PT"/>
        </w:rPr>
      </w:pPr>
    </w:p>
    <w:p w14:paraId="35A408BF" w14:textId="77777777" w:rsidR="00A515A2" w:rsidRDefault="00A515A2" w:rsidP="00A515A2">
      <w:pPr>
        <w:rPr>
          <w:lang w:val="pt-PT"/>
        </w:rPr>
      </w:pPr>
    </w:p>
    <w:p w14:paraId="520D5057" w14:textId="77777777" w:rsidR="00A515A2" w:rsidRDefault="00A515A2" w:rsidP="00A515A2">
      <w:pPr>
        <w:rPr>
          <w:lang w:val="pt-PT"/>
        </w:rPr>
      </w:pPr>
    </w:p>
    <w:p w14:paraId="512A9649" w14:textId="77777777" w:rsidR="00A515A2" w:rsidRDefault="00A515A2">
      <w:pPr>
        <w:rPr>
          <w:lang w:val="pt-PT"/>
        </w:rPr>
      </w:pPr>
      <w:r>
        <w:rPr>
          <w:lang w:val="pt-PT"/>
        </w:rPr>
        <w:br w:type="page"/>
      </w:r>
    </w:p>
    <w:p w14:paraId="4E46834C" w14:textId="7BFBC5A1" w:rsidR="00BF1A53" w:rsidRPr="00BA208A" w:rsidRDefault="0018234A" w:rsidP="00A515A2">
      <w:pPr>
        <w:rPr>
          <w:b/>
          <w:bCs/>
          <w:sz w:val="24"/>
          <w:szCs w:val="24"/>
          <w:lang w:val="pt-PT"/>
        </w:rPr>
      </w:pPr>
      <w:r w:rsidRPr="00BA208A">
        <w:rPr>
          <w:b/>
          <w:bCs/>
          <w:sz w:val="24"/>
          <w:szCs w:val="24"/>
          <w:lang w:val="pt-PT"/>
        </w:rPr>
        <w:lastRenderedPageBreak/>
        <w:t>Parâmetros</w:t>
      </w:r>
      <w:r w:rsidR="004917F8" w:rsidRPr="00BA208A">
        <w:rPr>
          <w:b/>
          <w:bCs/>
          <w:sz w:val="24"/>
          <w:szCs w:val="24"/>
          <w:lang w:val="pt-PT"/>
        </w:rPr>
        <w:t xml:space="preserve"> de impressão: </w:t>
      </w:r>
    </w:p>
    <w:p w14:paraId="4FC74DDE" w14:textId="624D9805" w:rsidR="00471B39" w:rsidRPr="00BA208A" w:rsidRDefault="00345FC5" w:rsidP="00A515A2">
      <w:pPr>
        <w:rPr>
          <w:b/>
          <w:bCs/>
          <w:lang w:val="pt-PT"/>
        </w:rPr>
      </w:pPr>
      <w:proofErr w:type="spellStart"/>
      <w:r w:rsidRPr="00BA208A">
        <w:rPr>
          <w:b/>
          <w:bCs/>
          <w:lang w:val="pt-PT"/>
        </w:rPr>
        <w:t>Walls</w:t>
      </w:r>
      <w:proofErr w:type="spellEnd"/>
      <w:r w:rsidR="00471B39" w:rsidRPr="00BA208A">
        <w:rPr>
          <w:b/>
          <w:bCs/>
          <w:lang w:val="pt-PT"/>
        </w:rPr>
        <w:t>:</w:t>
      </w:r>
    </w:p>
    <w:p w14:paraId="53C095DC" w14:textId="06E4AA47" w:rsidR="004917F8" w:rsidRPr="00BA208A" w:rsidRDefault="00345FC5" w:rsidP="00345FC5">
      <w:pPr>
        <w:pStyle w:val="PargrafodaLista"/>
        <w:numPr>
          <w:ilvl w:val="0"/>
          <w:numId w:val="14"/>
        </w:numPr>
      </w:pPr>
      <w:r w:rsidRPr="00BA208A">
        <w:t>Wall Line Count</w:t>
      </w:r>
      <w:r w:rsidR="00296534" w:rsidRPr="00BA208A">
        <w:rPr>
          <w:lang w:val="pt-PT"/>
        </w:rPr>
        <w:t xml:space="preserve">: </w:t>
      </w:r>
      <w:r w:rsidR="00BA208A" w:rsidRPr="00BA208A">
        <w:rPr>
          <w:lang w:val="pt-PT"/>
        </w:rPr>
        <w:t>5</w:t>
      </w:r>
      <w:r w:rsidRPr="00BA208A">
        <w:rPr>
          <w:lang w:val="pt-PT"/>
        </w:rPr>
        <w:t xml:space="preserve"> (</w:t>
      </w:r>
      <w:proofErr w:type="spellStart"/>
      <w:r w:rsidRPr="00BA208A">
        <w:rPr>
          <w:lang w:val="pt-PT"/>
        </w:rPr>
        <w:t>thickness</w:t>
      </w:r>
      <w:proofErr w:type="spellEnd"/>
      <w:r w:rsidRPr="00BA208A">
        <w:rPr>
          <w:lang w:val="pt-PT"/>
        </w:rPr>
        <w:t xml:space="preserve"> 0.8)</w:t>
      </w:r>
    </w:p>
    <w:p w14:paraId="58FF6DA9" w14:textId="70966C97" w:rsidR="001218CA" w:rsidRPr="00BA208A" w:rsidRDefault="00345FC5" w:rsidP="00345FC5">
      <w:pPr>
        <w:ind w:firstLine="360"/>
        <w:rPr>
          <w:lang w:val="pt-PT"/>
        </w:rPr>
      </w:pPr>
      <w:r w:rsidRPr="00BA208A">
        <w:rPr>
          <w:lang w:val="pt-PT"/>
        </w:rPr>
        <w:t>Definido para que a caixa tivesse uma estrutura externa sólida e resistente. Ajuda a manter a integridade do suporte, tornando-o capaz de suportar maior peso e a ter menor desgaste com a utilização.</w:t>
      </w:r>
    </w:p>
    <w:p w14:paraId="384F4251" w14:textId="77777777" w:rsidR="00345FC5" w:rsidRPr="00BA208A" w:rsidRDefault="00345FC5" w:rsidP="00345FC5">
      <w:pPr>
        <w:ind w:firstLine="360"/>
        <w:rPr>
          <w:lang w:val="pt-PT"/>
        </w:rPr>
      </w:pPr>
    </w:p>
    <w:p w14:paraId="0CDC04EC" w14:textId="2F240D26" w:rsidR="00471B39" w:rsidRPr="00BA208A" w:rsidRDefault="00471B39" w:rsidP="001218CA">
      <w:pPr>
        <w:rPr>
          <w:b/>
          <w:bCs/>
          <w:lang w:val="pt-PT"/>
        </w:rPr>
      </w:pPr>
      <w:r w:rsidRPr="00BA208A">
        <w:rPr>
          <w:b/>
          <w:bCs/>
          <w:lang w:val="pt-PT"/>
        </w:rPr>
        <w:t>Top/</w:t>
      </w:r>
      <w:proofErr w:type="spellStart"/>
      <w:r w:rsidRPr="00BA208A">
        <w:rPr>
          <w:b/>
          <w:bCs/>
          <w:lang w:val="pt-PT"/>
        </w:rPr>
        <w:t>Bottom</w:t>
      </w:r>
      <w:proofErr w:type="spellEnd"/>
    </w:p>
    <w:p w14:paraId="6A7101B1" w14:textId="3CDECC7E" w:rsidR="00345FC5" w:rsidRPr="00BA208A" w:rsidRDefault="00345FC5" w:rsidP="0082098B">
      <w:pPr>
        <w:pStyle w:val="PargrafodaLista"/>
        <w:numPr>
          <w:ilvl w:val="0"/>
          <w:numId w:val="14"/>
        </w:numPr>
        <w:rPr>
          <w:lang w:val="pt-PT"/>
        </w:rPr>
      </w:pPr>
      <w:r w:rsidRPr="00BA208A">
        <w:rPr>
          <w:lang w:val="pt-PT"/>
        </w:rPr>
        <w:t xml:space="preserve">Top </w:t>
      </w:r>
      <w:proofErr w:type="spellStart"/>
      <w:r w:rsidRPr="00BA208A">
        <w:rPr>
          <w:lang w:val="pt-PT"/>
        </w:rPr>
        <w:t>Layers</w:t>
      </w:r>
      <w:proofErr w:type="spellEnd"/>
      <w:r w:rsidRPr="00BA208A">
        <w:rPr>
          <w:lang w:val="pt-PT"/>
        </w:rPr>
        <w:t xml:space="preserve">: </w:t>
      </w:r>
      <w:r w:rsidR="00BA208A">
        <w:t>5</w:t>
      </w:r>
      <w:r w:rsidRPr="00BA208A">
        <w:t xml:space="preserve"> (thickness 0.8)</w:t>
      </w:r>
    </w:p>
    <w:p w14:paraId="059D9EF5" w14:textId="24F4EADC" w:rsidR="00FB580F" w:rsidRPr="00BA208A" w:rsidRDefault="001218CA" w:rsidP="00471B39">
      <w:pPr>
        <w:pStyle w:val="PargrafodaLista"/>
        <w:numPr>
          <w:ilvl w:val="0"/>
          <w:numId w:val="14"/>
        </w:numPr>
        <w:rPr>
          <w:lang w:val="pt-PT"/>
        </w:rPr>
      </w:pPr>
      <w:proofErr w:type="spellStart"/>
      <w:r w:rsidRPr="00BA208A">
        <w:rPr>
          <w:lang w:val="pt-PT"/>
        </w:rPr>
        <w:t>Bottom</w:t>
      </w:r>
      <w:proofErr w:type="spellEnd"/>
      <w:r w:rsidRPr="00BA208A">
        <w:rPr>
          <w:lang w:val="pt-PT"/>
        </w:rPr>
        <w:t xml:space="preserve"> </w:t>
      </w:r>
      <w:proofErr w:type="spellStart"/>
      <w:r w:rsidRPr="00BA208A">
        <w:rPr>
          <w:lang w:val="pt-PT"/>
        </w:rPr>
        <w:t>Layers</w:t>
      </w:r>
      <w:proofErr w:type="spellEnd"/>
      <w:r w:rsidRPr="00BA208A">
        <w:rPr>
          <w:lang w:val="pt-PT"/>
        </w:rPr>
        <w:t xml:space="preserve">: </w:t>
      </w:r>
      <w:r w:rsidR="00BA208A">
        <w:t>5</w:t>
      </w:r>
      <w:r w:rsidR="00345FC5" w:rsidRPr="00BA208A">
        <w:t xml:space="preserve"> (thickness 0.8)</w:t>
      </w:r>
    </w:p>
    <w:p w14:paraId="7D6C486F" w14:textId="698B0CFE" w:rsidR="00FB580F" w:rsidRPr="00BA208A" w:rsidRDefault="00A6455C" w:rsidP="001218CA">
      <w:pPr>
        <w:rPr>
          <w:lang w:val="pt-PT"/>
        </w:rPr>
      </w:pPr>
      <w:r w:rsidRPr="00BA208A">
        <w:rPr>
          <w:lang w:val="pt-PT"/>
        </w:rPr>
        <w:tab/>
        <w:t xml:space="preserve">Definido </w:t>
      </w:r>
      <w:r w:rsidR="001218CA" w:rsidRPr="00BA208A">
        <w:rPr>
          <w:lang w:val="pt-PT"/>
        </w:rPr>
        <w:t>de forma que</w:t>
      </w:r>
      <w:r w:rsidR="00056510" w:rsidRPr="00BA208A">
        <w:rPr>
          <w:lang w:val="pt-PT"/>
        </w:rPr>
        <w:t xml:space="preserve"> </w:t>
      </w:r>
      <w:r w:rsidR="00BA208A" w:rsidRPr="00BA208A">
        <w:rPr>
          <w:lang w:val="pt-PT"/>
        </w:rPr>
        <w:t>a estrutura</w:t>
      </w:r>
      <w:r w:rsidR="00345FC5" w:rsidRPr="00BA208A">
        <w:rPr>
          <w:lang w:val="pt-PT"/>
        </w:rPr>
        <w:t xml:space="preserve"> </w:t>
      </w:r>
      <w:r w:rsidR="00056510" w:rsidRPr="00BA208A">
        <w:rPr>
          <w:lang w:val="pt-PT"/>
        </w:rPr>
        <w:t xml:space="preserve">tenha </w:t>
      </w:r>
      <w:r w:rsidR="001218CA" w:rsidRPr="00BA208A">
        <w:rPr>
          <w:lang w:val="pt-PT"/>
        </w:rPr>
        <w:t xml:space="preserve">a superfície </w:t>
      </w:r>
      <w:r w:rsidR="00056510" w:rsidRPr="00BA208A">
        <w:rPr>
          <w:lang w:val="pt-PT"/>
        </w:rPr>
        <w:t>resistente, evitando buracos e irregularidades</w:t>
      </w:r>
      <w:r w:rsidR="0083317F" w:rsidRPr="00BA208A">
        <w:rPr>
          <w:lang w:val="pt-PT"/>
        </w:rPr>
        <w:t xml:space="preserve">. Esta camadas contribuem para a solidez do suporte, </w:t>
      </w:r>
      <w:r w:rsidR="001218CA" w:rsidRPr="00BA208A">
        <w:rPr>
          <w:lang w:val="pt-PT"/>
        </w:rPr>
        <w:t>para além do preenchimento interno</w:t>
      </w:r>
      <w:r w:rsidR="0083317F" w:rsidRPr="00BA208A">
        <w:rPr>
          <w:lang w:val="pt-PT"/>
        </w:rPr>
        <w:t>.</w:t>
      </w:r>
    </w:p>
    <w:p w14:paraId="140067DB" w14:textId="77777777" w:rsidR="00345FC5" w:rsidRPr="00BA208A" w:rsidRDefault="00345FC5" w:rsidP="001218CA">
      <w:pPr>
        <w:rPr>
          <w:lang w:val="pt-PT"/>
        </w:rPr>
      </w:pPr>
    </w:p>
    <w:p w14:paraId="5BE075E6" w14:textId="77777777" w:rsidR="00345FC5" w:rsidRPr="00BA208A" w:rsidRDefault="00345FC5" w:rsidP="00345FC5">
      <w:pPr>
        <w:rPr>
          <w:b/>
          <w:bCs/>
        </w:rPr>
      </w:pPr>
      <w:r w:rsidRPr="00BA208A">
        <w:rPr>
          <w:b/>
          <w:bCs/>
        </w:rPr>
        <w:t>Infill:</w:t>
      </w:r>
    </w:p>
    <w:p w14:paraId="4D17EA98" w14:textId="77777777" w:rsidR="00345FC5" w:rsidRPr="00BA208A" w:rsidRDefault="00345FC5" w:rsidP="00345FC5">
      <w:pPr>
        <w:pStyle w:val="PargrafodaLista"/>
        <w:numPr>
          <w:ilvl w:val="0"/>
          <w:numId w:val="13"/>
        </w:numPr>
        <w:jc w:val="left"/>
      </w:pPr>
      <w:r w:rsidRPr="00BA208A">
        <w:t>Density: 20%</w:t>
      </w:r>
    </w:p>
    <w:p w14:paraId="298FB498" w14:textId="77777777" w:rsidR="00345FC5" w:rsidRPr="00BA208A" w:rsidRDefault="00345FC5" w:rsidP="00345FC5">
      <w:pPr>
        <w:pStyle w:val="PargrafodaLista"/>
        <w:numPr>
          <w:ilvl w:val="0"/>
          <w:numId w:val="13"/>
        </w:numPr>
        <w:jc w:val="left"/>
      </w:pPr>
      <w:r w:rsidRPr="00BA208A">
        <w:t>Pattern: Cubic</w:t>
      </w:r>
    </w:p>
    <w:p w14:paraId="090FE9DD" w14:textId="77777777" w:rsidR="00345FC5" w:rsidRPr="00BA208A" w:rsidRDefault="00345FC5" w:rsidP="00345FC5">
      <w:pPr>
        <w:rPr>
          <w:lang w:val="pt-PT"/>
        </w:rPr>
      </w:pPr>
      <w:r w:rsidRPr="00BA208A">
        <w:rPr>
          <w:lang w:val="pt-PT"/>
        </w:rPr>
        <w:tab/>
        <w:t xml:space="preserve">Definido de forma a manter a integridade estrutural do suporte, ou seja, para que este se mantenha resistente e flexível. </w:t>
      </w:r>
    </w:p>
    <w:p w14:paraId="08EF4EB2" w14:textId="77777777" w:rsidR="00BA208A" w:rsidRPr="00BA208A" w:rsidRDefault="00BA208A" w:rsidP="00345FC5">
      <w:pPr>
        <w:rPr>
          <w:lang w:val="pt-PT"/>
        </w:rPr>
      </w:pPr>
    </w:p>
    <w:p w14:paraId="3602D341" w14:textId="77777777" w:rsidR="00BA208A" w:rsidRPr="00886F8C" w:rsidRDefault="00BA208A" w:rsidP="00345FC5">
      <w:pPr>
        <w:rPr>
          <w:color w:val="FF0000"/>
          <w:lang w:val="pt-PT"/>
        </w:rPr>
      </w:pPr>
    </w:p>
    <w:p w14:paraId="1532E0A2" w14:textId="77777777" w:rsidR="00345FC5" w:rsidRPr="00886F8C" w:rsidRDefault="00345FC5" w:rsidP="001218CA">
      <w:pPr>
        <w:rPr>
          <w:color w:val="FF0000"/>
          <w:lang w:val="pt-PT"/>
        </w:rPr>
      </w:pPr>
    </w:p>
    <w:p w14:paraId="33C8FE3D" w14:textId="12335B97" w:rsidR="00471B39" w:rsidRPr="00886F8C" w:rsidRDefault="00471B39">
      <w:pPr>
        <w:rPr>
          <w:color w:val="FF0000"/>
          <w:lang w:val="pt-PT"/>
        </w:rPr>
      </w:pPr>
      <w:r w:rsidRPr="00886F8C">
        <w:rPr>
          <w:color w:val="FF0000"/>
          <w:lang w:val="pt-PT"/>
        </w:rPr>
        <w:br w:type="page"/>
      </w:r>
    </w:p>
    <w:p w14:paraId="1CD73006" w14:textId="0C1277A6" w:rsidR="003379DF" w:rsidRPr="00BA208A" w:rsidRDefault="00471B39">
      <w:pPr>
        <w:rPr>
          <w:b/>
          <w:bCs/>
          <w:sz w:val="24"/>
          <w:szCs w:val="24"/>
          <w:lang w:val="pt-PT"/>
        </w:rPr>
      </w:pPr>
      <w:r w:rsidRPr="00BA208A">
        <w:rPr>
          <w:b/>
          <w:bCs/>
          <w:sz w:val="24"/>
          <w:szCs w:val="24"/>
          <w:lang w:val="pt-PT"/>
        </w:rPr>
        <w:lastRenderedPageBreak/>
        <w:t xml:space="preserve">Produto Final: </w:t>
      </w:r>
    </w:p>
    <w:p w14:paraId="12F3ED12" w14:textId="0ABE9397" w:rsidR="00EC1119" w:rsidRDefault="00F43725">
      <w:pPr>
        <w:rPr>
          <w:color w:val="FF0000"/>
          <w:lang w:val="pt-PT"/>
        </w:rPr>
      </w:pPr>
      <w:r>
        <w:rPr>
          <w:noProof/>
          <w:color w:val="FF0000"/>
          <w:lang w:val="pt-PT"/>
        </w:rPr>
        <w:drawing>
          <wp:anchor distT="0" distB="0" distL="114300" distR="114300" simplePos="0" relativeHeight="251658240" behindDoc="0" locked="0" layoutInCell="1" allowOverlap="1" wp14:anchorId="61312A6C" wp14:editId="60EB6725">
            <wp:simplePos x="0" y="0"/>
            <wp:positionH relativeFrom="margin">
              <wp:align>center</wp:align>
            </wp:positionH>
            <wp:positionV relativeFrom="paragraph">
              <wp:posOffset>5403215</wp:posOffset>
            </wp:positionV>
            <wp:extent cx="1889125" cy="2519680"/>
            <wp:effectExtent l="0" t="0" r="0" b="0"/>
            <wp:wrapNone/>
            <wp:docPr id="14740746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  <w:lang w:val="pt-PT"/>
        </w:rPr>
        <w:drawing>
          <wp:anchor distT="0" distB="0" distL="114300" distR="114300" simplePos="0" relativeHeight="251659264" behindDoc="0" locked="0" layoutInCell="1" allowOverlap="1" wp14:anchorId="2045C909" wp14:editId="2BC93462">
            <wp:simplePos x="0" y="0"/>
            <wp:positionH relativeFrom="margin">
              <wp:align>right</wp:align>
            </wp:positionH>
            <wp:positionV relativeFrom="paragraph">
              <wp:posOffset>5393690</wp:posOffset>
            </wp:positionV>
            <wp:extent cx="1889125" cy="2519680"/>
            <wp:effectExtent l="0" t="0" r="0" b="0"/>
            <wp:wrapNone/>
            <wp:docPr id="99459425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  <w:lang w:val="pt-PT"/>
        </w:rPr>
        <w:drawing>
          <wp:anchor distT="0" distB="0" distL="114300" distR="114300" simplePos="0" relativeHeight="251662336" behindDoc="0" locked="0" layoutInCell="1" allowOverlap="1" wp14:anchorId="7790C7CA" wp14:editId="6C5C4B7F">
            <wp:simplePos x="0" y="0"/>
            <wp:positionH relativeFrom="margin">
              <wp:align>left</wp:align>
            </wp:positionH>
            <wp:positionV relativeFrom="paragraph">
              <wp:posOffset>2869565</wp:posOffset>
            </wp:positionV>
            <wp:extent cx="2519680" cy="1890395"/>
            <wp:effectExtent l="0" t="0" r="0" b="0"/>
            <wp:wrapNone/>
            <wp:docPr id="142268685" name="Imagem 2" descr="Uma imagem com interior, cerâmica, caneca, cháve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8685" name="Imagem 2" descr="Uma imagem com interior, cerâmica, caneca, cháven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  <w:lang w:val="pt-PT"/>
        </w:rPr>
        <w:drawing>
          <wp:anchor distT="0" distB="0" distL="114300" distR="114300" simplePos="0" relativeHeight="251661312" behindDoc="0" locked="0" layoutInCell="1" allowOverlap="1" wp14:anchorId="60C34CD0" wp14:editId="4F182550">
            <wp:simplePos x="0" y="0"/>
            <wp:positionH relativeFrom="margin">
              <wp:align>right</wp:align>
            </wp:positionH>
            <wp:positionV relativeFrom="paragraph">
              <wp:posOffset>2869565</wp:posOffset>
            </wp:positionV>
            <wp:extent cx="2519680" cy="1890395"/>
            <wp:effectExtent l="0" t="0" r="0" b="0"/>
            <wp:wrapNone/>
            <wp:docPr id="146191499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  <w:lang w:val="pt-PT"/>
        </w:rPr>
        <w:drawing>
          <wp:anchor distT="0" distB="0" distL="114300" distR="114300" simplePos="0" relativeHeight="251660288" behindDoc="0" locked="0" layoutInCell="1" allowOverlap="1" wp14:anchorId="737EEBF6" wp14:editId="3008725D">
            <wp:simplePos x="0" y="0"/>
            <wp:positionH relativeFrom="margin">
              <wp:align>left</wp:align>
            </wp:positionH>
            <wp:positionV relativeFrom="paragraph">
              <wp:posOffset>5393690</wp:posOffset>
            </wp:positionV>
            <wp:extent cx="1889125" cy="2519680"/>
            <wp:effectExtent l="0" t="0" r="0" b="0"/>
            <wp:wrapNone/>
            <wp:docPr id="203744673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  <w:lang w:val="pt-PT"/>
        </w:rPr>
        <w:drawing>
          <wp:anchor distT="0" distB="0" distL="114300" distR="114300" simplePos="0" relativeHeight="251663360" behindDoc="0" locked="0" layoutInCell="1" allowOverlap="1" wp14:anchorId="5EEF1F0B" wp14:editId="03CB79B3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889125" cy="2519680"/>
            <wp:effectExtent l="0" t="0" r="0" b="0"/>
            <wp:wrapNone/>
            <wp:docPr id="22147234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664384" behindDoc="0" locked="0" layoutInCell="1" allowOverlap="1" wp14:anchorId="3202FC34" wp14:editId="05C8CF7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889647" cy="2520000"/>
            <wp:effectExtent l="0" t="0" r="0" b="0"/>
            <wp:wrapNone/>
            <wp:docPr id="6212175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4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1119" w:rsidRPr="00886F8C">
        <w:rPr>
          <w:color w:val="FF0000"/>
          <w:lang w:val="pt-PT"/>
        </w:rPr>
        <w:br w:type="page"/>
      </w:r>
    </w:p>
    <w:p w14:paraId="73ADCE41" w14:textId="77777777" w:rsidR="00F43725" w:rsidRPr="00886F8C" w:rsidRDefault="00F43725">
      <w:pPr>
        <w:rPr>
          <w:color w:val="FF0000"/>
          <w:lang w:val="pt-PT"/>
        </w:rPr>
      </w:pPr>
    </w:p>
    <w:p w14:paraId="581B7D92" w14:textId="09D5068E" w:rsidR="00EC1119" w:rsidRPr="00BA208A" w:rsidRDefault="000945D1" w:rsidP="00EC1119">
      <w:pPr>
        <w:rPr>
          <w:b/>
          <w:bCs/>
          <w:sz w:val="24"/>
          <w:szCs w:val="24"/>
          <w:lang w:val="pt-PT"/>
        </w:rPr>
      </w:pPr>
      <w:r w:rsidRPr="00BA208A">
        <w:rPr>
          <w:b/>
          <w:bCs/>
          <w:sz w:val="24"/>
          <w:szCs w:val="24"/>
          <w:lang w:val="pt-PT"/>
        </w:rPr>
        <w:t xml:space="preserve">Conclusões: </w:t>
      </w:r>
    </w:p>
    <w:p w14:paraId="1C2C5233" w14:textId="02A38499" w:rsidR="004748F1" w:rsidRDefault="001A4F1B" w:rsidP="006B03DB">
      <w:pPr>
        <w:rPr>
          <w:lang w:val="pt-PT"/>
        </w:rPr>
      </w:pPr>
      <w:r>
        <w:rPr>
          <w:lang w:val="pt-PT"/>
        </w:rPr>
        <w:t xml:space="preserve">A criação do protótipo do sistema hidropónico utilizando PLA foi concluída com sucesso. Foram, no entanto, identificadas áreas de melhoria essenciais para a otimização do design e funcionalidade do sistema. </w:t>
      </w:r>
    </w:p>
    <w:p w14:paraId="356C4E4C" w14:textId="08D1DFB8" w:rsidR="001A4F1B" w:rsidRPr="00BC3C4D" w:rsidRDefault="001A4F1B" w:rsidP="001A4F1B">
      <w:pPr>
        <w:rPr>
          <w:lang w:val="pt-PT"/>
        </w:rPr>
      </w:pPr>
      <w:r>
        <w:rPr>
          <w:lang w:val="pt-PT"/>
        </w:rPr>
        <w:t xml:space="preserve">Através da observação do modelo final conseguimos concluir que o aumento da tolerância na tampa da caixa garantirá um sistema de encaixe mais facilitado. A introdução de um orifício para o cabo de corrente de bomba de água permitirá a instalação da mesma, bem como facilitará a sua instalação e manutenção do sistema. A implementação de um sistema de rosca para o encaixe do tubo principal na tampa, permitirá uma montagem mais eficiente e estanque. A redução das paredes do tubo permitirá ter uma maior área </w:t>
      </w:r>
      <w:r w:rsidRPr="00BC3C4D">
        <w:rPr>
          <w:lang w:val="pt-PT"/>
        </w:rPr>
        <w:t xml:space="preserve">útil para o fluxo de água. </w:t>
      </w:r>
    </w:p>
    <w:p w14:paraId="02E00111" w14:textId="7F5E3D26" w:rsidR="00865C70" w:rsidRPr="00BC3C4D" w:rsidRDefault="001A4F1B" w:rsidP="00BC3C4D">
      <w:pPr>
        <w:rPr>
          <w:lang w:val="pt-PT"/>
        </w:rPr>
      </w:pPr>
      <w:r w:rsidRPr="00BC3C4D">
        <w:rPr>
          <w:lang w:val="pt-PT"/>
        </w:rPr>
        <w:t xml:space="preserve">O protótipo serviu como uma prova de conceito sólida, permitindo </w:t>
      </w:r>
      <w:r w:rsidR="00BC3C4D" w:rsidRPr="00BC3C4D">
        <w:rPr>
          <w:lang w:val="pt-PT"/>
        </w:rPr>
        <w:t>demonstra</w:t>
      </w:r>
      <w:r w:rsidRPr="00BC3C4D">
        <w:rPr>
          <w:lang w:val="pt-PT"/>
        </w:rPr>
        <w:t xml:space="preserve"> os princípios fundamentais de um sistema hidropónico. Embora </w:t>
      </w:r>
      <w:r w:rsidR="00BC3C4D" w:rsidRPr="00BC3C4D">
        <w:rPr>
          <w:lang w:val="pt-PT"/>
        </w:rPr>
        <w:t>simplificados</w:t>
      </w:r>
      <w:r w:rsidRPr="00BC3C4D">
        <w:rPr>
          <w:lang w:val="pt-PT"/>
        </w:rPr>
        <w:t xml:space="preserve">, proporciona uma base sólida para </w:t>
      </w:r>
      <w:r w:rsidR="00BC3C4D" w:rsidRPr="00BC3C4D">
        <w:rPr>
          <w:lang w:val="pt-PT"/>
        </w:rPr>
        <w:t xml:space="preserve">futuros melhoramentos.  </w:t>
      </w:r>
    </w:p>
    <w:p w14:paraId="4834D5B7" w14:textId="1A2CA6EB" w:rsidR="00707D45" w:rsidRPr="00886F8C" w:rsidRDefault="00707D45" w:rsidP="00EC1119">
      <w:pPr>
        <w:rPr>
          <w:color w:val="FF0000"/>
          <w:lang w:val="pt-PT"/>
        </w:rPr>
      </w:pPr>
    </w:p>
    <w:sectPr w:rsidR="00707D45" w:rsidRPr="00886F8C"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B82EE" w14:textId="77777777" w:rsidR="00EC0160" w:rsidRDefault="00EC0160" w:rsidP="00EC1119">
      <w:pPr>
        <w:spacing w:after="0" w:line="240" w:lineRule="auto"/>
      </w:pPr>
      <w:r>
        <w:separator/>
      </w:r>
    </w:p>
  </w:endnote>
  <w:endnote w:type="continuationSeparator" w:id="0">
    <w:p w14:paraId="21D982D0" w14:textId="77777777" w:rsidR="00EC0160" w:rsidRDefault="00EC0160" w:rsidP="00EC1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4CBDB" w14:textId="27C94C4E" w:rsidR="00A072B4" w:rsidRDefault="00A072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1E322" w14:textId="54003A4C" w:rsidR="00A072B4" w:rsidRDefault="00A072B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2B10C" w14:textId="04FF5F86" w:rsidR="00A072B4" w:rsidRDefault="00A072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6DE70" w14:textId="77777777" w:rsidR="00EC0160" w:rsidRDefault="00EC0160" w:rsidP="00EC1119">
      <w:pPr>
        <w:spacing w:after="0" w:line="240" w:lineRule="auto"/>
      </w:pPr>
      <w:r>
        <w:separator/>
      </w:r>
    </w:p>
  </w:footnote>
  <w:footnote w:type="continuationSeparator" w:id="0">
    <w:p w14:paraId="51A1E20C" w14:textId="77777777" w:rsidR="00EC0160" w:rsidRDefault="00EC0160" w:rsidP="00EC1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7FC"/>
    <w:multiLevelType w:val="hybridMultilevel"/>
    <w:tmpl w:val="CA90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F5AE5"/>
    <w:multiLevelType w:val="hybridMultilevel"/>
    <w:tmpl w:val="A6023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F536E"/>
    <w:multiLevelType w:val="hybridMultilevel"/>
    <w:tmpl w:val="D2A8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9F3"/>
    <w:multiLevelType w:val="multilevel"/>
    <w:tmpl w:val="AAB6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51462"/>
    <w:multiLevelType w:val="multilevel"/>
    <w:tmpl w:val="4E58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54096"/>
    <w:multiLevelType w:val="multilevel"/>
    <w:tmpl w:val="EA3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D3990"/>
    <w:multiLevelType w:val="hybridMultilevel"/>
    <w:tmpl w:val="CDEA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33D16"/>
    <w:multiLevelType w:val="hybridMultilevel"/>
    <w:tmpl w:val="5CB8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11198"/>
    <w:multiLevelType w:val="multilevel"/>
    <w:tmpl w:val="6D34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12017"/>
    <w:multiLevelType w:val="hybridMultilevel"/>
    <w:tmpl w:val="8A0C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7177A"/>
    <w:multiLevelType w:val="multilevel"/>
    <w:tmpl w:val="B596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F479D"/>
    <w:multiLevelType w:val="hybridMultilevel"/>
    <w:tmpl w:val="85CC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70899"/>
    <w:multiLevelType w:val="hybridMultilevel"/>
    <w:tmpl w:val="16C6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23288"/>
    <w:multiLevelType w:val="multilevel"/>
    <w:tmpl w:val="B268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F48CC"/>
    <w:multiLevelType w:val="hybridMultilevel"/>
    <w:tmpl w:val="D80C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56FF5"/>
    <w:multiLevelType w:val="multilevel"/>
    <w:tmpl w:val="A928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8D60F9"/>
    <w:multiLevelType w:val="multilevel"/>
    <w:tmpl w:val="D33A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107526"/>
    <w:multiLevelType w:val="hybridMultilevel"/>
    <w:tmpl w:val="94F8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F4A79"/>
    <w:multiLevelType w:val="hybridMultilevel"/>
    <w:tmpl w:val="B03C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3074A"/>
    <w:multiLevelType w:val="multilevel"/>
    <w:tmpl w:val="986E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0A0B9A"/>
    <w:multiLevelType w:val="multilevel"/>
    <w:tmpl w:val="8CEA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C2F55"/>
    <w:multiLevelType w:val="hybridMultilevel"/>
    <w:tmpl w:val="3A14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D0042"/>
    <w:multiLevelType w:val="hybridMultilevel"/>
    <w:tmpl w:val="2C98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3466F"/>
    <w:multiLevelType w:val="hybridMultilevel"/>
    <w:tmpl w:val="68A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10E8F"/>
    <w:multiLevelType w:val="multilevel"/>
    <w:tmpl w:val="8B1C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407471">
    <w:abstractNumId w:val="19"/>
  </w:num>
  <w:num w:numId="2" w16cid:durableId="1958289135">
    <w:abstractNumId w:val="16"/>
  </w:num>
  <w:num w:numId="3" w16cid:durableId="1358041437">
    <w:abstractNumId w:val="18"/>
  </w:num>
  <w:num w:numId="4" w16cid:durableId="1749188305">
    <w:abstractNumId w:val="22"/>
  </w:num>
  <w:num w:numId="5" w16cid:durableId="2063825866">
    <w:abstractNumId w:val="17"/>
  </w:num>
  <w:num w:numId="6" w16cid:durableId="2044861486">
    <w:abstractNumId w:val="3"/>
  </w:num>
  <w:num w:numId="7" w16cid:durableId="317731433">
    <w:abstractNumId w:val="8"/>
  </w:num>
  <w:num w:numId="8" w16cid:durableId="1940332495">
    <w:abstractNumId w:val="24"/>
  </w:num>
  <w:num w:numId="9" w16cid:durableId="1829246919">
    <w:abstractNumId w:val="4"/>
  </w:num>
  <w:num w:numId="10" w16cid:durableId="76944463">
    <w:abstractNumId w:val="13"/>
  </w:num>
  <w:num w:numId="11" w16cid:durableId="459149705">
    <w:abstractNumId w:val="5"/>
  </w:num>
  <w:num w:numId="12" w16cid:durableId="685252138">
    <w:abstractNumId w:val="15"/>
  </w:num>
  <w:num w:numId="13" w16cid:durableId="284776668">
    <w:abstractNumId w:val="11"/>
  </w:num>
  <w:num w:numId="14" w16cid:durableId="197402402">
    <w:abstractNumId w:val="0"/>
  </w:num>
  <w:num w:numId="15" w16cid:durableId="515579048">
    <w:abstractNumId w:val="6"/>
  </w:num>
  <w:num w:numId="16" w16cid:durableId="1865821636">
    <w:abstractNumId w:val="21"/>
  </w:num>
  <w:num w:numId="17" w16cid:durableId="756054374">
    <w:abstractNumId w:val="1"/>
  </w:num>
  <w:num w:numId="18" w16cid:durableId="1084113134">
    <w:abstractNumId w:val="10"/>
  </w:num>
  <w:num w:numId="19" w16cid:durableId="1416509442">
    <w:abstractNumId w:val="20"/>
  </w:num>
  <w:num w:numId="20" w16cid:durableId="599526447">
    <w:abstractNumId w:val="7"/>
  </w:num>
  <w:num w:numId="21" w16cid:durableId="1806048876">
    <w:abstractNumId w:val="14"/>
  </w:num>
  <w:num w:numId="22" w16cid:durableId="743064807">
    <w:abstractNumId w:val="2"/>
  </w:num>
  <w:num w:numId="23" w16cid:durableId="1791045655">
    <w:abstractNumId w:val="9"/>
  </w:num>
  <w:num w:numId="24" w16cid:durableId="614293367">
    <w:abstractNumId w:val="12"/>
  </w:num>
  <w:num w:numId="25" w16cid:durableId="4200303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20"/>
    <w:rsid w:val="00044901"/>
    <w:rsid w:val="00056510"/>
    <w:rsid w:val="00080CEC"/>
    <w:rsid w:val="000868CD"/>
    <w:rsid w:val="000945D1"/>
    <w:rsid w:val="000F6A30"/>
    <w:rsid w:val="00103ECA"/>
    <w:rsid w:val="001065DE"/>
    <w:rsid w:val="001218CA"/>
    <w:rsid w:val="00150BC8"/>
    <w:rsid w:val="0017234B"/>
    <w:rsid w:val="0018234A"/>
    <w:rsid w:val="001A4F1B"/>
    <w:rsid w:val="001C63CD"/>
    <w:rsid w:val="0020636D"/>
    <w:rsid w:val="0021570D"/>
    <w:rsid w:val="002451CD"/>
    <w:rsid w:val="00257C8A"/>
    <w:rsid w:val="002614D8"/>
    <w:rsid w:val="002713D8"/>
    <w:rsid w:val="0028205A"/>
    <w:rsid w:val="00296534"/>
    <w:rsid w:val="00317365"/>
    <w:rsid w:val="003353D1"/>
    <w:rsid w:val="003379DF"/>
    <w:rsid w:val="00343839"/>
    <w:rsid w:val="00343E50"/>
    <w:rsid w:val="00345FC5"/>
    <w:rsid w:val="003520FA"/>
    <w:rsid w:val="0035682B"/>
    <w:rsid w:val="00361C85"/>
    <w:rsid w:val="0036772A"/>
    <w:rsid w:val="003843EC"/>
    <w:rsid w:val="003A0714"/>
    <w:rsid w:val="003B290E"/>
    <w:rsid w:val="003C1E53"/>
    <w:rsid w:val="003F68D4"/>
    <w:rsid w:val="003F6E2D"/>
    <w:rsid w:val="00462D8A"/>
    <w:rsid w:val="00471B39"/>
    <w:rsid w:val="004748F1"/>
    <w:rsid w:val="00481926"/>
    <w:rsid w:val="00487D22"/>
    <w:rsid w:val="004917F8"/>
    <w:rsid w:val="004D1A33"/>
    <w:rsid w:val="004D4763"/>
    <w:rsid w:val="004E2502"/>
    <w:rsid w:val="004F0B8D"/>
    <w:rsid w:val="00512645"/>
    <w:rsid w:val="00531410"/>
    <w:rsid w:val="00531E98"/>
    <w:rsid w:val="00556202"/>
    <w:rsid w:val="0055773D"/>
    <w:rsid w:val="00577920"/>
    <w:rsid w:val="00580E6F"/>
    <w:rsid w:val="005C719E"/>
    <w:rsid w:val="005D61B0"/>
    <w:rsid w:val="00604A0F"/>
    <w:rsid w:val="00623833"/>
    <w:rsid w:val="006246FB"/>
    <w:rsid w:val="00652B01"/>
    <w:rsid w:val="00664FB3"/>
    <w:rsid w:val="00670525"/>
    <w:rsid w:val="0069515C"/>
    <w:rsid w:val="006B03DB"/>
    <w:rsid w:val="006C7716"/>
    <w:rsid w:val="006D0176"/>
    <w:rsid w:val="006F48E3"/>
    <w:rsid w:val="00707D45"/>
    <w:rsid w:val="007354A4"/>
    <w:rsid w:val="0074501E"/>
    <w:rsid w:val="00751F99"/>
    <w:rsid w:val="00763BFC"/>
    <w:rsid w:val="00766D61"/>
    <w:rsid w:val="00787584"/>
    <w:rsid w:val="0079440B"/>
    <w:rsid w:val="007C17BE"/>
    <w:rsid w:val="007D20F3"/>
    <w:rsid w:val="0083317F"/>
    <w:rsid w:val="0085758B"/>
    <w:rsid w:val="00860C52"/>
    <w:rsid w:val="00865C70"/>
    <w:rsid w:val="00886F8C"/>
    <w:rsid w:val="00896AC3"/>
    <w:rsid w:val="008D0194"/>
    <w:rsid w:val="008E3B68"/>
    <w:rsid w:val="008F4962"/>
    <w:rsid w:val="00912D4F"/>
    <w:rsid w:val="009339C3"/>
    <w:rsid w:val="00981855"/>
    <w:rsid w:val="0099686E"/>
    <w:rsid w:val="009C55AB"/>
    <w:rsid w:val="009F54BC"/>
    <w:rsid w:val="00A02446"/>
    <w:rsid w:val="00A072B4"/>
    <w:rsid w:val="00A125C3"/>
    <w:rsid w:val="00A515A2"/>
    <w:rsid w:val="00A6455C"/>
    <w:rsid w:val="00A81456"/>
    <w:rsid w:val="00AA7BD1"/>
    <w:rsid w:val="00AC00B0"/>
    <w:rsid w:val="00AE4691"/>
    <w:rsid w:val="00AF2299"/>
    <w:rsid w:val="00AF7CF9"/>
    <w:rsid w:val="00B01D2F"/>
    <w:rsid w:val="00B06CB6"/>
    <w:rsid w:val="00B144EC"/>
    <w:rsid w:val="00B30F06"/>
    <w:rsid w:val="00B46470"/>
    <w:rsid w:val="00B564EA"/>
    <w:rsid w:val="00B75E12"/>
    <w:rsid w:val="00BA0D9C"/>
    <w:rsid w:val="00BA208A"/>
    <w:rsid w:val="00BA343D"/>
    <w:rsid w:val="00BB0991"/>
    <w:rsid w:val="00BB5BD1"/>
    <w:rsid w:val="00BC3C4D"/>
    <w:rsid w:val="00BD261C"/>
    <w:rsid w:val="00BF1A53"/>
    <w:rsid w:val="00BF5F55"/>
    <w:rsid w:val="00BF6229"/>
    <w:rsid w:val="00C327DD"/>
    <w:rsid w:val="00C4699F"/>
    <w:rsid w:val="00C5605C"/>
    <w:rsid w:val="00C62513"/>
    <w:rsid w:val="00C65930"/>
    <w:rsid w:val="00C678E6"/>
    <w:rsid w:val="00C7579F"/>
    <w:rsid w:val="00CA35D2"/>
    <w:rsid w:val="00CE4F71"/>
    <w:rsid w:val="00D06AA1"/>
    <w:rsid w:val="00D1559C"/>
    <w:rsid w:val="00D3091B"/>
    <w:rsid w:val="00D31AB1"/>
    <w:rsid w:val="00D33914"/>
    <w:rsid w:val="00D50F96"/>
    <w:rsid w:val="00D729C1"/>
    <w:rsid w:val="00DB6504"/>
    <w:rsid w:val="00DD0256"/>
    <w:rsid w:val="00E05FC9"/>
    <w:rsid w:val="00E24D78"/>
    <w:rsid w:val="00E31A52"/>
    <w:rsid w:val="00E3596A"/>
    <w:rsid w:val="00E537FE"/>
    <w:rsid w:val="00E66570"/>
    <w:rsid w:val="00E72491"/>
    <w:rsid w:val="00E75AB5"/>
    <w:rsid w:val="00E821EF"/>
    <w:rsid w:val="00E9389E"/>
    <w:rsid w:val="00EB2B73"/>
    <w:rsid w:val="00EC0160"/>
    <w:rsid w:val="00EC1119"/>
    <w:rsid w:val="00F36781"/>
    <w:rsid w:val="00F43725"/>
    <w:rsid w:val="00F65E73"/>
    <w:rsid w:val="00F67ED4"/>
    <w:rsid w:val="00F70C5F"/>
    <w:rsid w:val="00FB4459"/>
    <w:rsid w:val="00FB580F"/>
    <w:rsid w:val="00FC7779"/>
    <w:rsid w:val="00FD3C5D"/>
    <w:rsid w:val="00FD7A86"/>
    <w:rsid w:val="00FF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A1C7"/>
  <w15:chartTrackingRefBased/>
  <w15:docId w15:val="{BB3A5749-E703-4B65-85C6-E267DE39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7B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57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7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77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7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77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7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7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7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7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77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77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77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779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7792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779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779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779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779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7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7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7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7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7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779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79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7792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77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7792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77920"/>
    <w:rPr>
      <w:b/>
      <w:bCs/>
      <w:smallCaps/>
      <w:color w:val="2F5496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E3596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3596A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EC1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C1119"/>
  </w:style>
  <w:style w:type="paragraph" w:styleId="Rodap">
    <w:name w:val="footer"/>
    <w:basedOn w:val="Normal"/>
    <w:link w:val="RodapCarter"/>
    <w:uiPriority w:val="99"/>
    <w:unhideWhenUsed/>
    <w:rsid w:val="00EC1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1119"/>
  </w:style>
  <w:style w:type="paragraph" w:styleId="Legenda">
    <w:name w:val="caption"/>
    <w:basedOn w:val="Normal"/>
    <w:next w:val="Normal"/>
    <w:uiPriority w:val="35"/>
    <w:unhideWhenUsed/>
    <w:qFormat/>
    <w:rsid w:val="003379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BB0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E24D7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24D7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24D7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24D7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24D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070D4-311C-45F4-B52D-7E89B9D29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eece3c5-2e6a-4bcf-acf2-6ee49669618d}" enabled="1" method="Privilege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8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Oliveira</dc:creator>
  <cp:keywords/>
  <dc:description/>
  <cp:lastModifiedBy>Ana Sofia Oliveira</cp:lastModifiedBy>
  <cp:revision>11</cp:revision>
  <cp:lastPrinted>2024-12-20T22:44:00Z</cp:lastPrinted>
  <dcterms:created xsi:type="dcterms:W3CDTF">2024-12-14T16:23:00Z</dcterms:created>
  <dcterms:modified xsi:type="dcterms:W3CDTF">2025-01-09T22:07:00Z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56dabd-1ab2-455c-ac5f-fbfcf45fdb51_Enabled">
    <vt:lpwstr>true</vt:lpwstr>
  </property>
  <property fmtid="{D5CDD505-2E9C-101B-9397-08002B2CF9AE}" pid="3" name="MSIP_Label_2756dabd-1ab2-455c-ac5f-fbfcf45fdb51_SetDate">
    <vt:lpwstr>2024-10-12T14:07:51Z</vt:lpwstr>
  </property>
  <property fmtid="{D5CDD505-2E9C-101B-9397-08002B2CF9AE}" pid="4" name="MSIP_Label_2756dabd-1ab2-455c-ac5f-fbfcf45fdb51_Method">
    <vt:lpwstr>Privileged</vt:lpwstr>
  </property>
  <property fmtid="{D5CDD505-2E9C-101B-9397-08002B2CF9AE}" pid="5" name="MSIP_Label_2756dabd-1ab2-455c-ac5f-fbfcf45fdb51_Name">
    <vt:lpwstr>2756dabd-1ab2-455c-ac5f-fbfcf45fdb51</vt:lpwstr>
  </property>
  <property fmtid="{D5CDD505-2E9C-101B-9397-08002B2CF9AE}" pid="6" name="MSIP_Label_2756dabd-1ab2-455c-ac5f-fbfcf45fdb51_SiteId">
    <vt:lpwstr>0f172980-1261-4323-ab7a-c89b472843d7</vt:lpwstr>
  </property>
  <property fmtid="{D5CDD505-2E9C-101B-9397-08002B2CF9AE}" pid="7" name="MSIP_Label_2756dabd-1ab2-455c-ac5f-fbfcf45fdb51_ActionId">
    <vt:lpwstr>c2655aae-b269-4809-8da1-860cb5d28bf6</vt:lpwstr>
  </property>
  <property fmtid="{D5CDD505-2E9C-101B-9397-08002B2CF9AE}" pid="8" name="MSIP_Label_2756dabd-1ab2-455c-ac5f-fbfcf45fdb51_ContentBits">
    <vt:lpwstr>0</vt:lpwstr>
  </property>
</Properties>
</file>