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Raleway" w:cs="Raleway" w:eastAsia="Raleway" w:hAnsi="Raleway"/>
          <w:b w:val="1"/>
          <w:color w:val="7951b7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7951b7"/>
          <w:sz w:val="26"/>
          <w:szCs w:val="26"/>
          <w:rtl w:val="0"/>
        </w:rPr>
        <w:t xml:space="preserve">HEY, PRONTAS PARA O DESAFIO FINAL?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 empresa fictícia 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DINDIN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, quer lançar uma plataforma de conteúdo sobre Educação Financeira e vocês foram contratadas como desenvolvedoras!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Já temos o layout pronto de todas as páginas, mas precisamos que vocês desenvolvam o site com HTML e CSS.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Trabalhe com muita organização e alinhamentos com o time para que o projeto seja entregue no prazo e com a qualidade esperada. Para isso, utilize tudo o que aprendeu de 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Metodologias Ágeis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para estruturar a sprint, separar e detalhar as tarefas.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Layout da plataforma DINDIN: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Raleway" w:cs="Raleway" w:eastAsia="Raleway" w:hAnsi="Raleway"/>
        </w:rPr>
      </w:pPr>
      <w:hyperlink r:id="rId6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https://www.figma.com/file/fBQ1nm00ynNQPK9GBwyMBc/dindin?node-id=0%3A1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1247775</wp:posOffset>
            </wp:positionH>
            <wp:positionV relativeFrom="paragraph">
              <wp:posOffset>180975</wp:posOffset>
            </wp:positionV>
            <wp:extent cx="3351856" cy="354752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1856" cy="35475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Além do desenvolvimento front-end, o cliente pediu para estruturarmos um banco de dados para a plataforma, priorizando informações sobre </w:t>
      </w:r>
      <w:r w:rsidDel="00000000" w:rsidR="00000000" w:rsidRPr="00000000">
        <w:rPr>
          <w:rFonts w:ascii="Raleway" w:cs="Raleway" w:eastAsia="Raleway" w:hAnsi="Raleway"/>
          <w:u w:val="single"/>
          <w:rtl w:val="0"/>
        </w:rPr>
        <w:t xml:space="preserve">cursos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u w:val="single"/>
          <w:rtl w:val="0"/>
        </w:rPr>
        <w:t xml:space="preserve">posts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do blog e </w:t>
      </w:r>
      <w:r w:rsidDel="00000000" w:rsidR="00000000" w:rsidRPr="00000000">
        <w:rPr>
          <w:rFonts w:ascii="Raleway" w:cs="Raleway" w:eastAsia="Raleway" w:hAnsi="Raleway"/>
          <w:u w:val="single"/>
          <w:rtl w:val="0"/>
        </w:rPr>
        <w:t xml:space="preserve">depoimentos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de usuários.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Para elaborar as colunas de cada tabela, analise o layout e identifique quais informações poderiam vir do banco de dados, como título e descrição de um curso.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Inicialmente, a plataforma será somente um site estático, não se preocupe com linguagens de programação em back-end ou conexão com banco de dados. Seu desafio é desenvolver um site estático com base no layout e o Modelo de Entidade e Relacionamento para a plataforma Dindin.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hd w:fill="ffffff" w:val="clear"/>
        <w:spacing w:after="160" w:line="360" w:lineRule="auto"/>
        <w:jc w:val="both"/>
        <w:rPr>
          <w:rFonts w:ascii="Raleway" w:cs="Raleway" w:eastAsia="Raleway" w:hAnsi="Raleway"/>
          <w:b w:val="1"/>
          <w:color w:val="7951b7"/>
        </w:rPr>
      </w:pPr>
      <w:bookmarkStart w:colFirst="0" w:colLast="0" w:name="_67wcd53ny5wf" w:id="0"/>
      <w:bookmarkEnd w:id="0"/>
      <w:r w:rsidDel="00000000" w:rsidR="00000000" w:rsidRPr="00000000">
        <w:rPr>
          <w:rFonts w:ascii="Raleway" w:cs="Raleway" w:eastAsia="Raleway" w:hAnsi="Raleway"/>
          <w:b w:val="1"/>
          <w:color w:val="7951b7"/>
          <w:rtl w:val="0"/>
        </w:rPr>
        <w:t xml:space="preserve">SUGESTÃO DE ORGANIZAÇÃO DO PROJETO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Raleway" w:cs="Raleway" w:eastAsia="Raleway" w:hAnsi="Raleway"/>
          <w:u w:val="single"/>
        </w:rPr>
      </w:pPr>
      <w:r w:rsidDel="00000000" w:rsidR="00000000" w:rsidRPr="00000000">
        <w:rPr>
          <w:rFonts w:ascii="Raleway" w:cs="Raleway" w:eastAsia="Raleway" w:hAnsi="Raleway"/>
          <w:u w:val="single"/>
          <w:rtl w:val="0"/>
        </w:rPr>
        <w:t xml:space="preserve">1. Elaboração do kanban com definição dos entregáveis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O que é esperado: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Elaboração do kanban </w:t>
      </w: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(sugestão de utilização: Trello, Notion, etc)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Criação do backlog</w:t>
      </w: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 (com tarefas referente ao desenvolvimento Front-end e Banco de dados)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Detalhamento descritivo das tarefas da squad dentro dos seus cards (e não apenas com títulos genéricos no card)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Formatação do kanban padrão "to do, doing, done"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Definição de data de entrega das tarefas nos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Definição de responsável pelo card ou checklist de completude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Priorização dos cards (ex: tags com cores para maior relevância ou com títulos descritivos para nível de importância na priorização)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hd w:fill="ffffff" w:val="clear"/>
        <w:spacing w:line="360" w:lineRule="auto"/>
        <w:rPr>
          <w:rFonts w:ascii="Raleway" w:cs="Raleway" w:eastAsia="Raleway" w:hAnsi="Raleway"/>
          <w:b w:val="1"/>
          <w:color w:val="7951b7"/>
        </w:rPr>
      </w:pPr>
      <w:bookmarkStart w:colFirst="0" w:colLast="0" w:name="_74glvy21gniq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7951b7"/>
          <w:rtl w:val="0"/>
        </w:rPr>
        <w:t xml:space="preserve">DICAS DE HACKER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As imagens utilizadas no layout estão reunidas </w:t>
      </w:r>
      <w:hyperlink r:id="rId8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nesta pasta</w:t>
        </w:r>
      </w:hyperlink>
      <w:r w:rsidDel="00000000" w:rsidR="00000000" w:rsidRPr="00000000">
        <w:rPr>
          <w:rFonts w:ascii="Raleway" w:cs="Raleway" w:eastAsia="Raleway" w:hAnsi="Raleway"/>
          <w:rtl w:val="0"/>
        </w:rPr>
        <w:t xml:space="preserve">. Adicione ao seu projeto para facilitar na hora de desenvolver o código.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Todos os textos do layout estão utilizando a tipografia Ubuntu, que está disponível no </w:t>
      </w:r>
      <w:hyperlink r:id="rId9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rFonts w:ascii="Raleway" w:cs="Raleway" w:eastAsia="Raleway" w:hAnsi="Raleway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hd w:fill="ffffff" w:val="clear"/>
        <w:spacing w:after="160" w:line="360" w:lineRule="auto"/>
        <w:jc w:val="both"/>
        <w:rPr>
          <w:rFonts w:ascii="Raleway" w:cs="Raleway" w:eastAsia="Raleway" w:hAnsi="Raleway"/>
          <w:b w:val="1"/>
          <w:color w:val="7951b7"/>
        </w:rPr>
      </w:pPr>
      <w:bookmarkStart w:colFirst="0" w:colLast="0" w:name="_5cddpvjk1cm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7951b7"/>
          <w:rtl w:val="0"/>
        </w:rPr>
        <w:t xml:space="preserve">ENTREGAS MÍNIMAS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color w:val="292929"/>
          <w:rtl w:val="0"/>
        </w:rPr>
        <w:t xml:space="preserve">Metodologias Ágeis: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hd w:fill="ffffff" w:val="clear"/>
        <w:spacing w:line="360" w:lineRule="auto"/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color w:val="292929"/>
          <w:rtl w:val="0"/>
        </w:rPr>
        <w:t xml:space="preserve">Kanban com todas as tarefas organizadas e responsáveis definidos.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rFonts w:ascii="Raleway" w:cs="Raleway" w:eastAsia="Raleway" w:hAnsi="Raleway"/>
          <w:color w:val="292929"/>
        </w:rPr>
      </w:pPr>
      <w:r w:rsidDel="00000000" w:rsidR="00000000" w:rsidRPr="00000000">
        <w:rPr>
          <w:rFonts w:ascii="Raleway" w:cs="Raleway" w:eastAsia="Raleway" w:hAnsi="Raleway"/>
          <w:color w:val="292929"/>
          <w:rtl w:val="0"/>
        </w:rPr>
        <w:t xml:space="preserve">Front-end: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hd w:fill="ffffff" w:val="clear"/>
        <w:spacing w:line="360" w:lineRule="auto"/>
        <w:ind w:left="1440" w:hanging="360"/>
        <w:rPr>
          <w:rFonts w:ascii="Raleway" w:cs="Raleway" w:eastAsia="Raleway" w:hAnsi="Raleway"/>
          <w:color w:val="292929"/>
        </w:rPr>
      </w:pPr>
      <w:r w:rsidDel="00000000" w:rsidR="00000000" w:rsidRPr="00000000">
        <w:rPr>
          <w:rFonts w:ascii="Raleway" w:cs="Raleway" w:eastAsia="Raleway" w:hAnsi="Raleway"/>
          <w:color w:val="292929"/>
          <w:rtl w:val="0"/>
        </w:rPr>
        <w:t xml:space="preserve">Código entregue no Github.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hd w:fill="ffffff" w:val="clear"/>
        <w:spacing w:line="360" w:lineRule="auto"/>
        <w:ind w:left="1440" w:hanging="360"/>
        <w:rPr>
          <w:rFonts w:ascii="Raleway" w:cs="Raleway" w:eastAsia="Raleway" w:hAnsi="Raleway"/>
          <w:color w:val="292929"/>
        </w:rPr>
      </w:pPr>
      <w:r w:rsidDel="00000000" w:rsidR="00000000" w:rsidRPr="00000000">
        <w:rPr>
          <w:rFonts w:ascii="Raleway" w:cs="Raleway" w:eastAsia="Raleway" w:hAnsi="Raleway"/>
          <w:color w:val="292929"/>
          <w:rtl w:val="0"/>
        </w:rPr>
        <w:t xml:space="preserve">Páginas publicadas no Github Pages.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rFonts w:ascii="Raleway" w:cs="Raleway" w:eastAsia="Raleway" w:hAnsi="Raleway"/>
          <w:color w:val="292929"/>
        </w:rPr>
      </w:pPr>
      <w:r w:rsidDel="00000000" w:rsidR="00000000" w:rsidRPr="00000000">
        <w:rPr>
          <w:rFonts w:ascii="Raleway" w:cs="Raleway" w:eastAsia="Raleway" w:hAnsi="Raleway"/>
          <w:color w:val="292929"/>
          <w:rtl w:val="0"/>
        </w:rPr>
        <w:t xml:space="preserve">Banco de Dados: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hd w:fill="ffffff" w:val="clear"/>
        <w:spacing w:line="360" w:lineRule="auto"/>
        <w:ind w:left="1440" w:hanging="360"/>
        <w:rPr>
          <w:rFonts w:ascii="Raleway" w:cs="Raleway" w:eastAsia="Raleway" w:hAnsi="Raleway"/>
          <w:color w:val="292929"/>
        </w:rPr>
      </w:pPr>
      <w:r w:rsidDel="00000000" w:rsidR="00000000" w:rsidRPr="00000000">
        <w:rPr>
          <w:rFonts w:ascii="Raleway" w:cs="Raleway" w:eastAsia="Raleway" w:hAnsi="Raleway"/>
          <w:color w:val="292929"/>
          <w:rtl w:val="0"/>
        </w:rPr>
        <w:t xml:space="preserve">MER para o banco de dados pode ser entregue como imagem junto ao repositório no Github.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Raleway" w:cs="Raleway" w:eastAsia="Raleway" w:hAnsi="Raleway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Raleway" w:cs="Raleway" w:eastAsia="Raleway" w:hAnsi="Raleway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hd w:fill="ffffff" w:val="clear"/>
        <w:spacing w:line="360" w:lineRule="auto"/>
        <w:rPr>
          <w:rFonts w:ascii="Raleway" w:cs="Raleway" w:eastAsia="Raleway" w:hAnsi="Raleway"/>
          <w:b w:val="1"/>
          <w:color w:val="7951b7"/>
        </w:rPr>
      </w:pPr>
      <w:bookmarkStart w:colFirst="0" w:colLast="0" w:name="_qkvgvjifw2q" w:id="3"/>
      <w:bookmarkEnd w:id="3"/>
      <w:r w:rsidDel="00000000" w:rsidR="00000000" w:rsidRPr="00000000">
        <w:rPr>
          <w:rFonts w:ascii="Raleway" w:cs="Raleway" w:eastAsia="Raleway" w:hAnsi="Raleway"/>
          <w:b w:val="1"/>
          <w:color w:val="7951b7"/>
          <w:rtl w:val="0"/>
        </w:rPr>
        <w:t xml:space="preserve">CRITÉRIOS DE AVALIAÇÃO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Raleway" w:cs="Raleway" w:eastAsia="Raleway" w:hAnsi="Raleway"/>
          <w:b w:val="1"/>
          <w:color w:val="7951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line="360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As páginas devem ser responsivas, se adaptando bem para desktop, tablet e smartphones.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line="360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Os links devem ser configurados para permitir a navegação entre as páginas.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line="360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 banco de dados deve ser entregue como um MER, incluindo as cardinalidades.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line="360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 site deve ser disponibilizado no Github Pages, com todas as imagens renderizando corretamente.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Raleway" w:cs="Raleway" w:eastAsia="Raleway" w:hAnsi="Raleway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nts.google.com/specimen/Ubunt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fBQ1nm00ynNQPK9GBwyMBc/dindin?node-id=0%3A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awYQ66r_D2Ri_zDYj2EJu6VZqwaN6SjF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