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charts/chartEx2.xml" ContentType="application/vnd.ms-office.chartex+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465E" w14:textId="7A5935DF" w:rsidR="004A67C4" w:rsidRPr="00E33F8E" w:rsidRDefault="004A67C4" w:rsidP="00E33F8E">
      <w:pPr>
        <w:pStyle w:val="NormalWeb"/>
        <w:spacing w:before="150" w:beforeAutospacing="0" w:after="0" w:afterAutospacing="0" w:line="360" w:lineRule="atLeast"/>
        <w:ind w:left="360"/>
        <w:jc w:val="both"/>
        <w:rPr>
          <w:rFonts w:ascii="Roboto" w:hAnsi="Roboto"/>
          <w:b/>
          <w:bCs/>
          <w:color w:val="002060"/>
          <w:sz w:val="32"/>
          <w:szCs w:val="32"/>
        </w:rPr>
      </w:pPr>
      <w:r w:rsidRPr="00E33F8E">
        <w:rPr>
          <w:rFonts w:ascii="Roboto" w:hAnsi="Roboto"/>
          <w:b/>
          <w:bCs/>
          <w:color w:val="002060"/>
          <w:sz w:val="32"/>
          <w:szCs w:val="32"/>
        </w:rPr>
        <w:t>Report of Conclusions</w:t>
      </w:r>
      <w:r w:rsidR="004234B5" w:rsidRPr="00E33F8E">
        <w:rPr>
          <w:rFonts w:ascii="Roboto" w:hAnsi="Roboto"/>
          <w:b/>
          <w:bCs/>
          <w:color w:val="002060"/>
          <w:sz w:val="32"/>
          <w:szCs w:val="32"/>
        </w:rPr>
        <w:t xml:space="preserve">: </w:t>
      </w:r>
      <w:r w:rsidRPr="00E33F8E">
        <w:rPr>
          <w:rFonts w:ascii="Roboto" w:hAnsi="Roboto"/>
          <w:b/>
          <w:bCs/>
          <w:color w:val="002060"/>
          <w:sz w:val="32"/>
          <w:szCs w:val="32"/>
        </w:rPr>
        <w:t xml:space="preserve">Crowdfunding </w:t>
      </w:r>
      <w:r w:rsidR="004234B5" w:rsidRPr="00E33F8E">
        <w:rPr>
          <w:rFonts w:ascii="Roboto" w:hAnsi="Roboto"/>
          <w:b/>
          <w:bCs/>
          <w:color w:val="002060"/>
          <w:sz w:val="32"/>
          <w:szCs w:val="32"/>
        </w:rPr>
        <w:t>Campaigns Data Set</w:t>
      </w:r>
    </w:p>
    <w:p w14:paraId="573E9D72" w14:textId="1F45CF55" w:rsidR="004234B5" w:rsidRPr="00FA7078" w:rsidRDefault="004234B5" w:rsidP="00E33F8E">
      <w:pPr>
        <w:pStyle w:val="NormalWeb"/>
        <w:spacing w:before="150" w:beforeAutospacing="0" w:after="0" w:afterAutospacing="0" w:line="360" w:lineRule="atLeast"/>
        <w:ind w:left="360"/>
        <w:jc w:val="both"/>
        <w:rPr>
          <w:rFonts w:ascii="Roboto" w:hAnsi="Roboto"/>
          <w:color w:val="2B2B2B"/>
        </w:rPr>
      </w:pPr>
      <w:r w:rsidRPr="00FA7078">
        <w:rPr>
          <w:rFonts w:ascii="Roboto" w:hAnsi="Roboto"/>
          <w:color w:val="2B2B2B"/>
        </w:rPr>
        <w:t>From the data provided we can conclude that there are three main campaign player categories.</w:t>
      </w:r>
    </w:p>
    <w:p w14:paraId="1CA50A88" w14:textId="02CCFB27" w:rsidR="004234B5" w:rsidRPr="00FA7078" w:rsidRDefault="004234B5" w:rsidP="00E33F8E">
      <w:pPr>
        <w:pStyle w:val="NormalWeb"/>
        <w:spacing w:before="150" w:beforeAutospacing="0" w:after="0" w:afterAutospacing="0" w:line="360" w:lineRule="atLeast"/>
        <w:ind w:left="360"/>
        <w:jc w:val="both"/>
        <w:rPr>
          <w:rFonts w:ascii="Roboto" w:hAnsi="Roboto"/>
          <w:color w:val="2B2B2B"/>
        </w:rPr>
      </w:pPr>
      <w:r w:rsidRPr="00FA7078">
        <w:rPr>
          <w:rFonts w:ascii="Roboto" w:hAnsi="Roboto"/>
          <w:color w:val="2B2B2B"/>
        </w:rPr>
        <w:t xml:space="preserve">In order of importance, those are: </w:t>
      </w:r>
      <w:r w:rsidRPr="00FA7078">
        <w:rPr>
          <w:rFonts w:ascii="Roboto" w:hAnsi="Roboto"/>
          <w:b/>
          <w:bCs/>
          <w:color w:val="2B2B2B"/>
        </w:rPr>
        <w:t>Film &amp;</w:t>
      </w:r>
      <w:r w:rsidR="00E33F8E">
        <w:rPr>
          <w:rFonts w:ascii="Roboto" w:hAnsi="Roboto"/>
          <w:b/>
          <w:bCs/>
          <w:color w:val="2B2B2B"/>
        </w:rPr>
        <w:t xml:space="preserve"> V</w:t>
      </w:r>
      <w:r w:rsidRPr="00FA7078">
        <w:rPr>
          <w:rFonts w:ascii="Roboto" w:hAnsi="Roboto"/>
          <w:b/>
          <w:bCs/>
          <w:color w:val="2B2B2B"/>
        </w:rPr>
        <w:t xml:space="preserve">ideo, Music and Theatre, </w:t>
      </w:r>
      <w:r w:rsidRPr="00FA7078">
        <w:rPr>
          <w:rFonts w:ascii="Roboto" w:hAnsi="Roboto"/>
          <w:color w:val="2B2B2B"/>
        </w:rPr>
        <w:t>these are a good representation of the success and failures of the totality of the categories analysed.</w:t>
      </w:r>
      <w:r w:rsidR="003A1B54" w:rsidRPr="00FA7078">
        <w:rPr>
          <w:rFonts w:ascii="Roboto" w:hAnsi="Roboto"/>
          <w:color w:val="2B2B2B"/>
        </w:rPr>
        <w:t xml:space="preserve"> </w:t>
      </w:r>
      <w:r w:rsidRPr="00FA7078">
        <w:rPr>
          <w:rFonts w:ascii="Roboto" w:hAnsi="Roboto"/>
          <w:color w:val="2B2B2B"/>
        </w:rPr>
        <w:t xml:space="preserve">From the graph below </w:t>
      </w:r>
      <w:r w:rsidR="003A1B54" w:rsidRPr="00FA7078">
        <w:rPr>
          <w:rFonts w:ascii="Roboto" w:hAnsi="Roboto"/>
          <w:color w:val="2B2B2B"/>
        </w:rPr>
        <w:t xml:space="preserve">(Fig.1.) </w:t>
      </w:r>
      <w:r w:rsidRPr="00FA7078">
        <w:rPr>
          <w:rFonts w:ascii="Roboto" w:hAnsi="Roboto"/>
          <w:color w:val="2B2B2B"/>
        </w:rPr>
        <w:t xml:space="preserve">we can observe that the proportion of successful </w:t>
      </w:r>
      <w:r w:rsidR="005A78F7" w:rsidRPr="00FA7078">
        <w:rPr>
          <w:rFonts w:ascii="Roboto" w:hAnsi="Roboto"/>
          <w:color w:val="2B2B2B"/>
        </w:rPr>
        <w:t xml:space="preserve">project </w:t>
      </w:r>
      <w:r w:rsidRPr="00FA7078">
        <w:rPr>
          <w:rFonts w:ascii="Roboto" w:hAnsi="Roboto"/>
          <w:color w:val="2B2B2B"/>
        </w:rPr>
        <w:t>campaigns</w:t>
      </w:r>
      <w:r w:rsidR="005A78F7" w:rsidRPr="00FA7078">
        <w:rPr>
          <w:rFonts w:ascii="Roboto" w:hAnsi="Roboto"/>
          <w:color w:val="2B2B2B"/>
        </w:rPr>
        <w:t>,</w:t>
      </w:r>
      <w:r w:rsidRPr="00FA7078">
        <w:rPr>
          <w:rFonts w:ascii="Roboto" w:hAnsi="Roboto"/>
          <w:color w:val="2B2B2B"/>
        </w:rPr>
        <w:t xml:space="preserve"> against cancelled and failed </w:t>
      </w:r>
      <w:r w:rsidR="005A78F7" w:rsidRPr="00FA7078">
        <w:rPr>
          <w:rFonts w:ascii="Roboto" w:hAnsi="Roboto"/>
          <w:color w:val="2B2B2B"/>
        </w:rPr>
        <w:t xml:space="preserve">projects, </w:t>
      </w:r>
      <w:r w:rsidRPr="00FA7078">
        <w:rPr>
          <w:rFonts w:ascii="Roboto" w:hAnsi="Roboto"/>
          <w:color w:val="2B2B2B"/>
        </w:rPr>
        <w:t>is of three folds,</w:t>
      </w:r>
      <w:r w:rsidR="005A78F7" w:rsidRPr="00FA7078">
        <w:rPr>
          <w:rFonts w:ascii="Roboto" w:hAnsi="Roboto"/>
          <w:color w:val="2B2B2B"/>
        </w:rPr>
        <w:t xml:space="preserve"> followed by failed campaigns which comprise </w:t>
      </w:r>
      <w:r w:rsidR="003A1B54" w:rsidRPr="00FA7078">
        <w:rPr>
          <w:rFonts w:ascii="Roboto" w:hAnsi="Roboto"/>
          <w:color w:val="2B2B2B"/>
        </w:rPr>
        <w:t>around</w:t>
      </w:r>
      <w:r w:rsidR="003A1B54" w:rsidRPr="00FA7078">
        <w:rPr>
          <w:sz w:val="20"/>
          <w:szCs w:val="20"/>
        </w:rPr>
        <w:t xml:space="preserve"> </w:t>
      </w:r>
      <w:r w:rsidR="003A1B54" w:rsidRPr="00FA7078">
        <w:rPr>
          <w:rFonts w:ascii="Roboto" w:hAnsi="Roboto"/>
          <w:color w:val="2B2B2B"/>
        </w:rPr>
        <w:t>1.5</w:t>
      </w:r>
      <w:r w:rsidR="005A78F7" w:rsidRPr="00FA7078">
        <w:rPr>
          <w:rFonts w:ascii="Roboto" w:hAnsi="Roboto"/>
          <w:color w:val="2B2B2B"/>
        </w:rPr>
        <w:t xml:space="preserve"> folds of the total count. Telling us that</w:t>
      </w:r>
      <w:r w:rsidR="003A1B54" w:rsidRPr="00FA7078">
        <w:rPr>
          <w:rFonts w:ascii="Roboto" w:hAnsi="Roboto"/>
          <w:color w:val="2B2B2B"/>
        </w:rPr>
        <w:t xml:space="preserve"> in general</w:t>
      </w:r>
      <w:r w:rsidR="005A78F7" w:rsidRPr="00FA7078">
        <w:rPr>
          <w:rFonts w:ascii="Roboto" w:hAnsi="Roboto"/>
          <w:color w:val="2B2B2B"/>
        </w:rPr>
        <w:t xml:space="preserve"> there is more successful campaigns then not</w:t>
      </w:r>
      <w:r w:rsidR="003A1B54" w:rsidRPr="00FA7078">
        <w:rPr>
          <w:rFonts w:ascii="Roboto" w:hAnsi="Roboto"/>
          <w:color w:val="2B2B2B"/>
        </w:rPr>
        <w:t>.</w:t>
      </w:r>
    </w:p>
    <w:p w14:paraId="3C14BA0C" w14:textId="7E5652FE" w:rsidR="004234B5" w:rsidRPr="00FA7078" w:rsidRDefault="003A1B54" w:rsidP="00E33F8E">
      <w:pPr>
        <w:pStyle w:val="NormalWeb"/>
        <w:spacing w:before="150" w:beforeAutospacing="0" w:after="0" w:afterAutospacing="0" w:line="360" w:lineRule="atLeast"/>
        <w:ind w:left="360"/>
        <w:jc w:val="both"/>
        <w:rPr>
          <w:rFonts w:ascii="Roboto" w:hAnsi="Roboto"/>
          <w:color w:val="2B2B2B"/>
        </w:rPr>
      </w:pPr>
      <w:r w:rsidRPr="00FA7078">
        <w:rPr>
          <w:rFonts w:ascii="Roboto" w:hAnsi="Roboto"/>
          <w:noProof/>
          <w:color w:val="2B2B2B"/>
        </w:rPr>
        <mc:AlternateContent>
          <mc:Choice Requires="wps">
            <w:drawing>
              <wp:anchor distT="45720" distB="45720" distL="114300" distR="114300" simplePos="0" relativeHeight="251659264" behindDoc="0" locked="0" layoutInCell="1" allowOverlap="1" wp14:anchorId="7965E948" wp14:editId="1F8D1FDB">
                <wp:simplePos x="0" y="0"/>
                <wp:positionH relativeFrom="column">
                  <wp:posOffset>226695</wp:posOffset>
                </wp:positionH>
                <wp:positionV relativeFrom="paragraph">
                  <wp:posOffset>3758565</wp:posOffset>
                </wp:positionV>
                <wp:extent cx="5486400" cy="2895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89560"/>
                        </a:xfrm>
                        <a:prstGeom prst="rect">
                          <a:avLst/>
                        </a:prstGeom>
                        <a:solidFill>
                          <a:srgbClr val="FFFFFF"/>
                        </a:solidFill>
                        <a:ln w="9525">
                          <a:noFill/>
                          <a:miter lim="800000"/>
                          <a:headEnd/>
                          <a:tailEnd/>
                        </a:ln>
                      </wps:spPr>
                      <wps:txbx>
                        <w:txbxContent>
                          <w:p w14:paraId="0B15BB28" w14:textId="570804C5" w:rsidR="003A1B54" w:rsidRPr="003A1B54" w:rsidRDefault="003A1B54" w:rsidP="003A1B54">
                            <w:r w:rsidRPr="003A1B54">
                              <w:rPr>
                                <w:b/>
                                <w:bCs/>
                              </w:rPr>
                              <w:t>Fig</w:t>
                            </w:r>
                            <w:r>
                              <w:rPr>
                                <w:b/>
                                <w:bCs/>
                              </w:rPr>
                              <w:t>.</w:t>
                            </w:r>
                            <w:r w:rsidRPr="003A1B54">
                              <w:rPr>
                                <w:b/>
                                <w:bCs/>
                              </w:rPr>
                              <w:t xml:space="preserve"> 1</w:t>
                            </w:r>
                            <w:r>
                              <w:rPr>
                                <w:b/>
                                <w:bCs/>
                              </w:rPr>
                              <w:t>.</w:t>
                            </w:r>
                            <w:r w:rsidRPr="003A1B54">
                              <w:rPr>
                                <w:b/>
                                <w:bCs/>
                              </w:rPr>
                              <w:t xml:space="preserve"> </w:t>
                            </w:r>
                            <w:r w:rsidRPr="003A1B54">
                              <w:rPr>
                                <w:b/>
                                <w:bCs/>
                              </w:rPr>
                              <w:t>Category vs Outcome</w:t>
                            </w:r>
                            <w:r w:rsidRPr="003A1B54">
                              <w:rPr>
                                <w:b/>
                                <w:bCs/>
                              </w:rPr>
                              <w:t xml:space="preserve">: </w:t>
                            </w:r>
                            <w:r w:rsidRPr="003A1B54">
                              <w:t xml:space="preserve">Campaign category analysed based on campaign outcome.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65E948" id="_x0000_t202" coordsize="21600,21600" o:spt="202" path="m,l,21600r21600,l21600,xe">
                <v:stroke joinstyle="miter"/>
                <v:path gradientshapeok="t" o:connecttype="rect"/>
              </v:shapetype>
              <v:shape id="Text Box 2" o:spid="_x0000_s1026" type="#_x0000_t202" style="position:absolute;left:0;text-align:left;margin-left:17.85pt;margin-top:295.95pt;width:6in;height:22.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" stroked="f">
                <v:textbox>
                  <w:txbxContent>
                    <w:p w14:paraId="0B15BB28" w14:textId="570804C5" w:rsidR="003A1B54" w:rsidRPr="003A1B54" w:rsidRDefault="003A1B54" w:rsidP="003A1B54">
                      <w:r w:rsidRPr="003A1B54">
                        <w:rPr>
                          <w:b/>
                          <w:bCs/>
                        </w:rPr>
                        <w:t>Fig</w:t>
                      </w:r>
                      <w:r>
                        <w:rPr>
                          <w:b/>
                          <w:bCs/>
                        </w:rPr>
                        <w:t>.</w:t>
                      </w:r>
                      <w:r w:rsidRPr="003A1B54">
                        <w:rPr>
                          <w:b/>
                          <w:bCs/>
                        </w:rPr>
                        <w:t xml:space="preserve"> 1</w:t>
                      </w:r>
                      <w:r>
                        <w:rPr>
                          <w:b/>
                          <w:bCs/>
                        </w:rPr>
                        <w:t>.</w:t>
                      </w:r>
                      <w:r w:rsidRPr="003A1B54">
                        <w:rPr>
                          <w:b/>
                          <w:bCs/>
                        </w:rPr>
                        <w:t xml:space="preserve"> </w:t>
                      </w:r>
                      <w:r w:rsidRPr="003A1B54">
                        <w:rPr>
                          <w:b/>
                          <w:bCs/>
                        </w:rPr>
                        <w:t>Category vs Outcome</w:t>
                      </w:r>
                      <w:r w:rsidRPr="003A1B54">
                        <w:rPr>
                          <w:b/>
                          <w:bCs/>
                        </w:rPr>
                        <w:t xml:space="preserve">: </w:t>
                      </w:r>
                      <w:r w:rsidRPr="003A1B54">
                        <w:t xml:space="preserve">Campaign category analysed based on campaign outcome.  </w:t>
                      </w:r>
                    </w:p>
                  </w:txbxContent>
                </v:textbox>
                <w10:wrap type="square"/>
              </v:shape>
            </w:pict>
          </mc:Fallback>
        </mc:AlternateContent>
      </w:r>
      <w:r w:rsidR="004234B5" w:rsidRPr="00FA7078">
        <w:rPr>
          <w:noProof/>
          <w:sz w:val="20"/>
          <w:szCs w:val="20"/>
        </w:rPr>
        <w:drawing>
          <wp:inline distT="0" distB="0" distL="0" distR="0" wp14:anchorId="670E5D7A" wp14:editId="2D250443">
            <wp:extent cx="5495925" cy="3559175"/>
            <wp:effectExtent l="0" t="0" r="9525" b="3175"/>
            <wp:docPr id="1" name="Chart 1">
              <a:extLst xmlns:a="http://schemas.openxmlformats.org/drawingml/2006/main">
                <a:ext uri="{FF2B5EF4-FFF2-40B4-BE49-F238E27FC236}">
                  <a16:creationId xmlns:a16="http://schemas.microsoft.com/office/drawing/2014/main" id="{85EF4653-44A0-A70F-0D3E-77F418BE44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BD22B7D" w14:textId="24F2815A" w:rsidR="003A1B54" w:rsidRPr="00FA7078" w:rsidRDefault="00552D89" w:rsidP="00E33F8E">
      <w:pPr>
        <w:pStyle w:val="NormalWeb"/>
        <w:spacing w:before="150" w:beforeAutospacing="0" w:after="0" w:afterAutospacing="0" w:line="360" w:lineRule="atLeast"/>
        <w:ind w:left="360"/>
        <w:jc w:val="both"/>
        <w:rPr>
          <w:rFonts w:ascii="Roboto" w:hAnsi="Roboto"/>
          <w:color w:val="2B2B2B"/>
        </w:rPr>
      </w:pPr>
      <w:r w:rsidRPr="00FA7078">
        <w:rPr>
          <w:rFonts w:ascii="Roboto" w:hAnsi="Roboto"/>
          <w:color w:val="2B2B2B"/>
        </w:rPr>
        <w:t>Additionally,</w:t>
      </w:r>
      <w:r w:rsidR="003A1B54" w:rsidRPr="00FA7078">
        <w:rPr>
          <w:rFonts w:ascii="Roboto" w:hAnsi="Roboto"/>
          <w:color w:val="2B2B2B"/>
        </w:rPr>
        <w:t xml:space="preserve"> data suggests, </w:t>
      </w:r>
      <w:r w:rsidR="003A1B54" w:rsidRPr="00FA7078">
        <w:rPr>
          <w:rFonts w:ascii="Roboto" w:hAnsi="Roboto"/>
          <w:b/>
          <w:bCs/>
          <w:color w:val="2B2B2B"/>
        </w:rPr>
        <w:t>theatre plays</w:t>
      </w:r>
      <w:r w:rsidR="003A1B54" w:rsidRPr="00FA7078">
        <w:rPr>
          <w:rFonts w:ascii="Roboto" w:hAnsi="Roboto"/>
          <w:color w:val="2B2B2B"/>
        </w:rPr>
        <w:t xml:space="preserve"> are </w:t>
      </w:r>
      <w:r w:rsidR="00C60AC1" w:rsidRPr="00FA7078">
        <w:rPr>
          <w:rFonts w:ascii="Roboto" w:hAnsi="Roboto"/>
          <w:color w:val="2B2B2B"/>
        </w:rPr>
        <w:t xml:space="preserve">for far </w:t>
      </w:r>
      <w:r w:rsidR="003A1B54" w:rsidRPr="00FA7078">
        <w:rPr>
          <w:rFonts w:ascii="Roboto" w:hAnsi="Roboto"/>
          <w:color w:val="2B2B2B"/>
        </w:rPr>
        <w:t xml:space="preserve">the main </w:t>
      </w:r>
      <w:r w:rsidR="00C60AC1" w:rsidRPr="00FA7078">
        <w:rPr>
          <w:rFonts w:ascii="Roboto" w:hAnsi="Roboto"/>
          <w:color w:val="2B2B2B"/>
        </w:rPr>
        <w:t>attractor for campaign launching followed far behind by Rock music projects as shown by Fig.2.</w:t>
      </w:r>
    </w:p>
    <w:p w14:paraId="5429E7D1" w14:textId="10286D28" w:rsidR="003A1B54" w:rsidRPr="00FA7078" w:rsidRDefault="003A1B54" w:rsidP="00E33F8E">
      <w:pPr>
        <w:pStyle w:val="NormalWeb"/>
        <w:spacing w:before="150" w:beforeAutospacing="0" w:after="0" w:afterAutospacing="0" w:line="360" w:lineRule="atLeast"/>
        <w:ind w:left="360"/>
        <w:jc w:val="both"/>
        <w:rPr>
          <w:rFonts w:ascii="Roboto" w:hAnsi="Roboto"/>
          <w:color w:val="2B2B2B"/>
        </w:rPr>
      </w:pPr>
      <w:r w:rsidRPr="00FA7078">
        <w:rPr>
          <w:noProof/>
          <w:sz w:val="20"/>
          <w:szCs w:val="20"/>
        </w:rPr>
        <w:lastRenderedPageBreak/>
        <w:drawing>
          <wp:inline distT="0" distB="0" distL="0" distR="0" wp14:anchorId="6A05A0F6" wp14:editId="62A59A4E">
            <wp:extent cx="5731510" cy="2380615"/>
            <wp:effectExtent l="0" t="0" r="2540" b="635"/>
            <wp:docPr id="2" name="Chart 2">
              <a:extLst xmlns:a="http://schemas.openxmlformats.org/drawingml/2006/main">
                <a:ext uri="{FF2B5EF4-FFF2-40B4-BE49-F238E27FC236}">
                  <a16:creationId xmlns:a16="http://schemas.microsoft.com/office/drawing/2014/main" id="{58D66A80-7B26-4B6C-B77B-D6366E20DB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9F05618" w14:textId="45426064" w:rsidR="00C60AC1" w:rsidRPr="00FA7078" w:rsidRDefault="00C60AC1" w:rsidP="00E33F8E">
      <w:pPr>
        <w:pStyle w:val="NormalWeb"/>
        <w:spacing w:before="150" w:beforeAutospacing="0" w:after="0" w:afterAutospacing="0" w:line="360" w:lineRule="atLeast"/>
        <w:ind w:left="360"/>
        <w:jc w:val="both"/>
        <w:rPr>
          <w:rFonts w:ascii="Roboto" w:hAnsi="Roboto"/>
          <w:color w:val="2B2B2B"/>
        </w:rPr>
      </w:pPr>
      <w:r w:rsidRPr="00FA7078">
        <w:rPr>
          <w:rFonts w:ascii="Roboto" w:hAnsi="Roboto"/>
          <w:noProof/>
          <w:color w:val="2B2B2B"/>
        </w:rPr>
        <mc:AlternateContent>
          <mc:Choice Requires="wps">
            <w:drawing>
              <wp:anchor distT="45720" distB="45720" distL="114300" distR="114300" simplePos="0" relativeHeight="251661312" behindDoc="0" locked="0" layoutInCell="1" allowOverlap="1" wp14:anchorId="1E78AFBA" wp14:editId="5C52CA10">
                <wp:simplePos x="0" y="0"/>
                <wp:positionH relativeFrom="margin">
                  <wp:posOffset>-635</wp:posOffset>
                </wp:positionH>
                <wp:positionV relativeFrom="paragraph">
                  <wp:posOffset>370840</wp:posOffset>
                </wp:positionV>
                <wp:extent cx="6010910" cy="243840"/>
                <wp:effectExtent l="0" t="0" r="8890"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243840"/>
                        </a:xfrm>
                        <a:prstGeom prst="rect">
                          <a:avLst/>
                        </a:prstGeom>
                        <a:solidFill>
                          <a:srgbClr val="FFFFFF"/>
                        </a:solidFill>
                        <a:ln w="9525">
                          <a:noFill/>
                          <a:miter lim="800000"/>
                          <a:headEnd/>
                          <a:tailEnd/>
                        </a:ln>
                      </wps:spPr>
                      <wps:txbx>
                        <w:txbxContent>
                          <w:p w14:paraId="1423CA43" w14:textId="338356FF" w:rsidR="00C60AC1" w:rsidRPr="003A1B54" w:rsidRDefault="00C60AC1" w:rsidP="00C60AC1">
                            <w:r w:rsidRPr="003A1B54">
                              <w:rPr>
                                <w:b/>
                                <w:bCs/>
                              </w:rPr>
                              <w:t>Fig</w:t>
                            </w:r>
                            <w:r>
                              <w:rPr>
                                <w:b/>
                                <w:bCs/>
                              </w:rPr>
                              <w:t>.</w:t>
                            </w:r>
                            <w:r w:rsidRPr="003A1B54">
                              <w:rPr>
                                <w:b/>
                                <w:bCs/>
                              </w:rPr>
                              <w:t xml:space="preserve"> </w:t>
                            </w:r>
                            <w:r>
                              <w:rPr>
                                <w:b/>
                                <w:bCs/>
                              </w:rPr>
                              <w:t>2</w:t>
                            </w:r>
                            <w:r>
                              <w:rPr>
                                <w:b/>
                                <w:bCs/>
                              </w:rPr>
                              <w:t>.</w:t>
                            </w:r>
                            <w:r w:rsidRPr="003A1B54">
                              <w:rPr>
                                <w:b/>
                                <w:bCs/>
                              </w:rPr>
                              <w:t xml:space="preserve"> </w:t>
                            </w:r>
                            <w:r>
                              <w:rPr>
                                <w:b/>
                                <w:bCs/>
                              </w:rPr>
                              <w:t>Subc</w:t>
                            </w:r>
                            <w:r w:rsidRPr="003A1B54">
                              <w:rPr>
                                <w:b/>
                                <w:bCs/>
                              </w:rPr>
                              <w:t xml:space="preserve">ategory vs Outcome: </w:t>
                            </w:r>
                            <w:r w:rsidRPr="003A1B54">
                              <w:t xml:space="preserve">Campaign </w:t>
                            </w:r>
                            <w:r>
                              <w:t>sub</w:t>
                            </w:r>
                            <w:r w:rsidRPr="003A1B54">
                              <w:t xml:space="preserve">category analysed based on campaign outcome.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8AFBA" id="_x0000_s1027" type="#_x0000_t202" style="position:absolute;left:0;text-align:left;margin-left:-.05pt;margin-top:29.2pt;width:473.3pt;height:19.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" stroked="f">
                <v:textbox>
                  <w:txbxContent>
                    <w:p w14:paraId="1423CA43" w14:textId="338356FF" w:rsidR="00C60AC1" w:rsidRPr="003A1B54" w:rsidRDefault="00C60AC1" w:rsidP="00C60AC1">
                      <w:r w:rsidRPr="003A1B54">
                        <w:rPr>
                          <w:b/>
                          <w:bCs/>
                        </w:rPr>
                        <w:t>Fig</w:t>
                      </w:r>
                      <w:r>
                        <w:rPr>
                          <w:b/>
                          <w:bCs/>
                        </w:rPr>
                        <w:t>.</w:t>
                      </w:r>
                      <w:r w:rsidRPr="003A1B54">
                        <w:rPr>
                          <w:b/>
                          <w:bCs/>
                        </w:rPr>
                        <w:t xml:space="preserve"> </w:t>
                      </w:r>
                      <w:r>
                        <w:rPr>
                          <w:b/>
                          <w:bCs/>
                        </w:rPr>
                        <w:t>2</w:t>
                      </w:r>
                      <w:r>
                        <w:rPr>
                          <w:b/>
                          <w:bCs/>
                        </w:rPr>
                        <w:t>.</w:t>
                      </w:r>
                      <w:r w:rsidRPr="003A1B54">
                        <w:rPr>
                          <w:b/>
                          <w:bCs/>
                        </w:rPr>
                        <w:t xml:space="preserve"> </w:t>
                      </w:r>
                      <w:r>
                        <w:rPr>
                          <w:b/>
                          <w:bCs/>
                        </w:rPr>
                        <w:t>Subc</w:t>
                      </w:r>
                      <w:r w:rsidRPr="003A1B54">
                        <w:rPr>
                          <w:b/>
                          <w:bCs/>
                        </w:rPr>
                        <w:t xml:space="preserve">ategory vs Outcome: </w:t>
                      </w:r>
                      <w:r w:rsidRPr="003A1B54">
                        <w:t xml:space="preserve">Campaign </w:t>
                      </w:r>
                      <w:r>
                        <w:t>sub</w:t>
                      </w:r>
                      <w:r w:rsidRPr="003A1B54">
                        <w:t xml:space="preserve">category analysed based on campaign outcome.  </w:t>
                      </w:r>
                    </w:p>
                  </w:txbxContent>
                </v:textbox>
                <w10:wrap type="square" anchorx="margin"/>
              </v:shape>
            </w:pict>
          </mc:Fallback>
        </mc:AlternateContent>
      </w:r>
    </w:p>
    <w:p w14:paraId="55B28E96" w14:textId="35C5CF68" w:rsidR="00C60AC1" w:rsidRPr="00FA7078" w:rsidRDefault="00552D89" w:rsidP="00E33F8E">
      <w:pPr>
        <w:pStyle w:val="NormalWeb"/>
        <w:spacing w:before="150" w:beforeAutospacing="0" w:after="0" w:afterAutospacing="0" w:line="360" w:lineRule="atLeast"/>
        <w:jc w:val="both"/>
        <w:rPr>
          <w:rFonts w:ascii="Roboto" w:hAnsi="Roboto"/>
          <w:color w:val="2B2B2B"/>
        </w:rPr>
      </w:pPr>
      <w:r w:rsidRPr="00FA7078">
        <w:rPr>
          <w:rFonts w:ascii="Roboto" w:hAnsi="Roboto"/>
          <w:color w:val="2B2B2B"/>
        </w:rPr>
        <w:t>Data was also analysed based on the campaign launching date (Fig.3.), this data indicates that months such as May to August are preferred months to launch campaigns and June and July showed the highest successful rates; however further statistical analysis is needed to determine significance.</w:t>
      </w:r>
    </w:p>
    <w:p w14:paraId="4A31C052" w14:textId="709D181A" w:rsidR="00C60AC1" w:rsidRPr="00FA7078" w:rsidRDefault="00C60AC1" w:rsidP="00E33F8E">
      <w:pPr>
        <w:pStyle w:val="NormalWeb"/>
        <w:spacing w:before="150" w:beforeAutospacing="0" w:after="0" w:afterAutospacing="0" w:line="360" w:lineRule="atLeast"/>
        <w:ind w:left="360"/>
        <w:jc w:val="both"/>
        <w:rPr>
          <w:rFonts w:ascii="Roboto" w:hAnsi="Roboto"/>
          <w:color w:val="2B2B2B"/>
        </w:rPr>
      </w:pPr>
      <w:r w:rsidRPr="00FA7078">
        <w:rPr>
          <w:noProof/>
          <w:sz w:val="20"/>
          <w:szCs w:val="20"/>
        </w:rPr>
        <w:drawing>
          <wp:inline distT="0" distB="0" distL="0" distR="0" wp14:anchorId="54160B4F" wp14:editId="6CBCC32B">
            <wp:extent cx="5099050" cy="2743200"/>
            <wp:effectExtent l="0" t="0" r="6350" b="0"/>
            <wp:docPr id="6" name="Chart 6">
              <a:extLst xmlns:a="http://schemas.openxmlformats.org/drawingml/2006/main">
                <a:ext uri="{FF2B5EF4-FFF2-40B4-BE49-F238E27FC236}">
                  <a16:creationId xmlns:a16="http://schemas.microsoft.com/office/drawing/2014/main" id="{F1534817-6B54-7795-7E66-F144509D08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7F2840F" w14:textId="55965064" w:rsidR="00C60AC1" w:rsidRDefault="00C60AC1" w:rsidP="00E33F8E">
      <w:pPr>
        <w:pStyle w:val="NormalWeb"/>
        <w:spacing w:before="150" w:beforeAutospacing="0" w:after="0" w:afterAutospacing="0" w:line="360" w:lineRule="atLeast"/>
        <w:jc w:val="both"/>
        <w:rPr>
          <w:rFonts w:ascii="Roboto" w:hAnsi="Roboto"/>
          <w:color w:val="2B2B2B"/>
        </w:rPr>
      </w:pPr>
      <w:r w:rsidRPr="00FA7078">
        <w:rPr>
          <w:rFonts w:ascii="Roboto" w:hAnsi="Roboto"/>
          <w:noProof/>
          <w:color w:val="2B2B2B"/>
        </w:rPr>
        <mc:AlternateContent>
          <mc:Choice Requires="wps">
            <w:drawing>
              <wp:anchor distT="45720" distB="45720" distL="114300" distR="114300" simplePos="0" relativeHeight="251663360" behindDoc="0" locked="0" layoutInCell="1" allowOverlap="1" wp14:anchorId="0D62BE1C" wp14:editId="0C9AA0DF">
                <wp:simplePos x="0" y="0"/>
                <wp:positionH relativeFrom="margin">
                  <wp:align>left</wp:align>
                </wp:positionH>
                <wp:positionV relativeFrom="paragraph">
                  <wp:posOffset>229433</wp:posOffset>
                </wp:positionV>
                <wp:extent cx="6010910" cy="496800"/>
                <wp:effectExtent l="0" t="0" r="889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496800"/>
                        </a:xfrm>
                        <a:prstGeom prst="rect">
                          <a:avLst/>
                        </a:prstGeom>
                        <a:solidFill>
                          <a:srgbClr val="FFFFFF"/>
                        </a:solidFill>
                        <a:ln w="9525">
                          <a:noFill/>
                          <a:miter lim="800000"/>
                          <a:headEnd/>
                          <a:tailEnd/>
                        </a:ln>
                      </wps:spPr>
                      <wps:txbx>
                        <w:txbxContent>
                          <w:p w14:paraId="5CE20B66" w14:textId="0E4AAC71" w:rsidR="00C60AC1" w:rsidRPr="003A1B54" w:rsidRDefault="00C60AC1" w:rsidP="00C60AC1">
                            <w:r w:rsidRPr="003A1B54">
                              <w:rPr>
                                <w:b/>
                                <w:bCs/>
                              </w:rPr>
                              <w:t>Fig</w:t>
                            </w:r>
                            <w:r>
                              <w:rPr>
                                <w:b/>
                                <w:bCs/>
                              </w:rPr>
                              <w:t>.</w:t>
                            </w:r>
                            <w:r w:rsidRPr="003A1B54">
                              <w:rPr>
                                <w:b/>
                                <w:bCs/>
                              </w:rPr>
                              <w:t xml:space="preserve"> </w:t>
                            </w:r>
                            <w:r>
                              <w:rPr>
                                <w:b/>
                                <w:bCs/>
                              </w:rPr>
                              <w:t>3</w:t>
                            </w:r>
                            <w:r>
                              <w:rPr>
                                <w:b/>
                                <w:bCs/>
                              </w:rPr>
                              <w:t>.</w:t>
                            </w:r>
                            <w:r w:rsidRPr="003A1B54">
                              <w:rPr>
                                <w:b/>
                                <w:bCs/>
                              </w:rPr>
                              <w:t xml:space="preserve"> Outcome</w:t>
                            </w:r>
                            <w:r>
                              <w:rPr>
                                <w:b/>
                                <w:bCs/>
                              </w:rPr>
                              <w:t xml:space="preserve"> vs Month of Launching</w:t>
                            </w:r>
                            <w:r w:rsidRPr="003A1B54">
                              <w:rPr>
                                <w:b/>
                                <w:bCs/>
                              </w:rPr>
                              <w:t xml:space="preserve">: </w:t>
                            </w:r>
                            <w:r w:rsidRPr="003A1B54">
                              <w:t xml:space="preserve">Campaign </w:t>
                            </w:r>
                            <w:r w:rsidR="003B0F76">
                              <w:t>outcome</w:t>
                            </w:r>
                            <w:r w:rsidR="00552D89">
                              <w:t xml:space="preserve"> compare </w:t>
                            </w:r>
                            <w:r w:rsidR="003B0F76">
                              <w:t>against</w:t>
                            </w:r>
                            <w:r w:rsidR="00552D89">
                              <w:t xml:space="preserve"> month in which the campaign was </w:t>
                            </w:r>
                            <w:r w:rsidR="003B0F76">
                              <w:t>launched</w:t>
                            </w:r>
                            <w:r w:rsidRPr="003A1B54">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2BE1C" id="_x0000_s1028" type="#_x0000_t202" style="position:absolute;left:0;text-align:left;margin-left:0;margin-top:18.05pt;width:473.3pt;height:39.1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" stroked="f">
                <v:textbox>
                  <w:txbxContent>
                    <w:p w14:paraId="5CE20B66" w14:textId="0E4AAC71" w:rsidR="00C60AC1" w:rsidRPr="003A1B54" w:rsidRDefault="00C60AC1" w:rsidP="00C60AC1">
                      <w:r w:rsidRPr="003A1B54">
                        <w:rPr>
                          <w:b/>
                          <w:bCs/>
                        </w:rPr>
                        <w:t>Fig</w:t>
                      </w:r>
                      <w:r>
                        <w:rPr>
                          <w:b/>
                          <w:bCs/>
                        </w:rPr>
                        <w:t>.</w:t>
                      </w:r>
                      <w:r w:rsidRPr="003A1B54">
                        <w:rPr>
                          <w:b/>
                          <w:bCs/>
                        </w:rPr>
                        <w:t xml:space="preserve"> </w:t>
                      </w:r>
                      <w:r>
                        <w:rPr>
                          <w:b/>
                          <w:bCs/>
                        </w:rPr>
                        <w:t>3</w:t>
                      </w:r>
                      <w:r>
                        <w:rPr>
                          <w:b/>
                          <w:bCs/>
                        </w:rPr>
                        <w:t>.</w:t>
                      </w:r>
                      <w:r w:rsidRPr="003A1B54">
                        <w:rPr>
                          <w:b/>
                          <w:bCs/>
                        </w:rPr>
                        <w:t xml:space="preserve"> Outcome</w:t>
                      </w:r>
                      <w:r>
                        <w:rPr>
                          <w:b/>
                          <w:bCs/>
                        </w:rPr>
                        <w:t xml:space="preserve"> vs Month of Launching</w:t>
                      </w:r>
                      <w:r w:rsidRPr="003A1B54">
                        <w:rPr>
                          <w:b/>
                          <w:bCs/>
                        </w:rPr>
                        <w:t xml:space="preserve">: </w:t>
                      </w:r>
                      <w:r w:rsidRPr="003A1B54">
                        <w:t xml:space="preserve">Campaign </w:t>
                      </w:r>
                      <w:r w:rsidR="003B0F76">
                        <w:t>outcome</w:t>
                      </w:r>
                      <w:r w:rsidR="00552D89">
                        <w:t xml:space="preserve"> compare </w:t>
                      </w:r>
                      <w:r w:rsidR="003B0F76">
                        <w:t>against</w:t>
                      </w:r>
                      <w:r w:rsidR="00552D89">
                        <w:t xml:space="preserve"> month in which the campaign was </w:t>
                      </w:r>
                      <w:r w:rsidR="003B0F76">
                        <w:t>launched</w:t>
                      </w:r>
                      <w:r w:rsidRPr="003A1B54">
                        <w:t xml:space="preserve">.  </w:t>
                      </w:r>
                    </w:p>
                  </w:txbxContent>
                </v:textbox>
                <w10:wrap type="square" anchorx="margin"/>
              </v:shape>
            </w:pict>
          </mc:Fallback>
        </mc:AlternateContent>
      </w:r>
      <w:r w:rsidR="00552D89" w:rsidRPr="00FA7078">
        <w:rPr>
          <w:rFonts w:ascii="Roboto" w:hAnsi="Roboto"/>
          <w:color w:val="2B2B2B"/>
        </w:rPr>
        <w:t xml:space="preserve">Other interesting information is that provided by Fig. 4. Which compares outcome vs campaign goal. </w:t>
      </w:r>
      <w:r w:rsidR="003B0F76" w:rsidRPr="00FA7078">
        <w:rPr>
          <w:rFonts w:ascii="Roboto" w:hAnsi="Roboto"/>
          <w:color w:val="2B2B2B"/>
        </w:rPr>
        <w:t xml:space="preserve">It shows how campaigns with goals in the range of 15K to 35K are mostly successful looking deeper into the data that might be in part related to the campaigns in this range are not that many compare to those in lower ranges and </w:t>
      </w:r>
      <w:r w:rsidR="003B0F76" w:rsidRPr="00FA7078">
        <w:rPr>
          <w:rFonts w:ascii="Roboto" w:hAnsi="Roboto"/>
          <w:color w:val="2B2B2B"/>
        </w:rPr>
        <w:lastRenderedPageBreak/>
        <w:t>much; however a further more detailed analysis with a few more graphs comparing</w:t>
      </w:r>
      <w:r w:rsidR="0059717F" w:rsidRPr="00FA7078">
        <w:rPr>
          <w:rFonts w:ascii="Roboto" w:hAnsi="Roboto"/>
          <w:color w:val="2B2B2B"/>
        </w:rPr>
        <w:t xml:space="preserve"> </w:t>
      </w:r>
      <w:r w:rsidR="003B0F76" w:rsidRPr="00FA7078">
        <w:rPr>
          <w:rFonts w:ascii="Roboto" w:hAnsi="Roboto"/>
          <w:color w:val="2B2B2B"/>
        </w:rPr>
        <w:t xml:space="preserve">also amount of </w:t>
      </w:r>
      <w:r w:rsidR="0059717F" w:rsidRPr="00FA7078">
        <w:rPr>
          <w:rFonts w:ascii="Roboto" w:hAnsi="Roboto"/>
          <w:color w:val="2B2B2B"/>
        </w:rPr>
        <w:t xml:space="preserve">campaigns, for </w:t>
      </w:r>
      <w:r w:rsidR="00E33F8E" w:rsidRPr="00FA7078">
        <w:rPr>
          <w:rFonts w:ascii="Roboto" w:hAnsi="Roboto"/>
          <w:color w:val="2B2B2B"/>
        </w:rPr>
        <w:t>example, will</w:t>
      </w:r>
      <w:r w:rsidR="003B0F76" w:rsidRPr="00FA7078">
        <w:rPr>
          <w:rFonts w:ascii="Roboto" w:hAnsi="Roboto"/>
          <w:color w:val="2B2B2B"/>
        </w:rPr>
        <w:t xml:space="preserve"> be required to draw more robust </w:t>
      </w:r>
      <w:r w:rsidR="0059717F" w:rsidRPr="00FA7078">
        <w:rPr>
          <w:rFonts w:ascii="Roboto" w:hAnsi="Roboto"/>
          <w:color w:val="2B2B2B"/>
        </w:rPr>
        <w:t>conclusions</w:t>
      </w:r>
      <w:r w:rsidR="003B0F76" w:rsidRPr="00FA7078">
        <w:rPr>
          <w:rFonts w:ascii="Roboto" w:hAnsi="Roboto"/>
          <w:color w:val="2B2B2B"/>
        </w:rPr>
        <w:t xml:space="preserve"> </w:t>
      </w:r>
      <w:r w:rsidR="0059717F" w:rsidRPr="00FA7078">
        <w:rPr>
          <w:rFonts w:ascii="Roboto" w:hAnsi="Roboto"/>
          <w:color w:val="2B2B2B"/>
        </w:rPr>
        <w:t>in this subject.</w:t>
      </w:r>
    </w:p>
    <w:p w14:paraId="195CE755" w14:textId="1C2361A7" w:rsidR="00E33F8E" w:rsidRDefault="00E33F8E" w:rsidP="00E33F8E">
      <w:pPr>
        <w:pStyle w:val="NormalWeb"/>
        <w:spacing w:before="150" w:beforeAutospacing="0" w:after="0" w:afterAutospacing="0" w:line="360" w:lineRule="atLeast"/>
        <w:jc w:val="both"/>
        <w:rPr>
          <w:rFonts w:ascii="Roboto" w:hAnsi="Roboto"/>
          <w:color w:val="2B2B2B"/>
        </w:rPr>
      </w:pPr>
    </w:p>
    <w:p w14:paraId="1465F8DF" w14:textId="06C3AE0B" w:rsidR="00E33F8E" w:rsidRDefault="00E33F8E" w:rsidP="00E33F8E">
      <w:pPr>
        <w:pStyle w:val="NormalWeb"/>
        <w:spacing w:before="150" w:beforeAutospacing="0" w:after="0" w:afterAutospacing="0" w:line="360" w:lineRule="atLeast"/>
        <w:jc w:val="both"/>
        <w:rPr>
          <w:rFonts w:ascii="Roboto" w:hAnsi="Roboto"/>
          <w:color w:val="2B2B2B"/>
        </w:rPr>
      </w:pPr>
      <w:r w:rsidRPr="00FA7078">
        <w:rPr>
          <w:noProof/>
          <w:sz w:val="20"/>
          <w:szCs w:val="20"/>
        </w:rPr>
        <w:drawing>
          <wp:inline distT="0" distB="0" distL="0" distR="0" wp14:anchorId="06433740" wp14:editId="550957DE">
            <wp:extent cx="5731510" cy="2244725"/>
            <wp:effectExtent l="0" t="0" r="2540" b="3175"/>
            <wp:docPr id="8" name="Chart 8">
              <a:extLst xmlns:a="http://schemas.openxmlformats.org/drawingml/2006/main">
                <a:ext uri="{FF2B5EF4-FFF2-40B4-BE49-F238E27FC236}">
                  <a16:creationId xmlns:a16="http://schemas.microsoft.com/office/drawing/2014/main" id="{D5C8DDA0-DF35-6ADA-D38A-B9ED895866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D432563" w14:textId="204F9A1F" w:rsidR="00FA7078" w:rsidRDefault="00E33F8E" w:rsidP="00E33F8E">
      <w:pPr>
        <w:pStyle w:val="NormalWeb"/>
        <w:spacing w:before="150" w:beforeAutospacing="0" w:after="0" w:afterAutospacing="0" w:line="360" w:lineRule="atLeast"/>
        <w:jc w:val="both"/>
        <w:rPr>
          <w:rFonts w:ascii="Roboto" w:hAnsi="Roboto"/>
          <w:b/>
          <w:bCs/>
        </w:rPr>
      </w:pPr>
      <w:r w:rsidRPr="00FA7078">
        <w:rPr>
          <w:rFonts w:ascii="Roboto" w:hAnsi="Roboto"/>
          <w:noProof/>
          <w:color w:val="2B2B2B"/>
        </w:rPr>
        <mc:AlternateContent>
          <mc:Choice Requires="wps">
            <w:drawing>
              <wp:anchor distT="45720" distB="45720" distL="114300" distR="114300" simplePos="0" relativeHeight="251677696" behindDoc="0" locked="0" layoutInCell="1" allowOverlap="1" wp14:anchorId="7B1B442B" wp14:editId="60131291">
                <wp:simplePos x="0" y="0"/>
                <wp:positionH relativeFrom="margin">
                  <wp:posOffset>0</wp:posOffset>
                </wp:positionH>
                <wp:positionV relativeFrom="paragraph">
                  <wp:posOffset>365125</wp:posOffset>
                </wp:positionV>
                <wp:extent cx="6010910" cy="243840"/>
                <wp:effectExtent l="0" t="0" r="889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243840"/>
                        </a:xfrm>
                        <a:prstGeom prst="rect">
                          <a:avLst/>
                        </a:prstGeom>
                        <a:solidFill>
                          <a:srgbClr val="FFFFFF"/>
                        </a:solidFill>
                        <a:ln w="9525">
                          <a:noFill/>
                          <a:miter lim="800000"/>
                          <a:headEnd/>
                          <a:tailEnd/>
                        </a:ln>
                      </wps:spPr>
                      <wps:txbx>
                        <w:txbxContent>
                          <w:p w14:paraId="497455D0" w14:textId="77777777" w:rsidR="00E33F8E" w:rsidRPr="003A1B54" w:rsidRDefault="00E33F8E" w:rsidP="00E33F8E">
                            <w:r w:rsidRPr="003A1B54">
                              <w:rPr>
                                <w:b/>
                                <w:bCs/>
                              </w:rPr>
                              <w:t>Fig</w:t>
                            </w:r>
                            <w:r>
                              <w:rPr>
                                <w:b/>
                                <w:bCs/>
                              </w:rPr>
                              <w:t>.</w:t>
                            </w:r>
                            <w:r w:rsidRPr="003A1B54">
                              <w:rPr>
                                <w:b/>
                                <w:bCs/>
                              </w:rPr>
                              <w:t xml:space="preserve"> </w:t>
                            </w:r>
                            <w:r>
                              <w:rPr>
                                <w:b/>
                                <w:bCs/>
                              </w:rPr>
                              <w:t>4.</w:t>
                            </w:r>
                            <w:r w:rsidRPr="003A1B54">
                              <w:rPr>
                                <w:b/>
                                <w:bCs/>
                              </w:rPr>
                              <w:t xml:space="preserve"> </w:t>
                            </w:r>
                            <w:r>
                              <w:rPr>
                                <w:b/>
                                <w:bCs/>
                              </w:rPr>
                              <w:t>Outcome Based on Goal</w:t>
                            </w:r>
                            <w:r w:rsidRPr="003A1B54">
                              <w:rPr>
                                <w:b/>
                                <w:bCs/>
                              </w:rPr>
                              <w:t xml:space="preserve">: </w:t>
                            </w:r>
                            <w:r w:rsidRPr="003A1B54">
                              <w:t>Campaign outcome</w:t>
                            </w:r>
                            <w:r>
                              <w:t xml:space="preserve"> percentage based on Goals</w:t>
                            </w:r>
                            <w:r w:rsidRPr="003A1B54">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B442B" id="_x0000_s1029" type="#_x0000_t202" style="position:absolute;left:0;text-align:left;margin-left:0;margin-top:28.75pt;width:473.3pt;height:19.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" stroked="f">
                <v:textbox>
                  <w:txbxContent>
                    <w:p w14:paraId="497455D0" w14:textId="77777777" w:rsidR="00E33F8E" w:rsidRPr="003A1B54" w:rsidRDefault="00E33F8E" w:rsidP="00E33F8E">
                      <w:r w:rsidRPr="003A1B54">
                        <w:rPr>
                          <w:b/>
                          <w:bCs/>
                        </w:rPr>
                        <w:t>Fig</w:t>
                      </w:r>
                      <w:r>
                        <w:rPr>
                          <w:b/>
                          <w:bCs/>
                        </w:rPr>
                        <w:t>.</w:t>
                      </w:r>
                      <w:r w:rsidRPr="003A1B54">
                        <w:rPr>
                          <w:b/>
                          <w:bCs/>
                        </w:rPr>
                        <w:t xml:space="preserve"> </w:t>
                      </w:r>
                      <w:r>
                        <w:rPr>
                          <w:b/>
                          <w:bCs/>
                        </w:rPr>
                        <w:t>4.</w:t>
                      </w:r>
                      <w:r w:rsidRPr="003A1B54">
                        <w:rPr>
                          <w:b/>
                          <w:bCs/>
                        </w:rPr>
                        <w:t xml:space="preserve"> </w:t>
                      </w:r>
                      <w:r>
                        <w:rPr>
                          <w:b/>
                          <w:bCs/>
                        </w:rPr>
                        <w:t>Outcome Based on Goal</w:t>
                      </w:r>
                      <w:r w:rsidRPr="003A1B54">
                        <w:rPr>
                          <w:b/>
                          <w:bCs/>
                        </w:rPr>
                        <w:t xml:space="preserve">: </w:t>
                      </w:r>
                      <w:r w:rsidRPr="003A1B54">
                        <w:t>Campaign outcome</w:t>
                      </w:r>
                      <w:r>
                        <w:t xml:space="preserve"> percentage based on Goals</w:t>
                      </w:r>
                      <w:r w:rsidRPr="003A1B54">
                        <w:t xml:space="preserve">.  </w:t>
                      </w:r>
                    </w:p>
                  </w:txbxContent>
                </v:textbox>
                <w10:wrap type="square" anchorx="margin"/>
              </v:shape>
            </w:pict>
          </mc:Fallback>
        </mc:AlternateContent>
      </w:r>
      <w:r w:rsidR="00FA7078" w:rsidRPr="00FA7078">
        <w:rPr>
          <w:rFonts w:ascii="Roboto" w:hAnsi="Roboto"/>
          <w:b/>
          <w:bCs/>
        </w:rPr>
        <w:t xml:space="preserve">Data analysis </w:t>
      </w:r>
    </w:p>
    <w:p w14:paraId="782F4399" w14:textId="6E6D18BA" w:rsidR="00F90DB0" w:rsidRDefault="00F90DB0" w:rsidP="00E33F8E">
      <w:pPr>
        <w:pStyle w:val="NormalWeb"/>
        <w:spacing w:before="150" w:beforeAutospacing="0" w:after="0" w:afterAutospacing="0" w:line="360" w:lineRule="atLeast"/>
        <w:jc w:val="both"/>
        <w:rPr>
          <w:rFonts w:ascii="Roboto" w:hAnsi="Roboto"/>
        </w:rPr>
      </w:pPr>
      <w:r>
        <w:rPr>
          <w:rFonts w:ascii="Roboto" w:hAnsi="Roboto"/>
        </w:rPr>
        <w:t>The analysis of the Mean and Median of the data when compare against the graphical analysis of it, (Table 1, Fig.5. a and b) showed that the backer count of successful campaigns and failed campaigns is not a normal distribution but a chi distribution being more popular campaigns whit fewer bakers (Fig 5. a and b) for this reason showing the median to represent these populations is a better option over the Mean.</w:t>
      </w:r>
    </w:p>
    <w:p w14:paraId="6A5A90CD" w14:textId="6FE4EF1E" w:rsidR="00F90DB0" w:rsidRPr="00F90DB0" w:rsidRDefault="00F90DB0" w:rsidP="00E33F8E">
      <w:pPr>
        <w:pStyle w:val="NormalWeb"/>
        <w:spacing w:before="150" w:beforeAutospacing="0" w:after="0" w:afterAutospacing="0" w:line="360" w:lineRule="atLeast"/>
        <w:jc w:val="both"/>
        <w:rPr>
          <w:rFonts w:ascii="Roboto" w:hAnsi="Roboto"/>
        </w:rPr>
      </w:pPr>
      <w:r>
        <w:rPr>
          <w:rFonts w:ascii="Roboto" w:hAnsi="Roboto"/>
        </w:rPr>
        <w:t>Another interesting fact is that the variance of the successful campaigns is large and almost double that of failed campaigns will be interesting to do further analysis to investigate correlations with the successful rate.</w:t>
      </w:r>
    </w:p>
    <w:p w14:paraId="2D894BBE" w14:textId="62118AB6" w:rsidR="0011643F" w:rsidRPr="00FA7078" w:rsidRDefault="0011643F" w:rsidP="00E33F8E">
      <w:pPr>
        <w:pStyle w:val="NormalWeb"/>
        <w:spacing w:before="150" w:beforeAutospacing="0" w:after="0" w:afterAutospacing="0" w:line="360" w:lineRule="atLeast"/>
        <w:jc w:val="both"/>
        <w:rPr>
          <w:rFonts w:ascii="Roboto" w:hAnsi="Roboto"/>
          <w:b/>
          <w:bCs/>
          <w:sz w:val="20"/>
          <w:szCs w:val="20"/>
        </w:rPr>
      </w:pPr>
      <w:r w:rsidRPr="00FA7078">
        <w:rPr>
          <w:rFonts w:ascii="Roboto" w:hAnsi="Roboto"/>
          <w:noProof/>
          <w:color w:val="2B2B2B"/>
        </w:rPr>
        <mc:AlternateContent>
          <mc:Choice Requires="wps">
            <w:drawing>
              <wp:anchor distT="45720" distB="45720" distL="114300" distR="114300" simplePos="0" relativeHeight="251667456" behindDoc="0" locked="0" layoutInCell="1" allowOverlap="1" wp14:anchorId="56035729" wp14:editId="4E6D3430">
                <wp:simplePos x="0" y="0"/>
                <wp:positionH relativeFrom="margin">
                  <wp:posOffset>-159798</wp:posOffset>
                </wp:positionH>
                <wp:positionV relativeFrom="paragraph">
                  <wp:posOffset>365760</wp:posOffset>
                </wp:positionV>
                <wp:extent cx="4296410" cy="408305"/>
                <wp:effectExtent l="0" t="0" r="889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6410" cy="408305"/>
                        </a:xfrm>
                        <a:prstGeom prst="rect">
                          <a:avLst/>
                        </a:prstGeom>
                        <a:solidFill>
                          <a:srgbClr val="FFFFFF"/>
                        </a:solidFill>
                        <a:ln w="9525">
                          <a:noFill/>
                          <a:miter lim="800000"/>
                          <a:headEnd/>
                          <a:tailEnd/>
                        </a:ln>
                      </wps:spPr>
                      <wps:txbx>
                        <w:txbxContent>
                          <w:p w14:paraId="1D65B65B" w14:textId="77777777" w:rsidR="0011643F" w:rsidRPr="003A1B54" w:rsidRDefault="0011643F" w:rsidP="0011643F">
                            <w:r>
                              <w:rPr>
                                <w:b/>
                                <w:bCs/>
                              </w:rPr>
                              <w:t>Table 1.</w:t>
                            </w:r>
                            <w:r w:rsidRPr="003A1B54">
                              <w:rPr>
                                <w:b/>
                                <w:bCs/>
                              </w:rPr>
                              <w:t xml:space="preserve"> </w:t>
                            </w:r>
                            <w:r>
                              <w:rPr>
                                <w:b/>
                                <w:bCs/>
                              </w:rPr>
                              <w:t>Campaign Outcome Statistical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35729" id="_x0000_s1030" type="#_x0000_t202" style="position:absolute;left:0;text-align:left;margin-left:-12.6pt;margin-top:28.8pt;width:338.3pt;height:32.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" stroked="f">
                <v:textbox>
                  <w:txbxContent>
                    <w:p w14:paraId="1D65B65B" w14:textId="77777777" w:rsidR="0011643F" w:rsidRPr="003A1B54" w:rsidRDefault="0011643F" w:rsidP="0011643F">
                      <w:r>
                        <w:rPr>
                          <w:b/>
                          <w:bCs/>
                        </w:rPr>
                        <w:t>Table 1.</w:t>
                      </w:r>
                      <w:r w:rsidRPr="003A1B54">
                        <w:rPr>
                          <w:b/>
                          <w:bCs/>
                        </w:rPr>
                        <w:t xml:space="preserve"> </w:t>
                      </w:r>
                      <w:r>
                        <w:rPr>
                          <w:b/>
                          <w:bCs/>
                        </w:rPr>
                        <w:t>Campaign Outcome Statistical Data.</w:t>
                      </w:r>
                    </w:p>
                  </w:txbxContent>
                </v:textbox>
                <w10:wrap type="square" anchorx="margin"/>
              </v:shape>
            </w:pict>
          </mc:Fallback>
        </mc:AlternateContent>
      </w:r>
    </w:p>
    <w:tbl>
      <w:tblPr>
        <w:tblW w:w="3920" w:type="dxa"/>
        <w:tblLook w:val="04A0" w:firstRow="1" w:lastRow="0" w:firstColumn="1" w:lastColumn="0" w:noHBand="0" w:noVBand="1"/>
      </w:tblPr>
      <w:tblGrid>
        <w:gridCol w:w="1040"/>
        <w:gridCol w:w="1440"/>
        <w:gridCol w:w="1440"/>
      </w:tblGrid>
      <w:tr w:rsidR="00FA7078" w:rsidRPr="00EB5FBE" w14:paraId="06699D0B" w14:textId="77777777" w:rsidTr="00202A57">
        <w:trPr>
          <w:trHeight w:val="310"/>
        </w:trPr>
        <w:tc>
          <w:tcPr>
            <w:tcW w:w="1040" w:type="dxa"/>
            <w:tcBorders>
              <w:top w:val="nil"/>
              <w:left w:val="nil"/>
              <w:bottom w:val="nil"/>
              <w:right w:val="nil"/>
            </w:tcBorders>
            <w:shd w:val="clear" w:color="000000" w:fill="FFD966"/>
            <w:noWrap/>
            <w:vAlign w:val="bottom"/>
            <w:hideMark/>
          </w:tcPr>
          <w:p w14:paraId="03DB141E" w14:textId="77777777" w:rsidR="00FA7078" w:rsidRPr="00EB5FBE" w:rsidRDefault="00FA7078" w:rsidP="00E33F8E">
            <w:pPr>
              <w:spacing w:after="0" w:line="240" w:lineRule="auto"/>
              <w:jc w:val="both"/>
              <w:rPr>
                <w:rFonts w:ascii="Calibri" w:eastAsia="Times New Roman" w:hAnsi="Calibri" w:cs="Calibri"/>
                <w:color w:val="000000"/>
                <w:kern w:val="0"/>
                <w:sz w:val="20"/>
                <w:szCs w:val="20"/>
                <w:lang w:eastAsia="en-GB"/>
                <w14:ligatures w14:val="none"/>
              </w:rPr>
            </w:pPr>
            <w:r w:rsidRPr="00EB5FBE">
              <w:rPr>
                <w:rFonts w:ascii="Calibri" w:eastAsia="Times New Roman" w:hAnsi="Calibri" w:cs="Calibri"/>
                <w:color w:val="000000"/>
                <w:kern w:val="0"/>
                <w:sz w:val="20"/>
                <w:szCs w:val="20"/>
                <w:lang w:eastAsia="en-GB"/>
                <w14:ligatures w14:val="none"/>
              </w:rPr>
              <w:t> </w:t>
            </w:r>
          </w:p>
        </w:tc>
        <w:tc>
          <w:tcPr>
            <w:tcW w:w="1440" w:type="dxa"/>
            <w:tcBorders>
              <w:top w:val="nil"/>
              <w:left w:val="nil"/>
              <w:bottom w:val="nil"/>
              <w:right w:val="nil"/>
            </w:tcBorders>
            <w:shd w:val="clear" w:color="000000" w:fill="00CC66"/>
            <w:noWrap/>
            <w:vAlign w:val="bottom"/>
            <w:hideMark/>
          </w:tcPr>
          <w:p w14:paraId="069F84EA" w14:textId="77777777" w:rsidR="00FA7078" w:rsidRPr="00EB5FBE" w:rsidRDefault="00FA7078" w:rsidP="00E33F8E">
            <w:pPr>
              <w:spacing w:after="0" w:line="240" w:lineRule="auto"/>
              <w:jc w:val="both"/>
              <w:rPr>
                <w:rFonts w:ascii="Calibri" w:eastAsia="Times New Roman" w:hAnsi="Calibri" w:cs="Calibri"/>
                <w:b/>
                <w:bCs/>
                <w:color w:val="000000"/>
                <w:kern w:val="0"/>
                <w:sz w:val="20"/>
                <w:szCs w:val="20"/>
                <w:lang w:eastAsia="en-GB"/>
                <w14:ligatures w14:val="none"/>
              </w:rPr>
            </w:pPr>
            <w:r w:rsidRPr="00EB5FBE">
              <w:rPr>
                <w:rFonts w:ascii="Calibri" w:eastAsia="Times New Roman" w:hAnsi="Calibri" w:cs="Calibri"/>
                <w:b/>
                <w:bCs/>
                <w:color w:val="000000"/>
                <w:kern w:val="0"/>
                <w:sz w:val="20"/>
                <w:szCs w:val="20"/>
                <w:lang w:eastAsia="en-GB"/>
                <w14:ligatures w14:val="none"/>
              </w:rPr>
              <w:t>Successful</w:t>
            </w:r>
          </w:p>
        </w:tc>
        <w:tc>
          <w:tcPr>
            <w:tcW w:w="1440" w:type="dxa"/>
            <w:tcBorders>
              <w:top w:val="nil"/>
              <w:left w:val="nil"/>
              <w:bottom w:val="nil"/>
              <w:right w:val="nil"/>
            </w:tcBorders>
            <w:shd w:val="clear" w:color="000000" w:fill="FF0000"/>
            <w:noWrap/>
            <w:vAlign w:val="bottom"/>
            <w:hideMark/>
          </w:tcPr>
          <w:p w14:paraId="30BAB975" w14:textId="77777777" w:rsidR="00FA7078" w:rsidRPr="00EB5FBE" w:rsidRDefault="00FA7078" w:rsidP="00E33F8E">
            <w:pPr>
              <w:spacing w:after="0" w:line="240" w:lineRule="auto"/>
              <w:jc w:val="both"/>
              <w:rPr>
                <w:rFonts w:ascii="Calibri" w:eastAsia="Times New Roman" w:hAnsi="Calibri" w:cs="Calibri"/>
                <w:b/>
                <w:bCs/>
                <w:color w:val="000000"/>
                <w:kern w:val="0"/>
                <w:sz w:val="20"/>
                <w:szCs w:val="20"/>
                <w:lang w:eastAsia="en-GB"/>
                <w14:ligatures w14:val="none"/>
              </w:rPr>
            </w:pPr>
            <w:r w:rsidRPr="00EB5FBE">
              <w:rPr>
                <w:rFonts w:ascii="Calibri" w:eastAsia="Times New Roman" w:hAnsi="Calibri" w:cs="Calibri"/>
                <w:b/>
                <w:bCs/>
                <w:color w:val="000000"/>
                <w:kern w:val="0"/>
                <w:sz w:val="20"/>
                <w:szCs w:val="20"/>
                <w:lang w:eastAsia="en-GB"/>
                <w14:ligatures w14:val="none"/>
              </w:rPr>
              <w:t>Failed</w:t>
            </w:r>
          </w:p>
        </w:tc>
      </w:tr>
      <w:tr w:rsidR="00FA7078" w:rsidRPr="00EB5FBE" w14:paraId="272D3596" w14:textId="77777777" w:rsidTr="00202A57">
        <w:trPr>
          <w:trHeight w:val="310"/>
        </w:trPr>
        <w:tc>
          <w:tcPr>
            <w:tcW w:w="1040" w:type="dxa"/>
            <w:tcBorders>
              <w:top w:val="nil"/>
              <w:left w:val="nil"/>
              <w:bottom w:val="nil"/>
              <w:right w:val="nil"/>
            </w:tcBorders>
            <w:shd w:val="clear" w:color="000000" w:fill="FFD966"/>
            <w:noWrap/>
            <w:vAlign w:val="bottom"/>
            <w:hideMark/>
          </w:tcPr>
          <w:p w14:paraId="1CBA52D0" w14:textId="77777777" w:rsidR="00FA7078" w:rsidRPr="00EB5FBE" w:rsidRDefault="00FA7078" w:rsidP="00E33F8E">
            <w:pPr>
              <w:spacing w:after="0" w:line="240" w:lineRule="auto"/>
              <w:jc w:val="both"/>
              <w:rPr>
                <w:rFonts w:ascii="Calibri" w:eastAsia="Times New Roman" w:hAnsi="Calibri" w:cs="Calibri"/>
                <w:b/>
                <w:bCs/>
                <w:color w:val="000000"/>
                <w:kern w:val="0"/>
                <w:sz w:val="20"/>
                <w:szCs w:val="20"/>
                <w:lang w:eastAsia="en-GB"/>
                <w14:ligatures w14:val="none"/>
              </w:rPr>
            </w:pPr>
            <w:r w:rsidRPr="00EB5FBE">
              <w:rPr>
                <w:rFonts w:ascii="Calibri" w:eastAsia="Times New Roman" w:hAnsi="Calibri" w:cs="Calibri"/>
                <w:b/>
                <w:bCs/>
                <w:color w:val="000000"/>
                <w:kern w:val="0"/>
                <w:sz w:val="20"/>
                <w:szCs w:val="20"/>
                <w:lang w:eastAsia="en-GB"/>
                <w14:ligatures w14:val="none"/>
              </w:rPr>
              <w:t>Mean</w:t>
            </w:r>
          </w:p>
        </w:tc>
        <w:tc>
          <w:tcPr>
            <w:tcW w:w="1440" w:type="dxa"/>
            <w:tcBorders>
              <w:top w:val="nil"/>
              <w:left w:val="nil"/>
              <w:bottom w:val="nil"/>
              <w:right w:val="nil"/>
            </w:tcBorders>
            <w:shd w:val="clear" w:color="000000" w:fill="FFD966"/>
            <w:noWrap/>
            <w:vAlign w:val="bottom"/>
            <w:hideMark/>
          </w:tcPr>
          <w:p w14:paraId="3307C8A9" w14:textId="77777777" w:rsidR="00FA7078" w:rsidRPr="00EB5FBE" w:rsidRDefault="00FA7078" w:rsidP="00E33F8E">
            <w:pPr>
              <w:spacing w:after="0" w:line="240" w:lineRule="auto"/>
              <w:jc w:val="both"/>
              <w:rPr>
                <w:rFonts w:ascii="Calibri" w:eastAsia="Times New Roman" w:hAnsi="Calibri" w:cs="Calibri"/>
                <w:color w:val="000000"/>
                <w:kern w:val="0"/>
                <w:sz w:val="20"/>
                <w:szCs w:val="20"/>
                <w:lang w:eastAsia="en-GB"/>
                <w14:ligatures w14:val="none"/>
              </w:rPr>
            </w:pPr>
            <w:r w:rsidRPr="00EB5FBE">
              <w:rPr>
                <w:rFonts w:ascii="Calibri" w:eastAsia="Times New Roman" w:hAnsi="Calibri" w:cs="Calibri"/>
                <w:color w:val="000000"/>
                <w:kern w:val="0"/>
                <w:sz w:val="20"/>
                <w:szCs w:val="20"/>
                <w:lang w:eastAsia="en-GB"/>
                <w14:ligatures w14:val="none"/>
              </w:rPr>
              <w:t>851.15</w:t>
            </w:r>
          </w:p>
        </w:tc>
        <w:tc>
          <w:tcPr>
            <w:tcW w:w="1440" w:type="dxa"/>
            <w:tcBorders>
              <w:top w:val="nil"/>
              <w:left w:val="nil"/>
              <w:bottom w:val="nil"/>
              <w:right w:val="nil"/>
            </w:tcBorders>
            <w:shd w:val="clear" w:color="000000" w:fill="FFD966"/>
            <w:noWrap/>
            <w:vAlign w:val="bottom"/>
            <w:hideMark/>
          </w:tcPr>
          <w:p w14:paraId="4CA9BFBB" w14:textId="77777777" w:rsidR="00FA7078" w:rsidRPr="00EB5FBE" w:rsidRDefault="00FA7078" w:rsidP="00E33F8E">
            <w:pPr>
              <w:spacing w:after="0" w:line="240" w:lineRule="auto"/>
              <w:jc w:val="both"/>
              <w:rPr>
                <w:rFonts w:ascii="Calibri" w:eastAsia="Times New Roman" w:hAnsi="Calibri" w:cs="Calibri"/>
                <w:color w:val="000000"/>
                <w:kern w:val="0"/>
                <w:sz w:val="20"/>
                <w:szCs w:val="20"/>
                <w:lang w:eastAsia="en-GB"/>
                <w14:ligatures w14:val="none"/>
              </w:rPr>
            </w:pPr>
            <w:r w:rsidRPr="00EB5FBE">
              <w:rPr>
                <w:rFonts w:ascii="Calibri" w:eastAsia="Times New Roman" w:hAnsi="Calibri" w:cs="Calibri"/>
                <w:color w:val="000000"/>
                <w:kern w:val="0"/>
                <w:sz w:val="20"/>
                <w:szCs w:val="20"/>
                <w:lang w:eastAsia="en-GB"/>
                <w14:ligatures w14:val="none"/>
              </w:rPr>
              <w:t>585.62</w:t>
            </w:r>
          </w:p>
        </w:tc>
      </w:tr>
      <w:tr w:rsidR="00FA7078" w:rsidRPr="00EB5FBE" w14:paraId="0F516B68" w14:textId="77777777" w:rsidTr="00202A57">
        <w:trPr>
          <w:trHeight w:val="310"/>
        </w:trPr>
        <w:tc>
          <w:tcPr>
            <w:tcW w:w="1040" w:type="dxa"/>
            <w:tcBorders>
              <w:top w:val="nil"/>
              <w:left w:val="nil"/>
              <w:bottom w:val="nil"/>
              <w:right w:val="nil"/>
            </w:tcBorders>
            <w:shd w:val="clear" w:color="000000" w:fill="FFD966"/>
            <w:noWrap/>
            <w:vAlign w:val="bottom"/>
            <w:hideMark/>
          </w:tcPr>
          <w:p w14:paraId="0C6D8E5E" w14:textId="6DAF9F98" w:rsidR="00FA7078" w:rsidRPr="00EB5FBE" w:rsidRDefault="0011643F" w:rsidP="00E33F8E">
            <w:pPr>
              <w:spacing w:after="0" w:line="240" w:lineRule="auto"/>
              <w:jc w:val="both"/>
              <w:rPr>
                <w:rFonts w:ascii="Calibri" w:eastAsia="Times New Roman" w:hAnsi="Calibri" w:cs="Calibri"/>
                <w:b/>
                <w:bCs/>
                <w:color w:val="000000"/>
                <w:kern w:val="0"/>
                <w:sz w:val="20"/>
                <w:szCs w:val="20"/>
                <w:lang w:eastAsia="en-GB"/>
                <w14:ligatures w14:val="none"/>
              </w:rPr>
            </w:pPr>
            <w:r>
              <w:rPr>
                <w:rFonts w:ascii="Calibri" w:eastAsia="Times New Roman" w:hAnsi="Calibri" w:cs="Calibri"/>
                <w:b/>
                <w:bCs/>
                <w:color w:val="000000"/>
                <w:kern w:val="0"/>
                <w:sz w:val="20"/>
                <w:szCs w:val="20"/>
                <w:lang w:eastAsia="en-GB"/>
                <w14:ligatures w14:val="none"/>
              </w:rPr>
              <w:t xml:space="preserve"> </w:t>
            </w:r>
            <w:r w:rsidR="00FA7078" w:rsidRPr="00EB5FBE">
              <w:rPr>
                <w:rFonts w:ascii="Calibri" w:eastAsia="Times New Roman" w:hAnsi="Calibri" w:cs="Calibri"/>
                <w:b/>
                <w:bCs/>
                <w:color w:val="000000"/>
                <w:kern w:val="0"/>
                <w:sz w:val="20"/>
                <w:szCs w:val="20"/>
                <w:lang w:eastAsia="en-GB"/>
                <w14:ligatures w14:val="none"/>
              </w:rPr>
              <w:t xml:space="preserve">Median </w:t>
            </w:r>
          </w:p>
        </w:tc>
        <w:tc>
          <w:tcPr>
            <w:tcW w:w="1440" w:type="dxa"/>
            <w:tcBorders>
              <w:top w:val="nil"/>
              <w:left w:val="nil"/>
              <w:bottom w:val="nil"/>
              <w:right w:val="nil"/>
            </w:tcBorders>
            <w:shd w:val="clear" w:color="000000" w:fill="FFD966"/>
            <w:noWrap/>
            <w:vAlign w:val="bottom"/>
            <w:hideMark/>
          </w:tcPr>
          <w:p w14:paraId="61FB5B94" w14:textId="77777777" w:rsidR="00FA7078" w:rsidRPr="00EB5FBE" w:rsidRDefault="00FA7078" w:rsidP="00E33F8E">
            <w:pPr>
              <w:spacing w:after="0" w:line="240" w:lineRule="auto"/>
              <w:jc w:val="both"/>
              <w:rPr>
                <w:rFonts w:ascii="Calibri" w:eastAsia="Times New Roman" w:hAnsi="Calibri" w:cs="Calibri"/>
                <w:color w:val="000000"/>
                <w:kern w:val="0"/>
                <w:sz w:val="20"/>
                <w:szCs w:val="20"/>
                <w:lang w:eastAsia="en-GB"/>
                <w14:ligatures w14:val="none"/>
              </w:rPr>
            </w:pPr>
            <w:r w:rsidRPr="00EB5FBE">
              <w:rPr>
                <w:rFonts w:ascii="Calibri" w:eastAsia="Times New Roman" w:hAnsi="Calibri" w:cs="Calibri"/>
                <w:color w:val="000000"/>
                <w:kern w:val="0"/>
                <w:sz w:val="20"/>
                <w:szCs w:val="20"/>
                <w:lang w:eastAsia="en-GB"/>
                <w14:ligatures w14:val="none"/>
              </w:rPr>
              <w:t>201</w:t>
            </w:r>
          </w:p>
        </w:tc>
        <w:tc>
          <w:tcPr>
            <w:tcW w:w="1440" w:type="dxa"/>
            <w:tcBorders>
              <w:top w:val="nil"/>
              <w:left w:val="nil"/>
              <w:bottom w:val="nil"/>
              <w:right w:val="nil"/>
            </w:tcBorders>
            <w:shd w:val="clear" w:color="000000" w:fill="FFD966"/>
            <w:noWrap/>
            <w:vAlign w:val="bottom"/>
            <w:hideMark/>
          </w:tcPr>
          <w:p w14:paraId="02F515C9" w14:textId="77777777" w:rsidR="00FA7078" w:rsidRPr="00EB5FBE" w:rsidRDefault="00FA7078" w:rsidP="00E33F8E">
            <w:pPr>
              <w:spacing w:after="0" w:line="240" w:lineRule="auto"/>
              <w:jc w:val="both"/>
              <w:rPr>
                <w:rFonts w:ascii="Calibri" w:eastAsia="Times New Roman" w:hAnsi="Calibri" w:cs="Calibri"/>
                <w:color w:val="000000"/>
                <w:kern w:val="0"/>
                <w:sz w:val="20"/>
                <w:szCs w:val="20"/>
                <w:lang w:eastAsia="en-GB"/>
                <w14:ligatures w14:val="none"/>
              </w:rPr>
            </w:pPr>
            <w:r w:rsidRPr="00EB5FBE">
              <w:rPr>
                <w:rFonts w:ascii="Calibri" w:eastAsia="Times New Roman" w:hAnsi="Calibri" w:cs="Calibri"/>
                <w:color w:val="000000"/>
                <w:kern w:val="0"/>
                <w:sz w:val="20"/>
                <w:szCs w:val="20"/>
                <w:lang w:eastAsia="en-GB"/>
                <w14:ligatures w14:val="none"/>
              </w:rPr>
              <w:t>114.5</w:t>
            </w:r>
          </w:p>
        </w:tc>
      </w:tr>
      <w:tr w:rsidR="00FA7078" w:rsidRPr="00EB5FBE" w14:paraId="7141D2F6" w14:textId="77777777" w:rsidTr="00202A57">
        <w:trPr>
          <w:trHeight w:val="310"/>
        </w:trPr>
        <w:tc>
          <w:tcPr>
            <w:tcW w:w="1040" w:type="dxa"/>
            <w:tcBorders>
              <w:top w:val="nil"/>
              <w:left w:val="nil"/>
              <w:bottom w:val="nil"/>
              <w:right w:val="nil"/>
            </w:tcBorders>
            <w:shd w:val="clear" w:color="000000" w:fill="FFD966"/>
            <w:noWrap/>
            <w:vAlign w:val="bottom"/>
            <w:hideMark/>
          </w:tcPr>
          <w:p w14:paraId="41922EC7" w14:textId="77777777" w:rsidR="00FA7078" w:rsidRPr="00EB5FBE" w:rsidRDefault="00FA7078" w:rsidP="00E33F8E">
            <w:pPr>
              <w:spacing w:after="0" w:line="240" w:lineRule="auto"/>
              <w:jc w:val="both"/>
              <w:rPr>
                <w:rFonts w:ascii="Calibri" w:eastAsia="Times New Roman" w:hAnsi="Calibri" w:cs="Calibri"/>
                <w:b/>
                <w:bCs/>
                <w:color w:val="000000"/>
                <w:kern w:val="0"/>
                <w:sz w:val="20"/>
                <w:szCs w:val="20"/>
                <w:lang w:eastAsia="en-GB"/>
                <w14:ligatures w14:val="none"/>
              </w:rPr>
            </w:pPr>
            <w:r w:rsidRPr="00EB5FBE">
              <w:rPr>
                <w:rFonts w:ascii="Calibri" w:eastAsia="Times New Roman" w:hAnsi="Calibri" w:cs="Calibri"/>
                <w:b/>
                <w:bCs/>
                <w:color w:val="000000"/>
                <w:kern w:val="0"/>
                <w:sz w:val="20"/>
                <w:szCs w:val="20"/>
                <w:lang w:eastAsia="en-GB"/>
                <w14:ligatures w14:val="none"/>
              </w:rPr>
              <w:t>Min</w:t>
            </w:r>
          </w:p>
        </w:tc>
        <w:tc>
          <w:tcPr>
            <w:tcW w:w="1440" w:type="dxa"/>
            <w:tcBorders>
              <w:top w:val="nil"/>
              <w:left w:val="nil"/>
              <w:bottom w:val="nil"/>
              <w:right w:val="nil"/>
            </w:tcBorders>
            <w:shd w:val="clear" w:color="000000" w:fill="FFD966"/>
            <w:noWrap/>
            <w:vAlign w:val="bottom"/>
            <w:hideMark/>
          </w:tcPr>
          <w:p w14:paraId="20196967" w14:textId="77777777" w:rsidR="00FA7078" w:rsidRPr="00EB5FBE" w:rsidRDefault="00FA7078" w:rsidP="00E33F8E">
            <w:pPr>
              <w:spacing w:after="0" w:line="240" w:lineRule="auto"/>
              <w:jc w:val="both"/>
              <w:rPr>
                <w:rFonts w:ascii="Calibri" w:eastAsia="Times New Roman" w:hAnsi="Calibri" w:cs="Calibri"/>
                <w:color w:val="000000"/>
                <w:kern w:val="0"/>
                <w:sz w:val="20"/>
                <w:szCs w:val="20"/>
                <w:lang w:eastAsia="en-GB"/>
                <w14:ligatures w14:val="none"/>
              </w:rPr>
            </w:pPr>
            <w:r w:rsidRPr="00EB5FBE">
              <w:rPr>
                <w:rFonts w:ascii="Calibri" w:eastAsia="Times New Roman" w:hAnsi="Calibri" w:cs="Calibri"/>
                <w:color w:val="000000"/>
                <w:kern w:val="0"/>
                <w:sz w:val="20"/>
                <w:szCs w:val="20"/>
                <w:lang w:eastAsia="en-GB"/>
                <w14:ligatures w14:val="none"/>
              </w:rPr>
              <w:t>16</w:t>
            </w:r>
          </w:p>
        </w:tc>
        <w:tc>
          <w:tcPr>
            <w:tcW w:w="1440" w:type="dxa"/>
            <w:tcBorders>
              <w:top w:val="nil"/>
              <w:left w:val="nil"/>
              <w:bottom w:val="nil"/>
              <w:right w:val="nil"/>
            </w:tcBorders>
            <w:shd w:val="clear" w:color="000000" w:fill="FFD966"/>
            <w:noWrap/>
            <w:vAlign w:val="bottom"/>
            <w:hideMark/>
          </w:tcPr>
          <w:p w14:paraId="09ED577B" w14:textId="77777777" w:rsidR="00FA7078" w:rsidRPr="00EB5FBE" w:rsidRDefault="00FA7078" w:rsidP="00E33F8E">
            <w:pPr>
              <w:spacing w:after="0" w:line="240" w:lineRule="auto"/>
              <w:jc w:val="both"/>
              <w:rPr>
                <w:rFonts w:ascii="Calibri" w:eastAsia="Times New Roman" w:hAnsi="Calibri" w:cs="Calibri"/>
                <w:color w:val="000000"/>
                <w:kern w:val="0"/>
                <w:sz w:val="20"/>
                <w:szCs w:val="20"/>
                <w:lang w:eastAsia="en-GB"/>
                <w14:ligatures w14:val="none"/>
              </w:rPr>
            </w:pPr>
            <w:r w:rsidRPr="00EB5FBE">
              <w:rPr>
                <w:rFonts w:ascii="Calibri" w:eastAsia="Times New Roman" w:hAnsi="Calibri" w:cs="Calibri"/>
                <w:color w:val="000000"/>
                <w:kern w:val="0"/>
                <w:sz w:val="20"/>
                <w:szCs w:val="20"/>
                <w:lang w:eastAsia="en-GB"/>
                <w14:ligatures w14:val="none"/>
              </w:rPr>
              <w:t>0</w:t>
            </w:r>
          </w:p>
        </w:tc>
      </w:tr>
      <w:tr w:rsidR="00FA7078" w:rsidRPr="00EB5FBE" w14:paraId="12D67671" w14:textId="77777777" w:rsidTr="00202A57">
        <w:trPr>
          <w:trHeight w:val="310"/>
        </w:trPr>
        <w:tc>
          <w:tcPr>
            <w:tcW w:w="1040" w:type="dxa"/>
            <w:tcBorders>
              <w:top w:val="nil"/>
              <w:left w:val="nil"/>
              <w:bottom w:val="nil"/>
              <w:right w:val="nil"/>
            </w:tcBorders>
            <w:shd w:val="clear" w:color="000000" w:fill="FFD966"/>
            <w:noWrap/>
            <w:vAlign w:val="bottom"/>
            <w:hideMark/>
          </w:tcPr>
          <w:p w14:paraId="054719F0" w14:textId="77777777" w:rsidR="00FA7078" w:rsidRPr="00EB5FBE" w:rsidRDefault="00FA7078" w:rsidP="00E33F8E">
            <w:pPr>
              <w:spacing w:after="0" w:line="240" w:lineRule="auto"/>
              <w:jc w:val="both"/>
              <w:rPr>
                <w:rFonts w:ascii="Calibri" w:eastAsia="Times New Roman" w:hAnsi="Calibri" w:cs="Calibri"/>
                <w:b/>
                <w:bCs/>
                <w:color w:val="000000"/>
                <w:kern w:val="0"/>
                <w:sz w:val="20"/>
                <w:szCs w:val="20"/>
                <w:lang w:eastAsia="en-GB"/>
                <w14:ligatures w14:val="none"/>
              </w:rPr>
            </w:pPr>
            <w:r w:rsidRPr="00EB5FBE">
              <w:rPr>
                <w:rFonts w:ascii="Calibri" w:eastAsia="Times New Roman" w:hAnsi="Calibri" w:cs="Calibri"/>
                <w:b/>
                <w:bCs/>
                <w:color w:val="000000"/>
                <w:kern w:val="0"/>
                <w:sz w:val="20"/>
                <w:szCs w:val="20"/>
                <w:lang w:eastAsia="en-GB"/>
                <w14:ligatures w14:val="none"/>
              </w:rPr>
              <w:t>Max</w:t>
            </w:r>
          </w:p>
        </w:tc>
        <w:tc>
          <w:tcPr>
            <w:tcW w:w="1440" w:type="dxa"/>
            <w:tcBorders>
              <w:top w:val="nil"/>
              <w:left w:val="nil"/>
              <w:bottom w:val="nil"/>
              <w:right w:val="nil"/>
            </w:tcBorders>
            <w:shd w:val="clear" w:color="000000" w:fill="FFD966"/>
            <w:noWrap/>
            <w:vAlign w:val="bottom"/>
            <w:hideMark/>
          </w:tcPr>
          <w:p w14:paraId="13BAB553" w14:textId="77777777" w:rsidR="00FA7078" w:rsidRPr="00EB5FBE" w:rsidRDefault="00FA7078" w:rsidP="00E33F8E">
            <w:pPr>
              <w:spacing w:after="0" w:line="240" w:lineRule="auto"/>
              <w:jc w:val="both"/>
              <w:rPr>
                <w:rFonts w:ascii="Calibri" w:eastAsia="Times New Roman" w:hAnsi="Calibri" w:cs="Calibri"/>
                <w:color w:val="000000"/>
                <w:kern w:val="0"/>
                <w:sz w:val="20"/>
                <w:szCs w:val="20"/>
                <w:lang w:eastAsia="en-GB"/>
                <w14:ligatures w14:val="none"/>
              </w:rPr>
            </w:pPr>
            <w:r w:rsidRPr="00EB5FBE">
              <w:rPr>
                <w:rFonts w:ascii="Calibri" w:eastAsia="Times New Roman" w:hAnsi="Calibri" w:cs="Calibri"/>
                <w:color w:val="000000"/>
                <w:kern w:val="0"/>
                <w:sz w:val="20"/>
                <w:szCs w:val="20"/>
                <w:lang w:eastAsia="en-GB"/>
                <w14:ligatures w14:val="none"/>
              </w:rPr>
              <w:t>7295</w:t>
            </w:r>
          </w:p>
        </w:tc>
        <w:tc>
          <w:tcPr>
            <w:tcW w:w="1440" w:type="dxa"/>
            <w:tcBorders>
              <w:top w:val="nil"/>
              <w:left w:val="nil"/>
              <w:bottom w:val="nil"/>
              <w:right w:val="nil"/>
            </w:tcBorders>
            <w:shd w:val="clear" w:color="000000" w:fill="FFD966"/>
            <w:noWrap/>
            <w:vAlign w:val="bottom"/>
            <w:hideMark/>
          </w:tcPr>
          <w:p w14:paraId="7CCB0046" w14:textId="77777777" w:rsidR="00FA7078" w:rsidRPr="00EB5FBE" w:rsidRDefault="00FA7078" w:rsidP="00E33F8E">
            <w:pPr>
              <w:spacing w:after="0" w:line="240" w:lineRule="auto"/>
              <w:jc w:val="both"/>
              <w:rPr>
                <w:rFonts w:ascii="Calibri" w:eastAsia="Times New Roman" w:hAnsi="Calibri" w:cs="Calibri"/>
                <w:color w:val="000000"/>
                <w:kern w:val="0"/>
                <w:sz w:val="20"/>
                <w:szCs w:val="20"/>
                <w:lang w:eastAsia="en-GB"/>
                <w14:ligatures w14:val="none"/>
              </w:rPr>
            </w:pPr>
            <w:r w:rsidRPr="00EB5FBE">
              <w:rPr>
                <w:rFonts w:ascii="Calibri" w:eastAsia="Times New Roman" w:hAnsi="Calibri" w:cs="Calibri"/>
                <w:color w:val="000000"/>
                <w:kern w:val="0"/>
                <w:sz w:val="20"/>
                <w:szCs w:val="20"/>
                <w:lang w:eastAsia="en-GB"/>
                <w14:ligatures w14:val="none"/>
              </w:rPr>
              <w:t>6080</w:t>
            </w:r>
          </w:p>
        </w:tc>
      </w:tr>
      <w:tr w:rsidR="00FA7078" w:rsidRPr="00EB5FBE" w14:paraId="0A389ABD" w14:textId="77777777" w:rsidTr="00202A57">
        <w:trPr>
          <w:trHeight w:val="310"/>
        </w:trPr>
        <w:tc>
          <w:tcPr>
            <w:tcW w:w="1040" w:type="dxa"/>
            <w:tcBorders>
              <w:top w:val="nil"/>
              <w:left w:val="nil"/>
              <w:bottom w:val="nil"/>
              <w:right w:val="nil"/>
            </w:tcBorders>
            <w:shd w:val="clear" w:color="000000" w:fill="E7E6E6"/>
            <w:noWrap/>
            <w:vAlign w:val="bottom"/>
            <w:hideMark/>
          </w:tcPr>
          <w:p w14:paraId="488A8E03" w14:textId="77777777" w:rsidR="00FA7078" w:rsidRPr="00EB5FBE" w:rsidRDefault="00FA7078" w:rsidP="00E33F8E">
            <w:pPr>
              <w:spacing w:after="0" w:line="240" w:lineRule="auto"/>
              <w:jc w:val="both"/>
              <w:rPr>
                <w:rFonts w:ascii="Calibri" w:eastAsia="Times New Roman" w:hAnsi="Calibri" w:cs="Calibri"/>
                <w:b/>
                <w:bCs/>
                <w:color w:val="000000"/>
                <w:kern w:val="0"/>
                <w:sz w:val="20"/>
                <w:szCs w:val="20"/>
                <w:lang w:eastAsia="en-GB"/>
                <w14:ligatures w14:val="none"/>
              </w:rPr>
            </w:pPr>
            <w:r w:rsidRPr="00EB5FBE">
              <w:rPr>
                <w:rFonts w:ascii="Calibri" w:eastAsia="Times New Roman" w:hAnsi="Calibri" w:cs="Calibri"/>
                <w:b/>
                <w:bCs/>
                <w:color w:val="000000"/>
                <w:kern w:val="0"/>
                <w:sz w:val="20"/>
                <w:szCs w:val="20"/>
                <w:lang w:eastAsia="en-GB"/>
                <w14:ligatures w14:val="none"/>
              </w:rPr>
              <w:t xml:space="preserve">Variance </w:t>
            </w:r>
          </w:p>
        </w:tc>
        <w:tc>
          <w:tcPr>
            <w:tcW w:w="1440" w:type="dxa"/>
            <w:tcBorders>
              <w:top w:val="nil"/>
              <w:left w:val="nil"/>
              <w:bottom w:val="nil"/>
              <w:right w:val="nil"/>
            </w:tcBorders>
            <w:shd w:val="clear" w:color="000000" w:fill="E7E6E6"/>
            <w:noWrap/>
            <w:vAlign w:val="bottom"/>
            <w:hideMark/>
          </w:tcPr>
          <w:p w14:paraId="0676F571" w14:textId="77777777" w:rsidR="00FA7078" w:rsidRPr="00EB5FBE" w:rsidRDefault="00FA7078" w:rsidP="00E33F8E">
            <w:pPr>
              <w:spacing w:after="0" w:line="240" w:lineRule="auto"/>
              <w:jc w:val="both"/>
              <w:rPr>
                <w:rFonts w:ascii="Calibri" w:eastAsia="Times New Roman" w:hAnsi="Calibri" w:cs="Calibri"/>
                <w:color w:val="000000"/>
                <w:kern w:val="0"/>
                <w:sz w:val="20"/>
                <w:szCs w:val="20"/>
                <w:lang w:eastAsia="en-GB"/>
                <w14:ligatures w14:val="none"/>
              </w:rPr>
            </w:pPr>
            <w:r w:rsidRPr="00EB5FBE">
              <w:rPr>
                <w:rFonts w:ascii="Calibri" w:eastAsia="Times New Roman" w:hAnsi="Calibri" w:cs="Calibri"/>
                <w:color w:val="000000"/>
                <w:kern w:val="0"/>
                <w:sz w:val="20"/>
                <w:szCs w:val="20"/>
                <w:lang w:eastAsia="en-GB"/>
                <w14:ligatures w14:val="none"/>
              </w:rPr>
              <w:t>1603374</w:t>
            </w:r>
          </w:p>
        </w:tc>
        <w:tc>
          <w:tcPr>
            <w:tcW w:w="1440" w:type="dxa"/>
            <w:tcBorders>
              <w:top w:val="nil"/>
              <w:left w:val="nil"/>
              <w:bottom w:val="nil"/>
              <w:right w:val="nil"/>
            </w:tcBorders>
            <w:shd w:val="clear" w:color="000000" w:fill="E7E6E6"/>
            <w:noWrap/>
            <w:vAlign w:val="bottom"/>
            <w:hideMark/>
          </w:tcPr>
          <w:p w14:paraId="1CB29631" w14:textId="77777777" w:rsidR="00FA7078" w:rsidRPr="00EB5FBE" w:rsidRDefault="00FA7078" w:rsidP="00E33F8E">
            <w:pPr>
              <w:spacing w:after="0" w:line="240" w:lineRule="auto"/>
              <w:jc w:val="both"/>
              <w:rPr>
                <w:rFonts w:ascii="Calibri" w:eastAsia="Times New Roman" w:hAnsi="Calibri" w:cs="Calibri"/>
                <w:color w:val="000000"/>
                <w:kern w:val="0"/>
                <w:sz w:val="20"/>
                <w:szCs w:val="20"/>
                <w:lang w:eastAsia="en-GB"/>
                <w14:ligatures w14:val="none"/>
              </w:rPr>
            </w:pPr>
            <w:r w:rsidRPr="00EB5FBE">
              <w:rPr>
                <w:rFonts w:ascii="Calibri" w:eastAsia="Times New Roman" w:hAnsi="Calibri" w:cs="Calibri"/>
                <w:color w:val="000000"/>
                <w:kern w:val="0"/>
                <w:sz w:val="20"/>
                <w:szCs w:val="20"/>
                <w:lang w:eastAsia="en-GB"/>
                <w14:ligatures w14:val="none"/>
              </w:rPr>
              <w:t>921575</w:t>
            </w:r>
          </w:p>
        </w:tc>
      </w:tr>
      <w:tr w:rsidR="00FA7078" w:rsidRPr="00EB5FBE" w14:paraId="347BF7A4" w14:textId="77777777" w:rsidTr="00202A57">
        <w:trPr>
          <w:trHeight w:val="310"/>
        </w:trPr>
        <w:tc>
          <w:tcPr>
            <w:tcW w:w="1040" w:type="dxa"/>
            <w:tcBorders>
              <w:top w:val="nil"/>
              <w:left w:val="nil"/>
              <w:bottom w:val="nil"/>
              <w:right w:val="nil"/>
            </w:tcBorders>
            <w:shd w:val="clear" w:color="000000" w:fill="E7E6E6"/>
            <w:noWrap/>
            <w:vAlign w:val="bottom"/>
            <w:hideMark/>
          </w:tcPr>
          <w:p w14:paraId="3894FC55" w14:textId="77777777" w:rsidR="00FA7078" w:rsidRPr="00EB5FBE" w:rsidRDefault="00FA7078" w:rsidP="00E33F8E">
            <w:pPr>
              <w:spacing w:after="0" w:line="240" w:lineRule="auto"/>
              <w:jc w:val="both"/>
              <w:rPr>
                <w:rFonts w:ascii="Calibri" w:eastAsia="Times New Roman" w:hAnsi="Calibri" w:cs="Calibri"/>
                <w:b/>
                <w:bCs/>
                <w:color w:val="000000"/>
                <w:kern w:val="0"/>
                <w:sz w:val="20"/>
                <w:szCs w:val="20"/>
                <w:lang w:eastAsia="en-GB"/>
                <w14:ligatures w14:val="none"/>
              </w:rPr>
            </w:pPr>
            <w:r w:rsidRPr="00EB5FBE">
              <w:rPr>
                <w:rFonts w:ascii="Calibri" w:eastAsia="Times New Roman" w:hAnsi="Calibri" w:cs="Calibri"/>
                <w:b/>
                <w:bCs/>
                <w:color w:val="000000"/>
                <w:kern w:val="0"/>
                <w:sz w:val="20"/>
                <w:szCs w:val="20"/>
                <w:lang w:eastAsia="en-GB"/>
                <w14:ligatures w14:val="none"/>
              </w:rPr>
              <w:t>STDV</w:t>
            </w:r>
          </w:p>
        </w:tc>
        <w:tc>
          <w:tcPr>
            <w:tcW w:w="1440" w:type="dxa"/>
            <w:tcBorders>
              <w:top w:val="nil"/>
              <w:left w:val="nil"/>
              <w:bottom w:val="nil"/>
              <w:right w:val="nil"/>
            </w:tcBorders>
            <w:shd w:val="clear" w:color="000000" w:fill="E7E6E6"/>
            <w:noWrap/>
            <w:vAlign w:val="bottom"/>
            <w:hideMark/>
          </w:tcPr>
          <w:p w14:paraId="46A12125" w14:textId="77777777" w:rsidR="00FA7078" w:rsidRPr="00EB5FBE" w:rsidRDefault="00FA7078" w:rsidP="00E33F8E">
            <w:pPr>
              <w:spacing w:after="0" w:line="240" w:lineRule="auto"/>
              <w:jc w:val="both"/>
              <w:rPr>
                <w:rFonts w:ascii="Calibri" w:eastAsia="Times New Roman" w:hAnsi="Calibri" w:cs="Calibri"/>
                <w:color w:val="000000"/>
                <w:kern w:val="0"/>
                <w:sz w:val="20"/>
                <w:szCs w:val="20"/>
                <w:lang w:eastAsia="en-GB"/>
                <w14:ligatures w14:val="none"/>
              </w:rPr>
            </w:pPr>
            <w:r w:rsidRPr="00EB5FBE">
              <w:rPr>
                <w:rFonts w:ascii="Calibri" w:eastAsia="Times New Roman" w:hAnsi="Calibri" w:cs="Calibri"/>
                <w:color w:val="000000"/>
                <w:kern w:val="0"/>
                <w:sz w:val="20"/>
                <w:szCs w:val="20"/>
                <w:lang w:eastAsia="en-GB"/>
                <w14:ligatures w14:val="none"/>
              </w:rPr>
              <w:t>1267</w:t>
            </w:r>
          </w:p>
        </w:tc>
        <w:tc>
          <w:tcPr>
            <w:tcW w:w="1440" w:type="dxa"/>
            <w:tcBorders>
              <w:top w:val="nil"/>
              <w:left w:val="nil"/>
              <w:bottom w:val="nil"/>
              <w:right w:val="nil"/>
            </w:tcBorders>
            <w:shd w:val="clear" w:color="000000" w:fill="E7E6E6"/>
            <w:noWrap/>
            <w:vAlign w:val="bottom"/>
            <w:hideMark/>
          </w:tcPr>
          <w:p w14:paraId="2E81613C" w14:textId="77777777" w:rsidR="00FA7078" w:rsidRPr="00EB5FBE" w:rsidRDefault="00FA7078" w:rsidP="00E33F8E">
            <w:pPr>
              <w:spacing w:after="0" w:line="240" w:lineRule="auto"/>
              <w:jc w:val="both"/>
              <w:rPr>
                <w:rFonts w:ascii="Calibri" w:eastAsia="Times New Roman" w:hAnsi="Calibri" w:cs="Calibri"/>
                <w:color w:val="000000"/>
                <w:kern w:val="0"/>
                <w:sz w:val="20"/>
                <w:szCs w:val="20"/>
                <w:lang w:eastAsia="en-GB"/>
                <w14:ligatures w14:val="none"/>
              </w:rPr>
            </w:pPr>
            <w:r w:rsidRPr="00EB5FBE">
              <w:rPr>
                <w:rFonts w:ascii="Calibri" w:eastAsia="Times New Roman" w:hAnsi="Calibri" w:cs="Calibri"/>
                <w:color w:val="000000"/>
                <w:kern w:val="0"/>
                <w:sz w:val="20"/>
                <w:szCs w:val="20"/>
                <w:lang w:eastAsia="en-GB"/>
                <w14:ligatures w14:val="none"/>
              </w:rPr>
              <w:t>960</w:t>
            </w:r>
          </w:p>
        </w:tc>
      </w:tr>
    </w:tbl>
    <w:p w14:paraId="46FEC838" w14:textId="416DA1A6" w:rsidR="0059717F" w:rsidRDefault="00F90DB0" w:rsidP="00E33F8E">
      <w:pPr>
        <w:pStyle w:val="NormalWeb"/>
        <w:spacing w:before="150" w:beforeAutospacing="0" w:after="0" w:afterAutospacing="0" w:line="360" w:lineRule="atLeast"/>
        <w:jc w:val="both"/>
        <w:rPr>
          <w:rFonts w:ascii="Roboto" w:hAnsi="Roboto"/>
          <w:color w:val="2B2B2B"/>
        </w:rPr>
      </w:pPr>
      <w:r w:rsidRPr="0011643F">
        <w:rPr>
          <w:rFonts w:ascii="Roboto" w:hAnsi="Roboto"/>
          <w:noProof/>
          <w:color w:val="2B2B2B"/>
        </w:rPr>
        <w:lastRenderedPageBreak/>
        <mc:AlternateContent>
          <mc:Choice Requires="wps">
            <w:drawing>
              <wp:anchor distT="45720" distB="45720" distL="114300" distR="114300" simplePos="0" relativeHeight="251675648" behindDoc="0" locked="0" layoutInCell="1" allowOverlap="1" wp14:anchorId="25DF2CE1" wp14:editId="4472147D">
                <wp:simplePos x="0" y="0"/>
                <wp:positionH relativeFrom="margin">
                  <wp:align>center</wp:align>
                </wp:positionH>
                <wp:positionV relativeFrom="paragraph">
                  <wp:posOffset>2150872</wp:posOffset>
                </wp:positionV>
                <wp:extent cx="36576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404620"/>
                        </a:xfrm>
                        <a:prstGeom prst="rect">
                          <a:avLst/>
                        </a:prstGeom>
                        <a:noFill/>
                        <a:ln w="9525">
                          <a:noFill/>
                          <a:miter lim="800000"/>
                          <a:headEnd/>
                          <a:tailEnd/>
                        </a:ln>
                      </wps:spPr>
                      <wps:txbx>
                        <w:txbxContent>
                          <w:p w14:paraId="71496A07" w14:textId="09704D80" w:rsidR="00F90DB0" w:rsidRPr="00F90DB0" w:rsidRDefault="00F90DB0" w:rsidP="00F90DB0">
                            <w:pPr>
                              <w:rPr>
                                <w:b/>
                                <w:bCs/>
                                <w:sz w:val="36"/>
                                <w:szCs w:val="36"/>
                              </w:rPr>
                            </w:pPr>
                            <w:r>
                              <w:rPr>
                                <w:b/>
                                <w:bCs/>
                                <w:sz w:val="36"/>
                                <w:szCs w:val="36"/>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DF2CE1" id="_x0000_s1031" type="#_x0000_t202" style="position:absolute;left:0;text-align:left;margin-left:0;margin-top:169.35pt;width:28.8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" filled="f" stroked="f">
                <v:textbox style="mso-fit-shape-to-text:t">
                  <w:txbxContent>
                    <w:p w14:paraId="71496A07" w14:textId="09704D80" w:rsidR="00F90DB0" w:rsidRPr="00F90DB0" w:rsidRDefault="00F90DB0" w:rsidP="00F90DB0">
                      <w:pPr>
                        <w:rPr>
                          <w:b/>
                          <w:bCs/>
                          <w:sz w:val="36"/>
                          <w:szCs w:val="36"/>
                        </w:rPr>
                      </w:pPr>
                      <w:r>
                        <w:rPr>
                          <w:b/>
                          <w:bCs/>
                          <w:sz w:val="36"/>
                          <w:szCs w:val="36"/>
                        </w:rPr>
                        <w:t>b</w:t>
                      </w:r>
                    </w:p>
                  </w:txbxContent>
                </v:textbox>
                <w10:wrap type="square" anchorx="margin"/>
              </v:shape>
            </w:pict>
          </mc:Fallback>
        </mc:AlternateContent>
      </w:r>
      <w:r w:rsidR="0011643F" w:rsidRPr="0011643F">
        <w:rPr>
          <w:rFonts w:ascii="Roboto" w:hAnsi="Roboto"/>
          <w:noProof/>
          <w:color w:val="2B2B2B"/>
        </w:rPr>
        <mc:AlternateContent>
          <mc:Choice Requires="wps">
            <w:drawing>
              <wp:anchor distT="45720" distB="45720" distL="114300" distR="114300" simplePos="0" relativeHeight="251673600" behindDoc="0" locked="0" layoutInCell="1" allowOverlap="1" wp14:anchorId="2C874C87" wp14:editId="37B38C99">
                <wp:simplePos x="0" y="0"/>
                <wp:positionH relativeFrom="column">
                  <wp:posOffset>319786</wp:posOffset>
                </wp:positionH>
                <wp:positionV relativeFrom="paragraph">
                  <wp:posOffset>2260600</wp:posOffset>
                </wp:positionV>
                <wp:extent cx="36576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404620"/>
                        </a:xfrm>
                        <a:prstGeom prst="rect">
                          <a:avLst/>
                        </a:prstGeom>
                        <a:noFill/>
                        <a:ln w="9525">
                          <a:noFill/>
                          <a:miter lim="800000"/>
                          <a:headEnd/>
                          <a:tailEnd/>
                        </a:ln>
                      </wps:spPr>
                      <wps:txbx>
                        <w:txbxContent>
                          <w:p w14:paraId="1DEF6689" w14:textId="602C31BE" w:rsidR="0011643F" w:rsidRPr="00F90DB0" w:rsidRDefault="0011643F">
                            <w:pPr>
                              <w:rPr>
                                <w:b/>
                                <w:bCs/>
                                <w:sz w:val="36"/>
                                <w:szCs w:val="36"/>
                              </w:rPr>
                            </w:pPr>
                            <w:r w:rsidRPr="00F90DB0">
                              <w:rPr>
                                <w:b/>
                                <w:bCs/>
                                <w:sz w:val="36"/>
                                <w:szCs w:val="36"/>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874C87" id="_x0000_s1032" type="#_x0000_t202" style="position:absolute;left:0;text-align:left;margin-left:25.2pt;margin-top:178pt;width:28.8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" filled="f" stroked="f">
                <v:textbox style="mso-fit-shape-to-text:t">
                  <w:txbxContent>
                    <w:p w14:paraId="1DEF6689" w14:textId="602C31BE" w:rsidR="0011643F" w:rsidRPr="00F90DB0" w:rsidRDefault="0011643F">
                      <w:pPr>
                        <w:rPr>
                          <w:b/>
                          <w:bCs/>
                          <w:sz w:val="36"/>
                          <w:szCs w:val="36"/>
                        </w:rPr>
                      </w:pPr>
                      <w:r w:rsidRPr="00F90DB0">
                        <w:rPr>
                          <w:b/>
                          <w:bCs/>
                          <w:sz w:val="36"/>
                          <w:szCs w:val="36"/>
                        </w:rPr>
                        <w:t>a</w:t>
                      </w:r>
                    </w:p>
                  </w:txbxContent>
                </v:textbox>
                <w10:wrap type="square"/>
              </v:shape>
            </w:pict>
          </mc:Fallback>
        </mc:AlternateContent>
      </w:r>
      <w:r w:rsidR="0011643F" w:rsidRPr="0011643F">
        <w:rPr>
          <w:rFonts w:ascii="Roboto" w:hAnsi="Roboto"/>
          <w:noProof/>
          <w:color w:val="2B2B2B"/>
        </w:rPr>
        <mc:AlternateContent>
          <mc:Choice Requires="wps">
            <w:drawing>
              <wp:anchor distT="45720" distB="45720" distL="114300" distR="114300" simplePos="0" relativeHeight="251671552" behindDoc="0" locked="0" layoutInCell="1" allowOverlap="1" wp14:anchorId="6D9A17D5" wp14:editId="0FDE7547">
                <wp:simplePos x="0" y="0"/>
                <wp:positionH relativeFrom="margin">
                  <wp:posOffset>162052</wp:posOffset>
                </wp:positionH>
                <wp:positionV relativeFrom="paragraph">
                  <wp:posOffset>504825</wp:posOffset>
                </wp:positionV>
                <wp:extent cx="5705475" cy="228600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286000"/>
                        </a:xfrm>
                        <a:prstGeom prst="rect">
                          <a:avLst/>
                        </a:prstGeom>
                        <a:solidFill>
                          <a:srgbClr val="FFFFFF"/>
                        </a:solidFill>
                        <a:ln w="9525">
                          <a:noFill/>
                          <a:miter lim="800000"/>
                          <a:headEnd/>
                          <a:tailEnd/>
                        </a:ln>
                      </wps:spPr>
                      <wps:txbx>
                        <w:txbxContent>
                          <w:p w14:paraId="6F0CA60C" w14:textId="22404B80" w:rsidR="0011643F" w:rsidRPr="0011643F" w:rsidRDefault="0011643F">
                            <w:pPr>
                              <w:rPr>
                                <w:vertAlign w:val="subscript"/>
                              </w:rPr>
                            </w:pPr>
                            <w:r>
                              <w:rPr>
                                <w:noProof/>
                              </w:rPr>
                              <mc:AlternateContent>
                                <mc:Choice Requires="cx1">
                                  <w:drawing>
                                    <wp:inline distT="0" distB="0" distL="0" distR="0" wp14:anchorId="57B1CF94" wp14:editId="5B754C23">
                                      <wp:extent cx="2379216" cy="2130425"/>
                                      <wp:effectExtent l="0" t="0" r="2540" b="3175"/>
                                      <wp:docPr id="11" name="Chart 11">
                                        <a:extLst xmlns:a="http://schemas.openxmlformats.org/drawingml/2006/main">
                                          <a:ext uri="{FF2B5EF4-FFF2-40B4-BE49-F238E27FC236}">
                                            <a16:creationId xmlns:a16="http://schemas.microsoft.com/office/drawing/2014/main" id="{81A1ACDD-3202-443B-89B2-78079697D31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7B1CF94" wp14:editId="5B754C23">
                                      <wp:extent cx="2379216" cy="2130425"/>
                                      <wp:effectExtent l="0" t="0" r="2540" b="3175"/>
                                      <wp:docPr id="11" name="Chart 11">
                                        <a:extLst xmlns:a="http://schemas.openxmlformats.org/drawingml/2006/main">
                                          <a:ext uri="{FF2B5EF4-FFF2-40B4-BE49-F238E27FC236}">
                                            <a16:creationId xmlns:a16="http://schemas.microsoft.com/office/drawing/2014/main" id="{81A1ACDD-3202-443B-89B2-78079697D31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a:extLst>
                                                  <a:ext uri="{FF2B5EF4-FFF2-40B4-BE49-F238E27FC236}">
                                                    <a16:creationId xmlns:a16="http://schemas.microsoft.com/office/drawing/2014/main" id="{81A1ACDD-3202-443B-89B2-78079697D31E}"/>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2378710" cy="2130425"/>
                                              </a:xfrm>
                                              <a:prstGeom prst="rect">
                                                <a:avLst/>
                                              </a:prstGeom>
                                            </pic:spPr>
                                          </pic:pic>
                                        </a:graphicData>
                                      </a:graphic>
                                    </wp:inline>
                                  </w:drawing>
                                </mc:Fallback>
                              </mc:AlternateContent>
                            </w:r>
                            <w:r w:rsidRPr="0011643F">
                              <w:rPr>
                                <w:noProof/>
                              </w:rPr>
                              <w:t xml:space="preserve"> </w:t>
                            </w:r>
                            <w:r>
                              <w:rPr>
                                <w:noProof/>
                              </w:rPr>
                              <mc:AlternateContent>
                                <mc:Choice Requires="cx1">
                                  <w:drawing>
                                    <wp:inline distT="0" distB="0" distL="0" distR="0" wp14:anchorId="4477E134" wp14:editId="46075478">
                                      <wp:extent cx="2609850" cy="2122297"/>
                                      <wp:effectExtent l="0" t="0" r="0" b="11430"/>
                                      <wp:docPr id="12" name="Chart 12">
                                        <a:extLst xmlns:a="http://schemas.openxmlformats.org/drawingml/2006/main">
                                          <a:ext uri="{FF2B5EF4-FFF2-40B4-BE49-F238E27FC236}">
                                            <a16:creationId xmlns:a16="http://schemas.microsoft.com/office/drawing/2014/main" id="{1BF5E90B-4377-4405-8A8D-518C830945A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4477E134" wp14:editId="46075478">
                                      <wp:extent cx="2609850" cy="2122297"/>
                                      <wp:effectExtent l="0" t="0" r="0" b="11430"/>
                                      <wp:docPr id="12" name="Chart 12">
                                        <a:extLst xmlns:a="http://schemas.openxmlformats.org/drawingml/2006/main">
                                          <a:ext uri="{FF2B5EF4-FFF2-40B4-BE49-F238E27FC236}">
                                            <a16:creationId xmlns:a16="http://schemas.microsoft.com/office/drawing/2014/main" id="{1BF5E90B-4377-4405-8A8D-518C830945A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Chart 12">
                                                <a:extLst>
                                                  <a:ext uri="{FF2B5EF4-FFF2-40B4-BE49-F238E27FC236}">
                                                    <a16:creationId xmlns:a16="http://schemas.microsoft.com/office/drawing/2014/main" id="{1BF5E90B-4377-4405-8A8D-518C830945A0}"/>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2609850" cy="2122170"/>
                                              </a:xfrm>
                                              <a:prstGeom prst="rect">
                                                <a:avLst/>
                                              </a:prstGeom>
                                            </pic:spPr>
                                          </pic:pic>
                                        </a:graphicData>
                                      </a:graphic>
                                    </wp:inline>
                                  </w:drawing>
                                </mc:Fallback>
                              </mc:AlternateConten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A17D5" id="_x0000_s1033" type="#_x0000_t202" style="position:absolute;left:0;text-align:left;margin-left:12.75pt;margin-top:39.75pt;width:449.25pt;height:180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" stroked="f">
                <v:textbox>
                  <w:txbxContent>
                    <w:p w14:paraId="6F0CA60C" w14:textId="22404B80" w:rsidR="0011643F" w:rsidRPr="0011643F" w:rsidRDefault="0011643F">
                      <w:pPr>
                        <w:rPr>
                          <w:vertAlign w:val="subscript"/>
                        </w:rPr>
                      </w:pPr>
                      <w:r>
                        <w:rPr>
                          <w:noProof/>
                        </w:rPr>
                        <mc:AlternateContent>
                          <mc:Choice Requires="cx1">
                            <w:drawing>
                              <wp:inline distT="0" distB="0" distL="0" distR="0" wp14:anchorId="57B1CF94" wp14:editId="5B754C23">
                                <wp:extent cx="2379216" cy="2130425"/>
                                <wp:effectExtent l="0" t="0" r="2540" b="3175"/>
                                <wp:docPr id="11" name="Chart 11">
                                  <a:extLst xmlns:a="http://schemas.openxmlformats.org/drawingml/2006/main">
                                    <a:ext uri="{FF2B5EF4-FFF2-40B4-BE49-F238E27FC236}">
                                      <a16:creationId xmlns:a16="http://schemas.microsoft.com/office/drawing/2014/main" id="{81A1ACDD-3202-443B-89B2-78079697D31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7B1CF94" wp14:editId="5B754C23">
                                <wp:extent cx="2379216" cy="2130425"/>
                                <wp:effectExtent l="0" t="0" r="2540" b="3175"/>
                                <wp:docPr id="11" name="Chart 11">
                                  <a:extLst xmlns:a="http://schemas.openxmlformats.org/drawingml/2006/main">
                                    <a:ext uri="{FF2B5EF4-FFF2-40B4-BE49-F238E27FC236}">
                                      <a16:creationId xmlns:a16="http://schemas.microsoft.com/office/drawing/2014/main" id="{81A1ACDD-3202-443B-89B2-78079697D31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a:extLst>
                                            <a:ext uri="{FF2B5EF4-FFF2-40B4-BE49-F238E27FC236}">
                                              <a16:creationId xmlns:a16="http://schemas.microsoft.com/office/drawing/2014/main" id="{81A1ACDD-3202-443B-89B2-78079697D31E}"/>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2378710" cy="2130425"/>
                                        </a:xfrm>
                                        <a:prstGeom prst="rect">
                                          <a:avLst/>
                                        </a:prstGeom>
                                      </pic:spPr>
                                    </pic:pic>
                                  </a:graphicData>
                                </a:graphic>
                              </wp:inline>
                            </w:drawing>
                          </mc:Fallback>
                        </mc:AlternateContent>
                      </w:r>
                      <w:r w:rsidRPr="0011643F">
                        <w:rPr>
                          <w:noProof/>
                        </w:rPr>
                        <w:t xml:space="preserve"> </w:t>
                      </w:r>
                      <w:r>
                        <w:rPr>
                          <w:noProof/>
                        </w:rPr>
                        <mc:AlternateContent>
                          <mc:Choice Requires="cx1">
                            <w:drawing>
                              <wp:inline distT="0" distB="0" distL="0" distR="0" wp14:anchorId="4477E134" wp14:editId="46075478">
                                <wp:extent cx="2609850" cy="2122297"/>
                                <wp:effectExtent l="0" t="0" r="0" b="11430"/>
                                <wp:docPr id="12" name="Chart 12">
                                  <a:extLst xmlns:a="http://schemas.openxmlformats.org/drawingml/2006/main">
                                    <a:ext uri="{FF2B5EF4-FFF2-40B4-BE49-F238E27FC236}">
                                      <a16:creationId xmlns:a16="http://schemas.microsoft.com/office/drawing/2014/main" id="{1BF5E90B-4377-4405-8A8D-518C830945A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4477E134" wp14:editId="46075478">
                                <wp:extent cx="2609850" cy="2122297"/>
                                <wp:effectExtent l="0" t="0" r="0" b="11430"/>
                                <wp:docPr id="12" name="Chart 12">
                                  <a:extLst xmlns:a="http://schemas.openxmlformats.org/drawingml/2006/main">
                                    <a:ext uri="{FF2B5EF4-FFF2-40B4-BE49-F238E27FC236}">
                                      <a16:creationId xmlns:a16="http://schemas.microsoft.com/office/drawing/2014/main" id="{1BF5E90B-4377-4405-8A8D-518C830945A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Chart 12">
                                          <a:extLst>
                                            <a:ext uri="{FF2B5EF4-FFF2-40B4-BE49-F238E27FC236}">
                                              <a16:creationId xmlns:a16="http://schemas.microsoft.com/office/drawing/2014/main" id="{1BF5E90B-4377-4405-8A8D-518C830945A0}"/>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2609850" cy="2122170"/>
                                        </a:xfrm>
                                        <a:prstGeom prst="rect">
                                          <a:avLst/>
                                        </a:prstGeom>
                                      </pic:spPr>
                                    </pic:pic>
                                  </a:graphicData>
                                </a:graphic>
                              </wp:inline>
                            </w:drawing>
                          </mc:Fallback>
                        </mc:AlternateContent>
                      </w:r>
                    </w:p>
                  </w:txbxContent>
                </v:textbox>
                <w10:wrap type="square" anchorx="margin"/>
              </v:shape>
            </w:pict>
          </mc:Fallback>
        </mc:AlternateContent>
      </w:r>
    </w:p>
    <w:p w14:paraId="2A111AF8" w14:textId="56373DED" w:rsidR="0059717F" w:rsidRPr="00FA7078" w:rsidRDefault="0011643F" w:rsidP="00E33F8E">
      <w:pPr>
        <w:pStyle w:val="NormalWeb"/>
        <w:spacing w:before="150" w:beforeAutospacing="0" w:after="0" w:afterAutospacing="0" w:line="360" w:lineRule="atLeast"/>
        <w:jc w:val="both"/>
        <w:rPr>
          <w:rFonts w:ascii="Roboto" w:hAnsi="Roboto"/>
          <w:b/>
          <w:bCs/>
          <w:color w:val="2B2B2B"/>
        </w:rPr>
      </w:pPr>
      <w:r w:rsidRPr="00FA7078">
        <w:rPr>
          <w:rFonts w:ascii="Roboto" w:hAnsi="Roboto"/>
          <w:noProof/>
          <w:color w:val="2B2B2B"/>
        </w:rPr>
        <mc:AlternateContent>
          <mc:Choice Requires="wps">
            <w:drawing>
              <wp:anchor distT="45720" distB="45720" distL="114300" distR="114300" simplePos="0" relativeHeight="251669504" behindDoc="0" locked="0" layoutInCell="1" allowOverlap="1" wp14:anchorId="73C63624" wp14:editId="538161C9">
                <wp:simplePos x="0" y="0"/>
                <wp:positionH relativeFrom="margin">
                  <wp:align>left</wp:align>
                </wp:positionH>
                <wp:positionV relativeFrom="paragraph">
                  <wp:posOffset>2595245</wp:posOffset>
                </wp:positionV>
                <wp:extent cx="6035040" cy="438785"/>
                <wp:effectExtent l="0" t="0" r="381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438785"/>
                        </a:xfrm>
                        <a:prstGeom prst="rect">
                          <a:avLst/>
                        </a:prstGeom>
                        <a:solidFill>
                          <a:srgbClr val="FFFFFF"/>
                        </a:solidFill>
                        <a:ln w="9525">
                          <a:noFill/>
                          <a:miter lim="800000"/>
                          <a:headEnd/>
                          <a:tailEnd/>
                        </a:ln>
                      </wps:spPr>
                      <wps:txbx>
                        <w:txbxContent>
                          <w:p w14:paraId="2A559CE7" w14:textId="4F6A237B" w:rsidR="0011643F" w:rsidRPr="003A1B54" w:rsidRDefault="0011643F" w:rsidP="0011643F">
                            <w:r w:rsidRPr="003A1B54">
                              <w:rPr>
                                <w:b/>
                                <w:bCs/>
                              </w:rPr>
                              <w:t>Fig</w:t>
                            </w:r>
                            <w:r>
                              <w:rPr>
                                <w:b/>
                                <w:bCs/>
                              </w:rPr>
                              <w:t>.</w:t>
                            </w:r>
                            <w:r w:rsidRPr="003A1B54">
                              <w:rPr>
                                <w:b/>
                                <w:bCs/>
                              </w:rPr>
                              <w:t xml:space="preserve"> </w:t>
                            </w:r>
                            <w:r>
                              <w:rPr>
                                <w:b/>
                                <w:bCs/>
                              </w:rPr>
                              <w:t>5.</w:t>
                            </w:r>
                            <w:r w:rsidRPr="003A1B54">
                              <w:rPr>
                                <w:b/>
                                <w:bCs/>
                              </w:rPr>
                              <w:t xml:space="preserve"> </w:t>
                            </w:r>
                            <w:r>
                              <w:rPr>
                                <w:b/>
                                <w:bCs/>
                              </w:rPr>
                              <w:t>Statistical Analysis a</w:t>
                            </w:r>
                            <w:r w:rsidRPr="003A1B54">
                              <w:rPr>
                                <w:b/>
                                <w:bCs/>
                              </w:rPr>
                              <w:t>:</w:t>
                            </w:r>
                            <w:r>
                              <w:rPr>
                                <w:b/>
                                <w:bCs/>
                              </w:rPr>
                              <w:t xml:space="preserve"> Successful </w:t>
                            </w:r>
                            <w:r w:rsidRPr="003A1B54">
                              <w:t>Campaign</w:t>
                            </w:r>
                            <w:r>
                              <w:t xml:space="preserve"> vs Backers Count</w:t>
                            </w:r>
                            <w:r w:rsidRPr="003A1B54">
                              <w:t xml:space="preserve"> </w:t>
                            </w:r>
                            <w:r>
                              <w:rPr>
                                <w:b/>
                                <w:bCs/>
                              </w:rPr>
                              <w:t>b</w:t>
                            </w:r>
                            <w:r w:rsidRPr="003A1B54">
                              <w:rPr>
                                <w:b/>
                                <w:bCs/>
                              </w:rPr>
                              <w:t>:</w:t>
                            </w:r>
                            <w:r>
                              <w:rPr>
                                <w:b/>
                                <w:bCs/>
                              </w:rPr>
                              <w:t xml:space="preserve"> </w:t>
                            </w:r>
                            <w:r>
                              <w:rPr>
                                <w:b/>
                                <w:bCs/>
                              </w:rPr>
                              <w:t>Failed</w:t>
                            </w:r>
                            <w:r>
                              <w:rPr>
                                <w:b/>
                                <w:bCs/>
                              </w:rPr>
                              <w:t xml:space="preserve"> </w:t>
                            </w:r>
                            <w:r w:rsidRPr="003A1B54">
                              <w:t>Campaign</w:t>
                            </w:r>
                            <w:r>
                              <w:t xml:space="preserve"> vs Backers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63624" id="_x0000_s1034" type="#_x0000_t202" style="position:absolute;left:0;text-align:left;margin-left:0;margin-top:204.35pt;width:475.2pt;height:34.5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" stroked="f">
                <v:textbox>
                  <w:txbxContent>
                    <w:p w14:paraId="2A559CE7" w14:textId="4F6A237B" w:rsidR="0011643F" w:rsidRPr="003A1B54" w:rsidRDefault="0011643F" w:rsidP="0011643F">
                      <w:r w:rsidRPr="003A1B54">
                        <w:rPr>
                          <w:b/>
                          <w:bCs/>
                        </w:rPr>
                        <w:t>Fig</w:t>
                      </w:r>
                      <w:r>
                        <w:rPr>
                          <w:b/>
                          <w:bCs/>
                        </w:rPr>
                        <w:t>.</w:t>
                      </w:r>
                      <w:r w:rsidRPr="003A1B54">
                        <w:rPr>
                          <w:b/>
                          <w:bCs/>
                        </w:rPr>
                        <w:t xml:space="preserve"> </w:t>
                      </w:r>
                      <w:r>
                        <w:rPr>
                          <w:b/>
                          <w:bCs/>
                        </w:rPr>
                        <w:t>5.</w:t>
                      </w:r>
                      <w:r w:rsidRPr="003A1B54">
                        <w:rPr>
                          <w:b/>
                          <w:bCs/>
                        </w:rPr>
                        <w:t xml:space="preserve"> </w:t>
                      </w:r>
                      <w:r>
                        <w:rPr>
                          <w:b/>
                          <w:bCs/>
                        </w:rPr>
                        <w:t>Statistical Analysis a</w:t>
                      </w:r>
                      <w:r w:rsidRPr="003A1B54">
                        <w:rPr>
                          <w:b/>
                          <w:bCs/>
                        </w:rPr>
                        <w:t>:</w:t>
                      </w:r>
                      <w:r>
                        <w:rPr>
                          <w:b/>
                          <w:bCs/>
                        </w:rPr>
                        <w:t xml:space="preserve"> Successful </w:t>
                      </w:r>
                      <w:r w:rsidRPr="003A1B54">
                        <w:t>Campaign</w:t>
                      </w:r>
                      <w:r>
                        <w:t xml:space="preserve"> vs Backers Count</w:t>
                      </w:r>
                      <w:r w:rsidRPr="003A1B54">
                        <w:t xml:space="preserve"> </w:t>
                      </w:r>
                      <w:r>
                        <w:rPr>
                          <w:b/>
                          <w:bCs/>
                        </w:rPr>
                        <w:t>b</w:t>
                      </w:r>
                      <w:r w:rsidRPr="003A1B54">
                        <w:rPr>
                          <w:b/>
                          <w:bCs/>
                        </w:rPr>
                        <w:t>:</w:t>
                      </w:r>
                      <w:r>
                        <w:rPr>
                          <w:b/>
                          <w:bCs/>
                        </w:rPr>
                        <w:t xml:space="preserve"> </w:t>
                      </w:r>
                      <w:r>
                        <w:rPr>
                          <w:b/>
                          <w:bCs/>
                        </w:rPr>
                        <w:t>Failed</w:t>
                      </w:r>
                      <w:r>
                        <w:rPr>
                          <w:b/>
                          <w:bCs/>
                        </w:rPr>
                        <w:t xml:space="preserve"> </w:t>
                      </w:r>
                      <w:r w:rsidRPr="003A1B54">
                        <w:t>Campaign</w:t>
                      </w:r>
                      <w:r>
                        <w:t xml:space="preserve"> vs Backers Count</w:t>
                      </w:r>
                    </w:p>
                  </w:txbxContent>
                </v:textbox>
                <w10:wrap type="square" anchorx="margin"/>
              </v:shape>
            </w:pict>
          </mc:Fallback>
        </mc:AlternateContent>
      </w:r>
      <w:r w:rsidR="0059717F" w:rsidRPr="00FA7078">
        <w:rPr>
          <w:rFonts w:ascii="Roboto" w:hAnsi="Roboto"/>
          <w:b/>
          <w:bCs/>
          <w:color w:val="2B2B2B"/>
        </w:rPr>
        <w:t xml:space="preserve">Summary </w:t>
      </w:r>
    </w:p>
    <w:p w14:paraId="798AD00F" w14:textId="35CA9825" w:rsidR="0059717F" w:rsidRDefault="0059717F" w:rsidP="00E33F8E">
      <w:pPr>
        <w:pStyle w:val="NormalWeb"/>
        <w:spacing w:before="150" w:beforeAutospacing="0" w:after="0" w:afterAutospacing="0" w:line="360" w:lineRule="atLeast"/>
        <w:jc w:val="both"/>
        <w:rPr>
          <w:rFonts w:ascii="Roboto" w:hAnsi="Roboto"/>
        </w:rPr>
      </w:pPr>
      <w:r w:rsidRPr="00FA7078">
        <w:rPr>
          <w:rFonts w:ascii="Roboto" w:hAnsi="Roboto"/>
          <w:color w:val="2B2B2B"/>
        </w:rPr>
        <w:t xml:space="preserve">The data </w:t>
      </w:r>
      <w:r w:rsidR="00FA7078" w:rsidRPr="00FA7078">
        <w:rPr>
          <w:rFonts w:ascii="Roboto" w:hAnsi="Roboto"/>
          <w:color w:val="2B2B2B"/>
        </w:rPr>
        <w:t xml:space="preserve">provided for this analysis, present a strong set of information enough to </w:t>
      </w:r>
      <w:r w:rsidR="00FA7078">
        <w:rPr>
          <w:rFonts w:ascii="Roboto" w:hAnsi="Roboto"/>
          <w:color w:val="2B2B2B"/>
        </w:rPr>
        <w:t>have a big picture</w:t>
      </w:r>
      <w:r w:rsidR="00FA7078" w:rsidRPr="00FA7078">
        <w:rPr>
          <w:rFonts w:ascii="Roboto" w:hAnsi="Roboto"/>
          <w:color w:val="2B2B2B"/>
        </w:rPr>
        <w:t xml:space="preserve"> of </w:t>
      </w:r>
      <w:r w:rsidR="00FA7078" w:rsidRPr="00FA7078">
        <w:rPr>
          <w:rFonts w:ascii="Roboto" w:hAnsi="Roboto"/>
        </w:rPr>
        <w:t xml:space="preserve">the </w:t>
      </w:r>
      <w:r w:rsidR="00FA7078" w:rsidRPr="00FA7078">
        <w:rPr>
          <w:rFonts w:ascii="Roboto" w:hAnsi="Roboto"/>
        </w:rPr>
        <w:t>Crowdfunding Campaigns</w:t>
      </w:r>
      <w:r w:rsidR="00FA7078" w:rsidRPr="00FA7078">
        <w:rPr>
          <w:rFonts w:ascii="Roboto" w:hAnsi="Roboto"/>
        </w:rPr>
        <w:t xml:space="preserve"> </w:t>
      </w:r>
      <w:r w:rsidR="00FA7078">
        <w:rPr>
          <w:rFonts w:ascii="Roboto" w:hAnsi="Roboto"/>
        </w:rPr>
        <w:t xml:space="preserve">performance; </w:t>
      </w:r>
      <w:r w:rsidR="0011643F">
        <w:rPr>
          <w:rFonts w:ascii="Roboto" w:hAnsi="Roboto"/>
        </w:rPr>
        <w:t>however,</w:t>
      </w:r>
      <w:r w:rsidR="00FA7078">
        <w:rPr>
          <w:rFonts w:ascii="Roboto" w:hAnsi="Roboto"/>
        </w:rPr>
        <w:t xml:space="preserve"> it will be recommendable to have the stakeholders involved once a deeper analysis is carried on in order to get richer stories about categories, subcategories, goals, donations and year of launching as well as the correlations that they might hold. </w:t>
      </w:r>
    </w:p>
    <w:p w14:paraId="20002796" w14:textId="5FD4EE37" w:rsidR="00C60AC1" w:rsidRPr="00FA7078" w:rsidRDefault="00C60AC1" w:rsidP="00E33F8E">
      <w:pPr>
        <w:pStyle w:val="NormalWeb"/>
        <w:spacing w:before="150" w:beforeAutospacing="0" w:after="0" w:afterAutospacing="0" w:line="360" w:lineRule="atLeast"/>
        <w:ind w:left="360"/>
        <w:jc w:val="both"/>
        <w:rPr>
          <w:rFonts w:ascii="Roboto" w:hAnsi="Roboto"/>
          <w:color w:val="2B2B2B"/>
        </w:rPr>
      </w:pPr>
    </w:p>
    <w:p w14:paraId="06F1564F" w14:textId="77777777" w:rsidR="00EB5FBE" w:rsidRPr="00FA7078" w:rsidRDefault="00EB5FBE" w:rsidP="00E33F8E">
      <w:pPr>
        <w:jc w:val="both"/>
        <w:rPr>
          <w:sz w:val="18"/>
          <w:szCs w:val="18"/>
        </w:rPr>
      </w:pPr>
    </w:p>
    <w:sectPr w:rsidR="00EB5FBE" w:rsidRPr="00FA7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018C7"/>
    <w:multiLevelType w:val="multilevel"/>
    <w:tmpl w:val="A3046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35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6E"/>
    <w:rsid w:val="0011643F"/>
    <w:rsid w:val="0038369F"/>
    <w:rsid w:val="003A1B54"/>
    <w:rsid w:val="003B0F76"/>
    <w:rsid w:val="004234B5"/>
    <w:rsid w:val="004A67C4"/>
    <w:rsid w:val="00552D89"/>
    <w:rsid w:val="0059717F"/>
    <w:rsid w:val="005A78F7"/>
    <w:rsid w:val="007E166E"/>
    <w:rsid w:val="008E65DA"/>
    <w:rsid w:val="00C60AC1"/>
    <w:rsid w:val="00E33F8E"/>
    <w:rsid w:val="00EB5FBE"/>
    <w:rsid w:val="00F90DB0"/>
    <w:rsid w:val="00FA7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BCD0"/>
  <w15:chartTrackingRefBased/>
  <w15:docId w15:val="{8C8F1C9B-F828-4854-A3E3-7C1A5ACA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166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583">
      <w:bodyDiv w:val="1"/>
      <w:marLeft w:val="0"/>
      <w:marRight w:val="0"/>
      <w:marTop w:val="0"/>
      <w:marBottom w:val="0"/>
      <w:divBdr>
        <w:top w:val="none" w:sz="0" w:space="0" w:color="auto"/>
        <w:left w:val="none" w:sz="0" w:space="0" w:color="auto"/>
        <w:bottom w:val="none" w:sz="0" w:space="0" w:color="auto"/>
        <w:right w:val="none" w:sz="0" w:space="0" w:color="auto"/>
      </w:divBdr>
    </w:div>
    <w:div w:id="587423302">
      <w:bodyDiv w:val="1"/>
      <w:marLeft w:val="0"/>
      <w:marRight w:val="0"/>
      <w:marTop w:val="0"/>
      <w:marBottom w:val="0"/>
      <w:divBdr>
        <w:top w:val="none" w:sz="0" w:space="0" w:color="auto"/>
        <w:left w:val="none" w:sz="0" w:space="0" w:color="auto"/>
        <w:bottom w:val="none" w:sz="0" w:space="0" w:color="auto"/>
        <w:right w:val="none" w:sz="0" w:space="0" w:color="auto"/>
      </w:divBdr>
    </w:div>
    <w:div w:id="1886674140">
      <w:bodyDiv w:val="1"/>
      <w:marLeft w:val="0"/>
      <w:marRight w:val="0"/>
      <w:marTop w:val="0"/>
      <w:marBottom w:val="0"/>
      <w:divBdr>
        <w:top w:val="none" w:sz="0" w:space="0" w:color="auto"/>
        <w:left w:val="none" w:sz="0" w:space="0" w:color="auto"/>
        <w:bottom w:val="none" w:sz="0" w:space="0" w:color="auto"/>
        <w:right w:val="none" w:sz="0" w:space="0" w:color="auto"/>
      </w:divBdr>
    </w:div>
    <w:div w:id="1910992396">
      <w:bodyDiv w:val="1"/>
      <w:marLeft w:val="0"/>
      <w:marRight w:val="0"/>
      <w:marTop w:val="0"/>
      <w:marBottom w:val="0"/>
      <w:divBdr>
        <w:top w:val="none" w:sz="0" w:space="0" w:color="auto"/>
        <w:left w:val="none" w:sz="0" w:space="0" w:color="auto"/>
        <w:bottom w:val="none" w:sz="0" w:space="0" w:color="auto"/>
        <w:right w:val="none" w:sz="0" w:space="0" w:color="auto"/>
      </w:divBdr>
    </w:div>
    <w:div w:id="208332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microsoft.com/office/2014/relationships/chartEx" Target="charts/chartEx2.xml"/><Relationship Id="rId5" Type="http://schemas.openxmlformats.org/officeDocument/2006/relationships/chart" Target="charts/chart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4/relationships/chartEx" Target="charts/chartEx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ropbox\excel-challenge\CrowdfundingBook_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ropbox\excel-challenge\CrowdfundingBook_A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ropbox\excel-challenge\CrowdfundingBook_A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ropbox\excel-challenge\CrowdfundingBook_AT.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user\Dropbox\excel-challenge\CrowdfundingBook_AT.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user\Dropbox\excel-challenge\CrowdfundingBook_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[CrowdfundingBook_AT.xlsx]CategoryStats!PivotTable2</c:name>
    <c:fmtId val="-1"/>
  </c:pivotSource>
  <c:chart>
    <c:autoTitleDeleted val="0"/>
    <c:pivotFmts>
      <c:pivotFmt>
        <c:idx val="0"/>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33CC"/>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CC6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0033CC"/>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CC6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0033CC"/>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CC6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CategoryStats!$B$3:$B$4</c:f>
              <c:strCache>
                <c:ptCount val="1"/>
                <c:pt idx="0">
                  <c:v>canceled</c:v>
                </c:pt>
              </c:strCache>
            </c:strRef>
          </c:tx>
          <c:spPr>
            <a:solidFill>
              <a:schemeClr val="accent4">
                <a:lumMod val="60000"/>
                <a:lumOff val="40000"/>
              </a:schemeClr>
            </a:solidFill>
            <a:ln>
              <a:noFill/>
            </a:ln>
            <a:effectLst/>
          </c:spPr>
          <c:invertIfNegative val="0"/>
          <c:cat>
            <c:strRef>
              <c:f>CategoryStats!$A$5:$A$14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CategoryStats!$B$5:$B$14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7A88-4CDE-9D8D-A3E8C73A7820}"/>
            </c:ext>
          </c:extLst>
        </c:ser>
        <c:ser>
          <c:idx val="1"/>
          <c:order val="1"/>
          <c:tx>
            <c:strRef>
              <c:f>CategoryStats!$C$3:$C$4</c:f>
              <c:strCache>
                <c:ptCount val="1"/>
                <c:pt idx="0">
                  <c:v>failed</c:v>
                </c:pt>
              </c:strCache>
            </c:strRef>
          </c:tx>
          <c:spPr>
            <a:solidFill>
              <a:srgbClr val="0033CC"/>
            </a:solidFill>
            <a:ln>
              <a:noFill/>
            </a:ln>
            <a:effectLst/>
          </c:spPr>
          <c:invertIfNegative val="0"/>
          <c:cat>
            <c:strRef>
              <c:f>CategoryStats!$A$5:$A$14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CategoryStats!$C$5:$C$14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7A88-4CDE-9D8D-A3E8C73A7820}"/>
            </c:ext>
          </c:extLst>
        </c:ser>
        <c:ser>
          <c:idx val="2"/>
          <c:order val="2"/>
          <c:tx>
            <c:strRef>
              <c:f>CategoryStats!$D$3:$D$4</c:f>
              <c:strCache>
                <c:ptCount val="1"/>
                <c:pt idx="0">
                  <c:v>live</c:v>
                </c:pt>
              </c:strCache>
            </c:strRef>
          </c:tx>
          <c:spPr>
            <a:solidFill>
              <a:schemeClr val="accent3"/>
            </a:solidFill>
            <a:ln>
              <a:noFill/>
            </a:ln>
            <a:effectLst/>
          </c:spPr>
          <c:invertIfNegative val="0"/>
          <c:cat>
            <c:strRef>
              <c:f>CategoryStats!$A$5:$A$14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CategoryStats!$D$5:$D$14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7A88-4CDE-9D8D-A3E8C73A7820}"/>
            </c:ext>
          </c:extLst>
        </c:ser>
        <c:ser>
          <c:idx val="3"/>
          <c:order val="3"/>
          <c:tx>
            <c:strRef>
              <c:f>CategoryStats!$E$3:$E$4</c:f>
              <c:strCache>
                <c:ptCount val="1"/>
                <c:pt idx="0">
                  <c:v>successful</c:v>
                </c:pt>
              </c:strCache>
            </c:strRef>
          </c:tx>
          <c:spPr>
            <a:solidFill>
              <a:srgbClr val="00CC66"/>
            </a:solidFill>
            <a:ln>
              <a:noFill/>
            </a:ln>
            <a:effectLst/>
          </c:spPr>
          <c:invertIfNegative val="0"/>
          <c:cat>
            <c:strRef>
              <c:f>CategoryStats!$A$5:$A$14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CategoryStats!$E$5:$E$14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7A88-4CDE-9D8D-A3E8C73A7820}"/>
            </c:ext>
          </c:extLst>
        </c:ser>
        <c:dLbls>
          <c:showLegendKey val="0"/>
          <c:showVal val="0"/>
          <c:showCatName val="0"/>
          <c:showSerName val="0"/>
          <c:showPercent val="0"/>
          <c:showBubbleSize val="0"/>
        </c:dLbls>
        <c:gapWidth val="150"/>
        <c:overlap val="100"/>
        <c:axId val="215374063"/>
        <c:axId val="383170527"/>
      </c:barChart>
      <c:catAx>
        <c:axId val="215374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0"/>
          <a:lstStyle/>
          <a:p>
            <a:pPr>
              <a:defRPr sz="600" b="0" i="0" u="none" strike="noStrike" kern="1200" baseline="0">
                <a:solidFill>
                  <a:schemeClr val="tx1">
                    <a:lumMod val="65000"/>
                    <a:lumOff val="35000"/>
                  </a:schemeClr>
                </a:solidFill>
                <a:latin typeface="+mn-lt"/>
                <a:ea typeface="+mn-ea"/>
                <a:cs typeface="+mn-cs"/>
              </a:defRPr>
            </a:pPr>
            <a:endParaRPr lang="en-US"/>
          </a:p>
        </c:txPr>
        <c:crossAx val="383170527"/>
        <c:crosses val="autoZero"/>
        <c:auto val="0"/>
        <c:lblAlgn val="ctr"/>
        <c:lblOffset val="100"/>
        <c:noMultiLvlLbl val="0"/>
      </c:catAx>
      <c:valAx>
        <c:axId val="383170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3740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[CrowdfundingBook_AT.xlsx]SubCategoryStats!PivotTable2</c:name>
    <c:fmtId val="-1"/>
  </c:pivotSource>
  <c:chart>
    <c:autoTitleDeleted val="0"/>
    <c:pivotFmts>
      <c:pivotFmt>
        <c:idx val="0"/>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33CC"/>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CC6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33CC"/>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33CC"/>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rgbClr val="0033CC"/>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9790026246719145E-2"/>
          <c:y val="0.2089529174598046"/>
          <c:w val="0.769299071584856"/>
          <c:h val="0.57426117007452571"/>
        </c:manualLayout>
      </c:layout>
      <c:barChart>
        <c:barDir val="col"/>
        <c:grouping val="stacked"/>
        <c:varyColors val="0"/>
        <c:ser>
          <c:idx val="0"/>
          <c:order val="0"/>
          <c:tx>
            <c:strRef>
              <c:f>SubCategoryStats!$B$4:$B$5</c:f>
              <c:strCache>
                <c:ptCount val="1"/>
                <c:pt idx="0">
                  <c:v>canceled</c:v>
                </c:pt>
              </c:strCache>
            </c:strRef>
          </c:tx>
          <c:spPr>
            <a:solidFill>
              <a:schemeClr val="accent4">
                <a:lumMod val="60000"/>
                <a:lumOff val="40000"/>
              </a:schemeClr>
            </a:solidFill>
            <a:ln>
              <a:noFill/>
            </a:ln>
            <a:effectLst/>
          </c:spPr>
          <c:invertIfNegative val="0"/>
          <c:cat>
            <c:strRef>
              <c:f>SubCategoryStats!$A$6:$A$30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SubCategoryStats!$B$6:$B$30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28F2-42BA-82F3-5BEDC6CB2B71}"/>
            </c:ext>
          </c:extLst>
        </c:ser>
        <c:ser>
          <c:idx val="1"/>
          <c:order val="1"/>
          <c:tx>
            <c:strRef>
              <c:f>SubCategoryStats!$C$4:$C$5</c:f>
              <c:strCache>
                <c:ptCount val="1"/>
                <c:pt idx="0">
                  <c:v>failed</c:v>
                </c:pt>
              </c:strCache>
            </c:strRef>
          </c:tx>
          <c:spPr>
            <a:solidFill>
              <a:srgbClr val="C00000"/>
            </a:solidFill>
            <a:ln>
              <a:noFill/>
            </a:ln>
            <a:effectLst/>
          </c:spPr>
          <c:invertIfNegative val="0"/>
          <c:cat>
            <c:strRef>
              <c:f>SubCategoryStats!$A$6:$A$30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SubCategoryStats!$C$6:$C$30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28F2-42BA-82F3-5BEDC6CB2B71}"/>
            </c:ext>
          </c:extLst>
        </c:ser>
        <c:ser>
          <c:idx val="2"/>
          <c:order val="2"/>
          <c:tx>
            <c:strRef>
              <c:f>SubCategoryStats!$D$4:$D$5</c:f>
              <c:strCache>
                <c:ptCount val="1"/>
                <c:pt idx="0">
                  <c:v>live</c:v>
                </c:pt>
              </c:strCache>
            </c:strRef>
          </c:tx>
          <c:spPr>
            <a:solidFill>
              <a:schemeClr val="accent3"/>
            </a:solidFill>
            <a:ln>
              <a:noFill/>
            </a:ln>
            <a:effectLst/>
          </c:spPr>
          <c:invertIfNegative val="0"/>
          <c:cat>
            <c:strRef>
              <c:f>SubCategoryStats!$A$6:$A$30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SubCategoryStats!$D$6:$D$30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28F2-42BA-82F3-5BEDC6CB2B71}"/>
            </c:ext>
          </c:extLst>
        </c:ser>
        <c:ser>
          <c:idx val="3"/>
          <c:order val="3"/>
          <c:tx>
            <c:strRef>
              <c:f>SubCategoryStats!$E$4:$E$5</c:f>
              <c:strCache>
                <c:ptCount val="1"/>
                <c:pt idx="0">
                  <c:v>successful</c:v>
                </c:pt>
              </c:strCache>
            </c:strRef>
          </c:tx>
          <c:spPr>
            <a:solidFill>
              <a:srgbClr val="0033CC"/>
            </a:solidFill>
            <a:ln>
              <a:noFill/>
            </a:ln>
            <a:effectLst/>
          </c:spPr>
          <c:invertIfNegative val="0"/>
          <c:cat>
            <c:strRef>
              <c:f>SubCategoryStats!$A$6:$A$30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SubCategoryStats!$E$6:$E$30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28F2-42BA-82F3-5BEDC6CB2B71}"/>
            </c:ext>
          </c:extLst>
        </c:ser>
        <c:dLbls>
          <c:showLegendKey val="0"/>
          <c:showVal val="0"/>
          <c:showCatName val="0"/>
          <c:showSerName val="0"/>
          <c:showPercent val="0"/>
          <c:showBubbleSize val="0"/>
        </c:dLbls>
        <c:gapWidth val="150"/>
        <c:overlap val="100"/>
        <c:axId val="215374063"/>
        <c:axId val="383170527"/>
      </c:barChart>
      <c:catAx>
        <c:axId val="215374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0"/>
          <a:lstStyle/>
          <a:p>
            <a:pPr>
              <a:defRPr sz="600" b="0" i="0" u="none" strike="noStrike" kern="1200" baseline="0">
                <a:solidFill>
                  <a:schemeClr val="tx1">
                    <a:lumMod val="65000"/>
                    <a:lumOff val="35000"/>
                  </a:schemeClr>
                </a:solidFill>
                <a:latin typeface="+mn-lt"/>
                <a:ea typeface="+mn-ea"/>
                <a:cs typeface="+mn-cs"/>
              </a:defRPr>
            </a:pPr>
            <a:endParaRPr lang="en-US"/>
          </a:p>
        </c:txPr>
        <c:crossAx val="383170527"/>
        <c:crosses val="autoZero"/>
        <c:auto val="0"/>
        <c:lblAlgn val="ctr"/>
        <c:lblOffset val="100"/>
        <c:noMultiLvlLbl val="0"/>
      </c:catAx>
      <c:valAx>
        <c:axId val="383170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3740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[CrowdfundingBook_AT.xlsx]LaunchDateOutcomes!PivotTable8</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rgbClr val="FFC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rgbClr val="FFC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rgbClr val="FFC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LaunchDateOutcomes!$B$4:$B$5</c:f>
              <c:strCache>
                <c:ptCount val="1"/>
                <c:pt idx="0">
                  <c:v>canceled</c:v>
                </c:pt>
              </c:strCache>
            </c:strRef>
          </c:tx>
          <c:spPr>
            <a:ln w="28575" cap="rnd">
              <a:solidFill>
                <a:schemeClr val="accent1"/>
              </a:solidFill>
              <a:round/>
            </a:ln>
            <a:effectLst/>
          </c:spPr>
          <c:marker>
            <c:symbol val="none"/>
          </c:marker>
          <c:cat>
            <c:strRef>
              <c:f>LaunchDateOutcomes!$A$6:$A$18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LaunchDateOutcomes!$B$6:$B$18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E9DC-4DF5-9EA1-BAF9215D4CB9}"/>
            </c:ext>
          </c:extLst>
        </c:ser>
        <c:ser>
          <c:idx val="1"/>
          <c:order val="1"/>
          <c:tx>
            <c:strRef>
              <c:f>LaunchDateOutcomes!$C$4:$C$5</c:f>
              <c:strCache>
                <c:ptCount val="1"/>
                <c:pt idx="0">
                  <c:v>failed</c:v>
                </c:pt>
              </c:strCache>
            </c:strRef>
          </c:tx>
          <c:spPr>
            <a:ln w="28575" cap="rnd">
              <a:solidFill>
                <a:schemeClr val="accent2"/>
              </a:solidFill>
              <a:round/>
            </a:ln>
            <a:effectLst/>
          </c:spPr>
          <c:marker>
            <c:symbol val="none"/>
          </c:marker>
          <c:cat>
            <c:strRef>
              <c:f>LaunchDateOutcomes!$A$6:$A$18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LaunchDateOutcomes!$C$6:$C$18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E9DC-4DF5-9EA1-BAF9215D4CB9}"/>
            </c:ext>
          </c:extLst>
        </c:ser>
        <c:ser>
          <c:idx val="2"/>
          <c:order val="2"/>
          <c:tx>
            <c:strRef>
              <c:f>LaunchDateOutcomes!$D$4:$D$5</c:f>
              <c:strCache>
                <c:ptCount val="1"/>
                <c:pt idx="0">
                  <c:v>successful</c:v>
                </c:pt>
              </c:strCache>
            </c:strRef>
          </c:tx>
          <c:spPr>
            <a:ln w="28575" cap="rnd">
              <a:solidFill>
                <a:srgbClr val="FFC000"/>
              </a:solidFill>
              <a:round/>
            </a:ln>
            <a:effectLst/>
          </c:spPr>
          <c:marker>
            <c:symbol val="none"/>
          </c:marker>
          <c:cat>
            <c:strRef>
              <c:f>LaunchDateOutcomes!$A$6:$A$18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LaunchDateOutcomes!$D$6:$D$18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E9DC-4DF5-9EA1-BAF9215D4CB9}"/>
            </c:ext>
          </c:extLst>
        </c:ser>
        <c:dLbls>
          <c:showLegendKey val="0"/>
          <c:showVal val="0"/>
          <c:showCatName val="0"/>
          <c:showSerName val="0"/>
          <c:showPercent val="0"/>
          <c:showBubbleSize val="0"/>
        </c:dLbls>
        <c:smooth val="0"/>
        <c:axId val="258740671"/>
        <c:axId val="263091295"/>
      </c:lineChart>
      <c:catAx>
        <c:axId val="258740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091295"/>
        <c:crosses val="autoZero"/>
        <c:auto val="1"/>
        <c:lblAlgn val="ctr"/>
        <c:lblOffset val="100"/>
        <c:noMultiLvlLbl val="0"/>
      </c:catAx>
      <c:valAx>
        <c:axId val="263091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7406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GoalOutcomes!$O$2</c:f>
              <c:strCache>
                <c:ptCount val="1"/>
                <c:pt idx="0">
                  <c:v>Percentage Successful</c:v>
                </c:pt>
              </c:strCache>
            </c:strRef>
          </c:tx>
          <c:spPr>
            <a:ln w="28575" cap="rnd">
              <a:solidFill>
                <a:schemeClr val="accent1"/>
              </a:solidFill>
              <a:round/>
            </a:ln>
            <a:effectLst/>
          </c:spPr>
          <c:marker>
            <c:symbol val="none"/>
          </c:marker>
          <c:cat>
            <c:strRef>
              <c:f>GoalOutcomes!$J$3:$J$14</c:f>
              <c:strCache>
                <c:ptCount val="12"/>
                <c:pt idx="0">
                  <c:v>&lt;1000 </c:v>
                </c:pt>
                <c:pt idx="1">
                  <c:v>1000-4999</c:v>
                </c:pt>
                <c:pt idx="2">
                  <c:v>5000-9999</c:v>
                </c:pt>
                <c:pt idx="3">
                  <c:v>10000-14999</c:v>
                </c:pt>
                <c:pt idx="4">
                  <c:v>15000-19999</c:v>
                </c:pt>
                <c:pt idx="5">
                  <c:v>20000-24999</c:v>
                </c:pt>
                <c:pt idx="6">
                  <c:v>25000-29999</c:v>
                </c:pt>
                <c:pt idx="7">
                  <c:v>30000-34999</c:v>
                </c:pt>
                <c:pt idx="8">
                  <c:v>35000-39999</c:v>
                </c:pt>
                <c:pt idx="9">
                  <c:v>40000-44999</c:v>
                </c:pt>
                <c:pt idx="10">
                  <c:v>45000-49999</c:v>
                </c:pt>
                <c:pt idx="11">
                  <c:v>&gt;50000</c:v>
                </c:pt>
              </c:strCache>
            </c:strRef>
          </c:cat>
          <c:val>
            <c:numRef>
              <c:f>GoalOutcomes!$O$3:$O$14</c:f>
              <c:numCache>
                <c:formatCode>0%</c:formatCode>
                <c:ptCount val="12"/>
                <c:pt idx="0">
                  <c:v>0.58823529411764708</c:v>
                </c:pt>
                <c:pt idx="1">
                  <c:v>0.82683982683982682</c:v>
                </c:pt>
                <c:pt idx="2">
                  <c:v>0.52063492063492067</c:v>
                </c:pt>
                <c:pt idx="3">
                  <c:v>0.44444444444444442</c:v>
                </c:pt>
                <c:pt idx="4">
                  <c:v>1</c:v>
                </c:pt>
                <c:pt idx="5">
                  <c:v>1</c:v>
                </c:pt>
                <c:pt idx="6">
                  <c:v>0.7857142857142857</c:v>
                </c:pt>
                <c:pt idx="7">
                  <c:v>1</c:v>
                </c:pt>
                <c:pt idx="8">
                  <c:v>0.66666666666666663</c:v>
                </c:pt>
                <c:pt idx="9">
                  <c:v>0.7857142857142857</c:v>
                </c:pt>
                <c:pt idx="10">
                  <c:v>0.72727272727272729</c:v>
                </c:pt>
                <c:pt idx="11">
                  <c:v>0.3737704918032787</c:v>
                </c:pt>
              </c:numCache>
            </c:numRef>
          </c:val>
          <c:smooth val="0"/>
          <c:extLst>
            <c:ext xmlns:c16="http://schemas.microsoft.com/office/drawing/2014/chart" uri="{C3380CC4-5D6E-409C-BE32-E72D297353CC}">
              <c16:uniqueId val="{00000000-E396-4A13-A7CA-F1CBA946AE35}"/>
            </c:ext>
          </c:extLst>
        </c:ser>
        <c:ser>
          <c:idx val="1"/>
          <c:order val="1"/>
          <c:tx>
            <c:strRef>
              <c:f>GoalOutcomes!$P$2</c:f>
              <c:strCache>
                <c:ptCount val="1"/>
                <c:pt idx="0">
                  <c:v>Percentage Failed</c:v>
                </c:pt>
              </c:strCache>
            </c:strRef>
          </c:tx>
          <c:spPr>
            <a:ln w="28575" cap="rnd">
              <a:solidFill>
                <a:schemeClr val="accent2"/>
              </a:solidFill>
              <a:round/>
            </a:ln>
            <a:effectLst/>
          </c:spPr>
          <c:marker>
            <c:symbol val="none"/>
          </c:marker>
          <c:cat>
            <c:strRef>
              <c:f>GoalOutcomes!$J$3:$J$14</c:f>
              <c:strCache>
                <c:ptCount val="12"/>
                <c:pt idx="0">
                  <c:v>&lt;1000 </c:v>
                </c:pt>
                <c:pt idx="1">
                  <c:v>1000-4999</c:v>
                </c:pt>
                <c:pt idx="2">
                  <c:v>5000-9999</c:v>
                </c:pt>
                <c:pt idx="3">
                  <c:v>10000-14999</c:v>
                </c:pt>
                <c:pt idx="4">
                  <c:v>15000-19999</c:v>
                </c:pt>
                <c:pt idx="5">
                  <c:v>20000-24999</c:v>
                </c:pt>
                <c:pt idx="6">
                  <c:v>25000-29999</c:v>
                </c:pt>
                <c:pt idx="7">
                  <c:v>30000-34999</c:v>
                </c:pt>
                <c:pt idx="8">
                  <c:v>35000-39999</c:v>
                </c:pt>
                <c:pt idx="9">
                  <c:v>40000-44999</c:v>
                </c:pt>
                <c:pt idx="10">
                  <c:v>45000-49999</c:v>
                </c:pt>
                <c:pt idx="11">
                  <c:v>&gt;50000</c:v>
                </c:pt>
              </c:strCache>
            </c:strRef>
          </c:cat>
          <c:val>
            <c:numRef>
              <c:f>GoalOutcomes!$P$3:$P$14</c:f>
              <c:numCache>
                <c:formatCode>0%</c:formatCode>
                <c:ptCount val="12"/>
                <c:pt idx="0">
                  <c:v>0.39215686274509803</c:v>
                </c:pt>
                <c:pt idx="1">
                  <c:v>0.16450216450216451</c:v>
                </c:pt>
                <c:pt idx="2">
                  <c:v>0.4</c:v>
                </c:pt>
                <c:pt idx="3">
                  <c:v>0.55555555555555558</c:v>
                </c:pt>
                <c:pt idx="4">
                  <c:v>0</c:v>
                </c:pt>
                <c:pt idx="5">
                  <c:v>0</c:v>
                </c:pt>
                <c:pt idx="6">
                  <c:v>0.21428571428571427</c:v>
                </c:pt>
                <c:pt idx="7">
                  <c:v>0</c:v>
                </c:pt>
                <c:pt idx="8">
                  <c:v>0.25</c:v>
                </c:pt>
                <c:pt idx="9">
                  <c:v>0.21428571428571427</c:v>
                </c:pt>
                <c:pt idx="10">
                  <c:v>0.27272727272727271</c:v>
                </c:pt>
                <c:pt idx="11">
                  <c:v>0.53442622950819674</c:v>
                </c:pt>
              </c:numCache>
            </c:numRef>
          </c:val>
          <c:smooth val="0"/>
          <c:extLst>
            <c:ext xmlns:c16="http://schemas.microsoft.com/office/drawing/2014/chart" uri="{C3380CC4-5D6E-409C-BE32-E72D297353CC}">
              <c16:uniqueId val="{00000001-E396-4A13-A7CA-F1CBA946AE35}"/>
            </c:ext>
          </c:extLst>
        </c:ser>
        <c:ser>
          <c:idx val="2"/>
          <c:order val="2"/>
          <c:tx>
            <c:strRef>
              <c:f>GoalOutcomes!$Q$2</c:f>
              <c:strCache>
                <c:ptCount val="1"/>
                <c:pt idx="0">
                  <c:v>Percentage Canceled</c:v>
                </c:pt>
              </c:strCache>
            </c:strRef>
          </c:tx>
          <c:spPr>
            <a:ln w="28575" cap="rnd">
              <a:solidFill>
                <a:schemeClr val="accent3"/>
              </a:solidFill>
              <a:round/>
            </a:ln>
            <a:effectLst/>
          </c:spPr>
          <c:marker>
            <c:symbol val="none"/>
          </c:marker>
          <c:cat>
            <c:strRef>
              <c:f>GoalOutcomes!$J$3:$J$14</c:f>
              <c:strCache>
                <c:ptCount val="12"/>
                <c:pt idx="0">
                  <c:v>&lt;1000 </c:v>
                </c:pt>
                <c:pt idx="1">
                  <c:v>1000-4999</c:v>
                </c:pt>
                <c:pt idx="2">
                  <c:v>5000-9999</c:v>
                </c:pt>
                <c:pt idx="3">
                  <c:v>10000-14999</c:v>
                </c:pt>
                <c:pt idx="4">
                  <c:v>15000-19999</c:v>
                </c:pt>
                <c:pt idx="5">
                  <c:v>20000-24999</c:v>
                </c:pt>
                <c:pt idx="6">
                  <c:v>25000-29999</c:v>
                </c:pt>
                <c:pt idx="7">
                  <c:v>30000-34999</c:v>
                </c:pt>
                <c:pt idx="8">
                  <c:v>35000-39999</c:v>
                </c:pt>
                <c:pt idx="9">
                  <c:v>40000-44999</c:v>
                </c:pt>
                <c:pt idx="10">
                  <c:v>45000-49999</c:v>
                </c:pt>
                <c:pt idx="11">
                  <c:v>&gt;50000</c:v>
                </c:pt>
              </c:strCache>
            </c:strRef>
          </c:cat>
          <c:val>
            <c:numRef>
              <c:f>GoalOutcomes!$Q$3:$Q$14</c:f>
              <c:numCache>
                <c:formatCode>0%</c:formatCode>
                <c:ptCount val="12"/>
                <c:pt idx="0">
                  <c:v>1.9607843137254902E-2</c:v>
                </c:pt>
                <c:pt idx="1">
                  <c:v>8.658008658008658E-3</c:v>
                </c:pt>
                <c:pt idx="2">
                  <c:v>7.9365079365079361E-2</c:v>
                </c:pt>
                <c:pt idx="3">
                  <c:v>0</c:v>
                </c:pt>
                <c:pt idx="4">
                  <c:v>0</c:v>
                </c:pt>
                <c:pt idx="5">
                  <c:v>0</c:v>
                </c:pt>
                <c:pt idx="6">
                  <c:v>0</c:v>
                </c:pt>
                <c:pt idx="7">
                  <c:v>0</c:v>
                </c:pt>
                <c:pt idx="8">
                  <c:v>8.3333333333333329E-2</c:v>
                </c:pt>
                <c:pt idx="9">
                  <c:v>0</c:v>
                </c:pt>
                <c:pt idx="10">
                  <c:v>0</c:v>
                </c:pt>
                <c:pt idx="11">
                  <c:v>9.1803278688524587E-2</c:v>
                </c:pt>
              </c:numCache>
            </c:numRef>
          </c:val>
          <c:smooth val="0"/>
          <c:extLst>
            <c:ext xmlns:c16="http://schemas.microsoft.com/office/drawing/2014/chart" uri="{C3380CC4-5D6E-409C-BE32-E72D297353CC}">
              <c16:uniqueId val="{00000002-E396-4A13-A7CA-F1CBA946AE35}"/>
            </c:ext>
          </c:extLst>
        </c:ser>
        <c:dLbls>
          <c:showLegendKey val="0"/>
          <c:showVal val="0"/>
          <c:showCatName val="0"/>
          <c:showSerName val="0"/>
          <c:showPercent val="0"/>
          <c:showBubbleSize val="0"/>
        </c:dLbls>
        <c:smooth val="0"/>
        <c:axId val="786306815"/>
        <c:axId val="302583487"/>
      </c:lineChart>
      <c:catAx>
        <c:axId val="786306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302583487"/>
        <c:crosses val="autoZero"/>
        <c:auto val="1"/>
        <c:lblAlgn val="ctr"/>
        <c:lblOffset val="100"/>
        <c:noMultiLvlLbl val="0"/>
      </c:catAx>
      <c:valAx>
        <c:axId val="30258348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306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Backers!$B$2:$B$566</cx:f>
        <cx:lvl ptCount="565" formatCode="General">
          <cx:pt idx="0">158</cx:pt>
          <cx:pt idx="1">1425</cx:pt>
          <cx:pt idx="2">174</cx:pt>
          <cx:pt idx="3">227</cx:pt>
          <cx:pt idx="4">220</cx:pt>
          <cx:pt idx="5">98</cx:pt>
          <cx:pt idx="6">100</cx:pt>
          <cx:pt idx="7">1249</cx:pt>
          <cx:pt idx="8">1396</cx:pt>
          <cx:pt idx="9">890</cx:pt>
          <cx:pt idx="10">142</cx:pt>
          <cx:pt idx="11">2673</cx:pt>
          <cx:pt idx="12">163</cx:pt>
          <cx:pt idx="13">2220</cx:pt>
          <cx:pt idx="14">1606</cx:pt>
          <cx:pt idx="15">129</cx:pt>
          <cx:pt idx="16">226</cx:pt>
          <cx:pt idx="17">5419</cx:pt>
          <cx:pt idx="18">165</cx:pt>
          <cx:pt idx="19">1965</cx:pt>
          <cx:pt idx="20">16</cx:pt>
          <cx:pt idx="21">107</cx:pt>
          <cx:pt idx="22">134</cx:pt>
          <cx:pt idx="23">198</cx:pt>
          <cx:pt idx="24">111</cx:pt>
          <cx:pt idx="25">222</cx:pt>
          <cx:pt idx="26">6212</cx:pt>
          <cx:pt idx="27">98</cx:pt>
          <cx:pt idx="28">92</cx:pt>
          <cx:pt idx="29">149</cx:pt>
          <cx:pt idx="30">2431</cx:pt>
          <cx:pt idx="31">303</cx:pt>
          <cx:pt idx="32">209</cx:pt>
          <cx:pt idx="33">131</cx:pt>
          <cx:pt idx="34">164</cx:pt>
          <cx:pt idx="35">201</cx:pt>
          <cx:pt idx="36">211</cx:pt>
          <cx:pt idx="37">128</cx:pt>
          <cx:pt idx="38">1600</cx:pt>
          <cx:pt idx="39">249</cx:pt>
          <cx:pt idx="40">236</cx:pt>
          <cx:pt idx="41">4065</cx:pt>
          <cx:pt idx="42">246</cx:pt>
          <cx:pt idx="43">2475</cx:pt>
          <cx:pt idx="44">76</cx:pt>
          <cx:pt idx="45">54</cx:pt>
          <cx:pt idx="46">88</cx:pt>
          <cx:pt idx="47">85</cx:pt>
          <cx:pt idx="48">170</cx:pt>
          <cx:pt idx="49">330</cx:pt>
          <cx:pt idx="50">127</cx:pt>
          <cx:pt idx="51">411</cx:pt>
          <cx:pt idx="52">180</cx:pt>
          <cx:pt idx="53">374</cx:pt>
          <cx:pt idx="54">71</cx:pt>
          <cx:pt idx="55">203</cx:pt>
          <cx:pt idx="56">113</cx:pt>
          <cx:pt idx="57">96</cx:pt>
          <cx:pt idx="58">498</cx:pt>
          <cx:pt idx="59">180</cx:pt>
          <cx:pt idx="60">27</cx:pt>
          <cx:pt idx="61">2331</cx:pt>
          <cx:pt idx="62">113</cx:pt>
          <cx:pt idx="63">164</cx:pt>
          <cx:pt idx="64">164</cx:pt>
          <cx:pt idx="65">336</cx:pt>
          <cx:pt idx="66">1917</cx:pt>
          <cx:pt idx="67">95</cx:pt>
          <cx:pt idx="68">147</cx:pt>
          <cx:pt idx="69">86</cx:pt>
          <cx:pt idx="70">83</cx:pt>
          <cx:pt idx="71">676</cx:pt>
          <cx:pt idx="72">361</cx:pt>
          <cx:pt idx="73">131</cx:pt>
          <cx:pt idx="74">126</cx:pt>
          <cx:pt idx="75">275</cx:pt>
          <cx:pt idx="76">67</cx:pt>
          <cx:pt idx="77">154</cx:pt>
          <cx:pt idx="78">1782</cx:pt>
          <cx:pt idx="79">903</cx:pt>
          <cx:pt idx="80">94</cx:pt>
          <cx:pt idx="81">180</cx:pt>
          <cx:pt idx="82">533</cx:pt>
          <cx:pt idx="83">2443</cx:pt>
          <cx:pt idx="84">89</cx:pt>
          <cx:pt idx="85">159</cx:pt>
          <cx:pt idx="86">50</cx:pt>
          <cx:pt idx="87">186</cx:pt>
          <cx:pt idx="88">1071</cx:pt>
          <cx:pt idx="89">117</cx:pt>
          <cx:pt idx="90">70</cx:pt>
          <cx:pt idx="91">135</cx:pt>
          <cx:pt idx="92">768</cx:pt>
          <cx:pt idx="93">199</cx:pt>
          <cx:pt idx="94">107</cx:pt>
          <cx:pt idx="95">195</cx:pt>
          <cx:pt idx="96">3376</cx:pt>
          <cx:pt idx="97">41</cx:pt>
          <cx:pt idx="98">1821</cx:pt>
          <cx:pt idx="99">164</cx:pt>
          <cx:pt idx="100">157</cx:pt>
          <cx:pt idx="101">246</cx:pt>
          <cx:pt idx="102">1396</cx:pt>
          <cx:pt idx="103">2506</cx:pt>
          <cx:pt idx="104">244</cx:pt>
          <cx:pt idx="105">146</cx:pt>
          <cx:pt idx="106">1267</cx:pt>
          <cx:pt idx="107">1561</cx:pt>
          <cx:pt idx="108">48</cx:pt>
          <cx:pt idx="109">2739</cx:pt>
          <cx:pt idx="110">3537</cx:pt>
          <cx:pt idx="111">2107</cx:pt>
          <cx:pt idx="112">3318</cx:pt>
          <cx:pt idx="113">340</cx:pt>
          <cx:pt idx="114">1442</cx:pt>
          <cx:pt idx="115">126</cx:pt>
          <cx:pt idx="116">524</cx:pt>
          <cx:pt idx="117">1989</cx:pt>
          <cx:pt idx="118">157</cx:pt>
          <cx:pt idx="119">4498</cx:pt>
          <cx:pt idx="120">80</cx:pt>
          <cx:pt idx="121">43</cx:pt>
          <cx:pt idx="122">2053</cx:pt>
          <cx:pt idx="123">168</cx:pt>
          <cx:pt idx="124">4289</cx:pt>
          <cx:pt idx="125">165</cx:pt>
          <cx:pt idx="126">1815</cx:pt>
          <cx:pt idx="127">397</cx:pt>
          <cx:pt idx="128">1539</cx:pt>
          <cx:pt idx="129">138</cx:pt>
          <cx:pt idx="130">3594</cx:pt>
          <cx:pt idx="131">5880</cx:pt>
          <cx:pt idx="132">112</cx:pt>
          <cx:pt idx="133">943</cx:pt>
          <cx:pt idx="134">2468</cx:pt>
          <cx:pt idx="135">2551</cx:pt>
          <cx:pt idx="136">101</cx:pt>
          <cx:pt idx="137">92</cx:pt>
          <cx:pt idx="138">62</cx:pt>
          <cx:pt idx="139">149</cx:pt>
          <cx:pt idx="140">329</cx:pt>
          <cx:pt idx="141">97</cx:pt>
          <cx:pt idx="142">1784</cx:pt>
          <cx:pt idx="143">1684</cx:pt>
          <cx:pt idx="144">250</cx:pt>
          <cx:pt idx="145">238</cx:pt>
          <cx:pt idx="146">53</cx:pt>
          <cx:pt idx="147">214</cx:pt>
          <cx:pt idx="148">222</cx:pt>
          <cx:pt idx="149">1884</cx:pt>
          <cx:pt idx="150">218</cx:pt>
          <cx:pt idx="151">6465</cx:pt>
          <cx:pt idx="152">59</cx:pt>
          <cx:pt idx="153">88</cx:pt>
          <cx:pt idx="154">1697</cx:pt>
          <cx:pt idx="155">92</cx:pt>
          <cx:pt idx="156">186</cx:pt>
          <cx:pt idx="157">138</cx:pt>
          <cx:pt idx="158">261</cx:pt>
          <cx:pt idx="159">107</cx:pt>
          <cx:pt idx="160">199</cx:pt>
          <cx:pt idx="161">5512</cx:pt>
          <cx:pt idx="162">86</cx:pt>
          <cx:pt idx="163">2768</cx:pt>
          <cx:pt idx="164">48</cx:pt>
          <cx:pt idx="165">87</cx:pt>
          <cx:pt idx="166">1894</cx:pt>
          <cx:pt idx="167">282</cx:pt>
          <cx:pt idx="168">116</cx:pt>
          <cx:pt idx="169">83</cx:pt>
          <cx:pt idx="170">91</cx:pt>
          <cx:pt idx="171">546</cx:pt>
          <cx:pt idx="172">393</cx:pt>
          <cx:pt idx="173">133</cx:pt>
          <cx:pt idx="174">254</cx:pt>
          <cx:pt idx="175">176</cx:pt>
          <cx:pt idx="176">337</cx:pt>
          <cx:pt idx="177">107</cx:pt>
          <cx:pt idx="178">183</cx:pt>
          <cx:pt idx="179">72</cx:pt>
          <cx:pt idx="180">295</cx:pt>
          <cx:pt idx="181">142</cx:pt>
          <cx:pt idx="182">85</cx:pt>
          <cx:pt idx="183">659</cx:pt>
          <cx:pt idx="184">121</cx:pt>
          <cx:pt idx="185">3742</cx:pt>
          <cx:pt idx="186">223</cx:pt>
          <cx:pt idx="187">133</cx:pt>
          <cx:pt idx="188">5168</cx:pt>
          <cx:pt idx="189">307</cx:pt>
          <cx:pt idx="190">2441</cx:pt>
          <cx:pt idx="191">1385</cx:pt>
          <cx:pt idx="192">190</cx:pt>
          <cx:pt idx="193">470</cx:pt>
          <cx:pt idx="194">253</cx:pt>
          <cx:pt idx="195">1113</cx:pt>
          <cx:pt idx="196">2283</cx:pt>
          <cx:pt idx="197">1095</cx:pt>
          <cx:pt idx="198">1690</cx:pt>
          <cx:pt idx="199">191</cx:pt>
          <cx:pt idx="200">2013</cx:pt>
          <cx:pt idx="201">1703</cx:pt>
          <cx:pt idx="202">80</cx:pt>
          <cx:pt idx="203">41</cx:pt>
          <cx:pt idx="204">187</cx:pt>
          <cx:pt idx="205">2875</cx:pt>
          <cx:pt idx="206">88</cx:pt>
          <cx:pt idx="207">191</cx:pt>
          <cx:pt idx="208">139</cx:pt>
          <cx:pt idx="209">186</cx:pt>
          <cx:pt idx="210">112</cx:pt>
          <cx:pt idx="211">101</cx:pt>
          <cx:pt idx="212">206</cx:pt>
          <cx:pt idx="213">154</cx:pt>
          <cx:pt idx="214">5966</cx:pt>
          <cx:pt idx="215">169</cx:pt>
          <cx:pt idx="216">2106</cx:pt>
          <cx:pt idx="217">131</cx:pt>
          <cx:pt idx="218">84</cx:pt>
          <cx:pt idx="219">155</cx:pt>
          <cx:pt idx="220">189</cx:pt>
          <cx:pt idx="221">4799</cx:pt>
          <cx:pt idx="222">1137</cx:pt>
          <cx:pt idx="223">1152</cx:pt>
          <cx:pt idx="224">50</cx:pt>
          <cx:pt idx="225">3059</cx:pt>
          <cx:pt idx="226">34</cx:pt>
          <cx:pt idx="227">220</cx:pt>
          <cx:pt idx="228">1604</cx:pt>
          <cx:pt idx="229">454</cx:pt>
          <cx:pt idx="230">123</cx:pt>
          <cx:pt idx="231">299</cx:pt>
          <cx:pt idx="232">2237</cx:pt>
          <cx:pt idx="233">645</cx:pt>
          <cx:pt idx="234">484</cx:pt>
          <cx:pt idx="235">154</cx:pt>
          <cx:pt idx="236">82</cx:pt>
          <cx:pt idx="237">134</cx:pt>
          <cx:pt idx="238">5203</cx:pt>
          <cx:pt idx="239">94</cx:pt>
          <cx:pt idx="240">205</cx:pt>
          <cx:pt idx="241">92</cx:pt>
          <cx:pt idx="242">219</cx:pt>
          <cx:pt idx="243">2526</cx:pt>
          <cx:pt idx="244">94</cx:pt>
          <cx:pt idx="245">1713</cx:pt>
          <cx:pt idx="246">249</cx:pt>
          <cx:pt idx="247">192</cx:pt>
          <cx:pt idx="248">247</cx:pt>
          <cx:pt idx="249">2293</cx:pt>
          <cx:pt idx="250">3131</cx:pt>
          <cx:pt idx="251">143</cx:pt>
          <cx:pt idx="252">296</cx:pt>
          <cx:pt idx="253">170</cx:pt>
          <cx:pt idx="254">86</cx:pt>
          <cx:pt idx="255">6286</cx:pt>
          <cx:pt idx="256">3727</cx:pt>
          <cx:pt idx="257">1605</cx:pt>
          <cx:pt idx="258">2120</cx:pt>
          <cx:pt idx="259">50</cx:pt>
          <cx:pt idx="260">2080</cx:pt>
          <cx:pt idx="261">2105</cx:pt>
          <cx:pt idx="262">2436</cx:pt>
          <cx:pt idx="263">80</cx:pt>
          <cx:pt idx="264">42</cx:pt>
          <cx:pt idx="265">139</cx:pt>
          <cx:pt idx="266">159</cx:pt>
          <cx:pt idx="267">381</cx:pt>
          <cx:pt idx="268">194</cx:pt>
          <cx:pt idx="269">106</cx:pt>
          <cx:pt idx="270">142</cx:pt>
          <cx:pt idx="271">211</cx:pt>
          <cx:pt idx="272">2756</cx:pt>
          <cx:pt idx="273">173</cx:pt>
          <cx:pt idx="274">87</cx:pt>
          <cx:pt idx="275">1572</cx:pt>
          <cx:pt idx="276">2346</cx:pt>
          <cx:pt idx="277">115</cx:pt>
          <cx:pt idx="278">85</cx:pt>
          <cx:pt idx="279">144</cx:pt>
          <cx:pt idx="280">2443</cx:pt>
          <cx:pt idx="281">64</cx:pt>
          <cx:pt idx="282">268</cx:pt>
          <cx:pt idx="283">195</cx:pt>
          <cx:pt idx="284">186</cx:pt>
          <cx:pt idx="285">460</cx:pt>
          <cx:pt idx="286">2528</cx:pt>
          <cx:pt idx="287">3657</cx:pt>
          <cx:pt idx="288">131</cx:pt>
          <cx:pt idx="289">239</cx:pt>
          <cx:pt idx="290">78</cx:pt>
          <cx:pt idx="291">1773</cx:pt>
          <cx:pt idx="292">32</cx:pt>
          <cx:pt idx="293">369</cx:pt>
          <cx:pt idx="294">89</cx:pt>
          <cx:pt idx="295">147</cx:pt>
          <cx:pt idx="296">126</cx:pt>
          <cx:pt idx="297">2218</cx:pt>
          <cx:pt idx="298">202</cx:pt>
          <cx:pt idx="299">140</cx:pt>
          <cx:pt idx="300">1052</cx:pt>
          <cx:pt idx="301">247</cx:pt>
          <cx:pt idx="302">84</cx:pt>
          <cx:pt idx="303">88</cx:pt>
          <cx:pt idx="304">156</cx:pt>
          <cx:pt idx="305">2985</cx:pt>
          <cx:pt idx="306">762</cx:pt>
          <cx:pt idx="307">554</cx:pt>
          <cx:pt idx="308">135</cx:pt>
          <cx:pt idx="309">122</cx:pt>
          <cx:pt idx="310">221</cx:pt>
          <cx:pt idx="311">126</cx:pt>
          <cx:pt idx="312">1022</cx:pt>
          <cx:pt idx="313">3177</cx:pt>
          <cx:pt idx="314">198</cx:pt>
          <cx:pt idx="315">85</cx:pt>
          <cx:pt idx="316">3596</cx:pt>
          <cx:pt idx="317">244</cx:pt>
          <cx:pt idx="318">5180</cx:pt>
          <cx:pt idx="319">589</cx:pt>
          <cx:pt idx="320">2725</cx:pt>
          <cx:pt idx="321">300</cx:pt>
          <cx:pt idx="322">144</cx:pt>
          <cx:pt idx="323">87</cx:pt>
          <cx:pt idx="324">3116</cx:pt>
          <cx:pt idx="325">909</cx:pt>
          <cx:pt idx="326">1613</cx:pt>
          <cx:pt idx="327">136</cx:pt>
          <cx:pt idx="328">130</cx:pt>
          <cx:pt idx="329">102</cx:pt>
          <cx:pt idx="330">4006</cx:pt>
          <cx:pt idx="331">1629</cx:pt>
          <cx:pt idx="332">2188</cx:pt>
          <cx:pt idx="333">2409</cx:pt>
          <cx:pt idx="334">194</cx:pt>
          <cx:pt idx="335">1140</cx:pt>
          <cx:pt idx="336">102</cx:pt>
          <cx:pt idx="337">2857</cx:pt>
          <cx:pt idx="338">107</cx:pt>
          <cx:pt idx="339">160</cx:pt>
          <cx:pt idx="340">2230</cx:pt>
          <cx:pt idx="341">316</cx:pt>
          <cx:pt idx="342">117</cx:pt>
          <cx:pt idx="343">6406</cx:pt>
          <cx:pt idx="344">192</cx:pt>
          <cx:pt idx="345">26</cx:pt>
          <cx:pt idx="346">723</cx:pt>
          <cx:pt idx="347">170</cx:pt>
          <cx:pt idx="348">238</cx:pt>
          <cx:pt idx="349">55</cx:pt>
          <cx:pt idx="350">128</cx:pt>
          <cx:pt idx="351">2144</cx:pt>
          <cx:pt idx="352">2693</cx:pt>
          <cx:pt idx="353">432</cx:pt>
          <cx:pt idx="354">189</cx:pt>
          <cx:pt idx="355">154</cx:pt>
          <cx:pt idx="356">96</cx:pt>
          <cx:pt idx="357">3063</cx:pt>
          <cx:pt idx="358">2266</cx:pt>
          <cx:pt idx="359">194</cx:pt>
          <cx:pt idx="360">129</cx:pt>
          <cx:pt idx="361">375</cx:pt>
          <cx:pt idx="362">409</cx:pt>
          <cx:pt idx="363">234</cx:pt>
          <cx:pt idx="364">3016</cx:pt>
          <cx:pt idx="365">264</cx:pt>
          <cx:pt idx="366">272</cx:pt>
          <cx:pt idx="367">419</cx:pt>
          <cx:pt idx="368">1621</cx:pt>
          <cx:pt idx="369">1101</cx:pt>
          <cx:pt idx="370">1073</cx:pt>
          <cx:pt idx="371">331</cx:pt>
          <cx:pt idx="372">1170</cx:pt>
          <cx:pt idx="373">363</cx:pt>
          <cx:pt idx="374">103</cx:pt>
          <cx:pt idx="375">147</cx:pt>
          <cx:pt idx="376">110</cx:pt>
          <cx:pt idx="377">134</cx:pt>
          <cx:pt idx="378">269</cx:pt>
          <cx:pt idx="379">175</cx:pt>
          <cx:pt idx="380">69</cx:pt>
          <cx:pt idx="381">190</cx:pt>
          <cx:pt idx="382">237</cx:pt>
          <cx:pt idx="383">196</cx:pt>
          <cx:pt idx="384">7295</cx:pt>
          <cx:pt idx="385">2893</cx:pt>
          <cx:pt idx="386">820</cx:pt>
          <cx:pt idx="387">2038</cx:pt>
          <cx:pt idx="388">116</cx:pt>
          <cx:pt idx="389">1345</cx:pt>
          <cx:pt idx="390">168</cx:pt>
          <cx:pt idx="391">137</cx:pt>
          <cx:pt idx="392">186</cx:pt>
          <cx:pt idx="393">125</cx:pt>
          <cx:pt idx="394">202</cx:pt>
          <cx:pt idx="395">103</cx:pt>
          <cx:pt idx="396">1785</cx:pt>
          <cx:pt idx="397">157</cx:pt>
          <cx:pt idx="398">555</cx:pt>
          <cx:pt idx="399">297</cx:pt>
          <cx:pt idx="400">123</cx:pt>
          <cx:pt idx="401">3036</cx:pt>
          <cx:pt idx="402">144</cx:pt>
          <cx:pt idx="403">121</cx:pt>
          <cx:pt idx="404">181</cx:pt>
          <cx:pt idx="405">122</cx:pt>
          <cx:pt idx="406">1071</cx:pt>
          <cx:pt idx="407">980</cx:pt>
          <cx:pt idx="408">536</cx:pt>
          <cx:pt idx="409">1991</cx:pt>
          <cx:pt idx="410">180</cx:pt>
          <cx:pt idx="411">130</cx:pt>
          <cx:pt idx="412">122</cx:pt>
          <cx:pt idx="413">140</cx:pt>
          <cx:pt idx="414">3388</cx:pt>
          <cx:pt idx="415">280</cx:pt>
          <cx:pt idx="416">366</cx:pt>
          <cx:pt idx="417">270</cx:pt>
          <cx:pt idx="418">137</cx:pt>
          <cx:pt idx="419">3205</cx:pt>
          <cx:pt idx="420">288</cx:pt>
          <cx:pt idx="421">148</cx:pt>
          <cx:pt idx="422">114</cx:pt>
          <cx:pt idx="423">1518</cx:pt>
          <cx:pt idx="424">166</cx:pt>
          <cx:pt idx="425">100</cx:pt>
          <cx:pt idx="426">235</cx:pt>
          <cx:pt idx="427">148</cx:pt>
          <cx:pt idx="428">198</cx:pt>
          <cx:pt idx="429">150</cx:pt>
          <cx:pt idx="430">216</cx:pt>
          <cx:pt idx="431">5139</cx:pt>
          <cx:pt idx="432">2353</cx:pt>
          <cx:pt idx="433">78</cx:pt>
          <cx:pt idx="434">174</cx:pt>
          <cx:pt idx="435">164</cx:pt>
          <cx:pt idx="436">161</cx:pt>
          <cx:pt idx="437">138</cx:pt>
          <cx:pt idx="438">3308</cx:pt>
          <cx:pt idx="439">127</cx:pt>
          <cx:pt idx="440">207</cx:pt>
          <cx:pt idx="441">181</cx:pt>
          <cx:pt idx="442">110</cx:pt>
          <cx:pt idx="443">185</cx:pt>
          <cx:pt idx="444">121</cx:pt>
          <cx:pt idx="445">106</cx:pt>
          <cx:pt idx="446">142</cx:pt>
          <cx:pt idx="447">233</cx:pt>
          <cx:pt idx="448">218</cx:pt>
          <cx:pt idx="449">76</cx:pt>
          <cx:pt idx="450">43</cx:pt>
          <cx:pt idx="451">221</cx:pt>
          <cx:pt idx="452">2805</cx:pt>
          <cx:pt idx="453">68</cx:pt>
          <cx:pt idx="454">183</cx:pt>
          <cx:pt idx="455">133</cx:pt>
          <cx:pt idx="456">2489</cx:pt>
          <cx:pt idx="457">69</cx:pt>
          <cx:pt idx="458">279</cx:pt>
          <cx:pt idx="459">210</cx:pt>
          <cx:pt idx="460">2100</cx:pt>
          <cx:pt idx="461">252</cx:pt>
          <cx:pt idx="462">1280</cx:pt>
          <cx:pt idx="463">157</cx:pt>
          <cx:pt idx="464">194</cx:pt>
          <cx:pt idx="465">82</cx:pt>
          <cx:pt idx="466">4233</cx:pt>
          <cx:pt idx="467">1297</cx:pt>
          <cx:pt idx="468">165</cx:pt>
          <cx:pt idx="469">119</cx:pt>
          <cx:pt idx="470">1797</cx:pt>
          <cx:pt idx="471">261</cx:pt>
          <cx:pt idx="472">157</cx:pt>
          <cx:pt idx="473">3533</cx:pt>
          <cx:pt idx="474">155</cx:pt>
          <cx:pt idx="475">132</cx:pt>
          <cx:pt idx="476">1354</cx:pt>
          <cx:pt idx="477">48</cx:pt>
          <cx:pt idx="478">110</cx:pt>
          <cx:pt idx="479">172</cx:pt>
          <cx:pt idx="480">307</cx:pt>
          <cx:pt idx="481">160</cx:pt>
          <cx:pt idx="482">1467</cx:pt>
          <cx:pt idx="483">2662</cx:pt>
          <cx:pt idx="484">452</cx:pt>
          <cx:pt idx="485">158</cx:pt>
          <cx:pt idx="486">225</cx:pt>
          <cx:pt idx="487">65</cx:pt>
          <cx:pt idx="488">163</cx:pt>
          <cx:pt idx="489">85</cx:pt>
          <cx:pt idx="490">217</cx:pt>
          <cx:pt idx="491">150</cx:pt>
          <cx:pt idx="492">3272</cx:pt>
          <cx:pt idx="493">300</cx:pt>
          <cx:pt idx="494">126</cx:pt>
          <cx:pt idx="495">2320</cx:pt>
          <cx:pt idx="496">81</cx:pt>
          <cx:pt idx="497">1887</cx:pt>
          <cx:pt idx="498">4358</cx:pt>
          <cx:pt idx="499">53</cx:pt>
          <cx:pt idx="500">2414</cx:pt>
          <cx:pt idx="501">80</cx:pt>
          <cx:pt idx="502">193</cx:pt>
          <cx:pt idx="503">52</cx:pt>
          <cx:pt idx="504">290</cx:pt>
          <cx:pt idx="505">122</cx:pt>
          <cx:pt idx="506">1470</cx:pt>
          <cx:pt idx="507">165</cx:pt>
          <cx:pt idx="508">182</cx:pt>
          <cx:pt idx="509">199</cx:pt>
          <cx:pt idx="510">56</cx:pt>
          <cx:pt idx="511">1460</cx:pt>
          <cx:pt idx="512">123</cx:pt>
          <cx:pt idx="513">159</cx:pt>
          <cx:pt idx="514">110</cx:pt>
          <cx:pt idx="515">236</cx:pt>
          <cx:pt idx="516">191</cx:pt>
          <cx:pt idx="517">3934</cx:pt>
          <cx:pt idx="518">80</cx:pt>
          <cx:pt idx="519">462</cx:pt>
          <cx:pt idx="520">179</cx:pt>
          <cx:pt idx="521">1866</cx:pt>
          <cx:pt idx="522">156</cx:pt>
          <cx:pt idx="523">255</cx:pt>
          <cx:pt idx="524">2261</cx:pt>
          <cx:pt idx="525">40</cx:pt>
          <cx:pt idx="526">2289</cx:pt>
          <cx:pt idx="527">65</cx:pt>
          <cx:pt idx="528">3777</cx:pt>
          <cx:pt idx="529">184</cx:pt>
          <cx:pt idx="530">85</cx:pt>
          <cx:pt idx="531">144</cx:pt>
          <cx:pt idx="532">1902</cx:pt>
          <cx:pt idx="533">105</cx:pt>
          <cx:pt idx="534">132</cx:pt>
          <cx:pt idx="535">96</cx:pt>
          <cx:pt idx="536">114</cx:pt>
          <cx:pt idx="537">203</cx:pt>
          <cx:pt idx="538">1559</cx:pt>
          <cx:pt idx="539">1548</cx:pt>
          <cx:pt idx="540">80</cx:pt>
          <cx:pt idx="541">131</cx:pt>
          <cx:pt idx="542">112</cx:pt>
          <cx:pt idx="543">155</cx:pt>
          <cx:pt idx="544">266</cx:pt>
          <cx:pt idx="545">155</cx:pt>
          <cx:pt idx="546">207</cx:pt>
          <cx:pt idx="547">245</cx:pt>
          <cx:pt idx="548">1573</cx:pt>
          <cx:pt idx="549">114</cx:pt>
          <cx:pt idx="550">93</cx:pt>
          <cx:pt idx="551">1681</cx:pt>
          <cx:pt idx="552">32</cx:pt>
          <cx:pt idx="553">135</cx:pt>
          <cx:pt idx="554">140</cx:pt>
          <cx:pt idx="555">92</cx:pt>
          <cx:pt idx="556">1015</cx:pt>
          <cx:pt idx="557">323</cx:pt>
          <cx:pt idx="558">2326</cx:pt>
          <cx:pt idx="559">381</cx:pt>
          <cx:pt idx="560">480</cx:pt>
          <cx:pt idx="561">226</cx:pt>
          <cx:pt idx="562">241</cx:pt>
          <cx:pt idx="563">132</cx:pt>
          <cx:pt idx="564">2043</cx:pt>
        </cx:lvl>
      </cx:numDim>
    </cx:data>
  </cx:chartData>
  <cx:chart>
    <cx:plotArea>
      <cx:plotAreaRegion>
        <cx:series layoutId="clusteredColumn" uniqueId="{CE10803D-A2AB-45A3-BDEF-17EE0321DE70}">
          <cx:spPr>
            <a:solidFill>
              <a:srgbClr val="00B050"/>
            </a:solidFill>
          </cx:spPr>
          <cx:dataId val="0"/>
          <cx:layoutPr>
            <cx:binning intervalClosed="r"/>
          </cx:layoutPr>
        </cx:series>
      </cx:plotAreaRegion>
      <cx:axis id="0">
        <cx:catScaling gapWidth="0"/>
        <cx:tickLabels/>
        <cx:txPr>
          <a:bodyPr spcFirstLastPara="1" vertOverflow="ellipsis" horzOverflow="overflow" wrap="square" lIns="0" tIns="0" rIns="0" bIns="0" anchor="ctr" anchorCtr="1"/>
          <a:lstStyle/>
          <a:p>
            <a:pPr algn="ctr" rtl="0">
              <a:defRPr sz="600"/>
            </a:pPr>
            <a:endParaRPr lang="en-US" sz="600" b="0" i="0" u="none" strike="noStrike" baseline="0">
              <a:solidFill>
                <a:sysClr val="windowText" lastClr="000000">
                  <a:lumMod val="65000"/>
                  <a:lumOff val="35000"/>
                </a:sysClr>
              </a:solidFill>
              <a:latin typeface="Calibri" panose="020F0502020204030204"/>
            </a:endParaRPr>
          </a:p>
        </cx:txPr>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Backers!$E$2:$E$365</cx:f>
        <cx:lvl ptCount="364" formatCode="General">
          <cx:pt idx="0">0</cx:pt>
          <cx:pt idx="1">24</cx:pt>
          <cx:pt idx="2">53</cx:pt>
          <cx:pt idx="3">18</cx:pt>
          <cx:pt idx="4">44</cx:pt>
          <cx:pt idx="5">27</cx:pt>
          <cx:pt idx="6">55</cx:pt>
          <cx:pt idx="7">200</cx:pt>
          <cx:pt idx="8">452</cx:pt>
          <cx:pt idx="9">674</cx:pt>
          <cx:pt idx="10">558</cx:pt>
          <cx:pt idx="11">15</cx:pt>
          <cx:pt idx="12">2307</cx:pt>
          <cx:pt idx="13">88</cx:pt>
          <cx:pt idx="14">48</cx:pt>
          <cx:pt idx="15">1</cx:pt>
          <cx:pt idx="16">1467</cx:pt>
          <cx:pt idx="17">75</cx:pt>
          <cx:pt idx="18">120</cx:pt>
          <cx:pt idx="19">2253</cx:pt>
          <cx:pt idx="20">5</cx:pt>
          <cx:pt idx="21">38</cx:pt>
          <cx:pt idx="22">12</cx:pt>
          <cx:pt idx="23">1684</cx:pt>
          <cx:pt idx="24">56</cx:pt>
          <cx:pt idx="25">838</cx:pt>
          <cx:pt idx="26">1000</cx:pt>
          <cx:pt idx="27">1482</cx:pt>
          <cx:pt idx="28">106</cx:pt>
          <cx:pt idx="29">679</cx:pt>
          <cx:pt idx="30">1220</cx:pt>
          <cx:pt idx="31">1</cx:pt>
          <cx:pt idx="32">37</cx:pt>
          <cx:pt idx="33">60</cx:pt>
          <cx:pt idx="34">296</cx:pt>
          <cx:pt idx="35">3304</cx:pt>
          <cx:pt idx="36">73</cx:pt>
          <cx:pt idx="37">3387</cx:pt>
          <cx:pt idx="38">662</cx:pt>
          <cx:pt idx="39">774</cx:pt>
          <cx:pt idx="40">672</cx:pt>
          <cx:pt idx="41">940</cx:pt>
          <cx:pt idx="42">117</cx:pt>
          <cx:pt idx="43">115</cx:pt>
          <cx:pt idx="44">326</cx:pt>
          <cx:pt idx="45">1</cx:pt>
          <cx:pt idx="46">1467</cx:pt>
          <cx:pt idx="47">5681</cx:pt>
          <cx:pt idx="48">1059</cx:pt>
          <cx:pt idx="49">1194</cx:pt>
          <cx:pt idx="50">30</cx:pt>
          <cx:pt idx="51">75</cx:pt>
          <cx:pt idx="52">955</cx:pt>
          <cx:pt idx="53">67</cx:pt>
          <cx:pt idx="54">5</cx:pt>
          <cx:pt idx="55">26</cx:pt>
          <cx:pt idx="56">1130</cx:pt>
          <cx:pt idx="57">782</cx:pt>
          <cx:pt idx="58">210</cx:pt>
          <cx:pt idx="59">136</cx:pt>
          <cx:pt idx="60">86</cx:pt>
          <cx:pt idx="61">19</cx:pt>
          <cx:pt idx="62">886</cx:pt>
          <cx:pt idx="63">35</cx:pt>
          <cx:pt idx="64">24</cx:pt>
          <cx:pt idx="65">86</cx:pt>
          <cx:pt idx="66">243</cx:pt>
          <cx:pt idx="67">65</cx:pt>
          <cx:pt idx="68">100</cx:pt>
          <cx:pt idx="69">168</cx:pt>
          <cx:pt idx="70">13</cx:pt>
          <cx:pt idx="71">1</cx:pt>
          <cx:pt idx="72">40</cx:pt>
          <cx:pt idx="73">226</cx:pt>
          <cx:pt idx="74">1625</cx:pt>
          <cx:pt idx="75">143</cx:pt>
          <cx:pt idx="76">934</cx:pt>
          <cx:pt idx="77">17</cx:pt>
          <cx:pt idx="78">2179</cx:pt>
          <cx:pt idx="79">931</cx:pt>
          <cx:pt idx="80">92</cx:pt>
          <cx:pt idx="81">57</cx:pt>
          <cx:pt idx="82">41</cx:pt>
          <cx:pt idx="83">1</cx:pt>
          <cx:pt idx="84">101</cx:pt>
          <cx:pt idx="85">1335</cx:pt>
          <cx:pt idx="86">15</cx:pt>
          <cx:pt idx="87">454</cx:pt>
          <cx:pt idx="88">3182</cx:pt>
          <cx:pt idx="89">15</cx:pt>
          <cx:pt idx="90">133</cx:pt>
          <cx:pt idx="91">2062</cx:pt>
          <cx:pt idx="92">29</cx:pt>
          <cx:pt idx="93">132</cx:pt>
          <cx:pt idx="94">137</cx:pt>
          <cx:pt idx="95">908</cx:pt>
          <cx:pt idx="96">10</cx:pt>
          <cx:pt idx="97">1910</cx:pt>
          <cx:pt idx="98">38</cx:pt>
          <cx:pt idx="99">104</cx:pt>
          <cx:pt idx="100">49</cx:pt>
          <cx:pt idx="101">1</cx:pt>
          <cx:pt idx="102">245</cx:pt>
          <cx:pt idx="103">32</cx:pt>
          <cx:pt idx="104">7</cx:pt>
          <cx:pt idx="105">803</cx:pt>
          <cx:pt idx="106">16</cx:pt>
          <cx:pt idx="107">31</cx:pt>
          <cx:pt idx="108">108</cx:pt>
          <cx:pt idx="109">30</cx:pt>
          <cx:pt idx="110">17</cx:pt>
          <cx:pt idx="111">80</cx:pt>
          <cx:pt idx="112">2468</cx:pt>
          <cx:pt idx="113">26</cx:pt>
          <cx:pt idx="114">73</cx:pt>
          <cx:pt idx="115">128</cx:pt>
          <cx:pt idx="116">33</cx:pt>
          <cx:pt idx="117">1072</cx:pt>
          <cx:pt idx="118">393</cx:pt>
          <cx:pt idx="119">1257</cx:pt>
          <cx:pt idx="120">328</cx:pt>
          <cx:pt idx="121">147</cx:pt>
          <cx:pt idx="122">830</cx:pt>
          <cx:pt idx="123">331</cx:pt>
          <cx:pt idx="124">25</cx:pt>
          <cx:pt idx="125">3483</cx:pt>
          <cx:pt idx="126">923</cx:pt>
          <cx:pt idx="127">1</cx:pt>
          <cx:pt idx="128">33</cx:pt>
          <cx:pt idx="129">40</cx:pt>
          <cx:pt idx="130">23</cx:pt>
          <cx:pt idx="131">75</cx:pt>
          <cx:pt idx="132">2176</cx:pt>
          <cx:pt idx="133">441</cx:pt>
          <cx:pt idx="134">25</cx:pt>
          <cx:pt idx="135">127</cx:pt>
          <cx:pt idx="136">355</cx:pt>
          <cx:pt idx="137">44</cx:pt>
          <cx:pt idx="138">67</cx:pt>
          <cx:pt idx="139">1068</cx:pt>
          <cx:pt idx="140">424</cx:pt>
          <cx:pt idx="141">151</cx:pt>
          <cx:pt idx="142">1608</cx:pt>
          <cx:pt idx="143">941</cx:pt>
          <cx:pt idx="144">1</cx:pt>
          <cx:pt idx="145">40</cx:pt>
          <cx:pt idx="146">3015</cx:pt>
          <cx:pt idx="147">435</cx:pt>
          <cx:pt idx="148">714</cx:pt>
          <cx:pt idx="149">5497</cx:pt>
          <cx:pt idx="150">418</cx:pt>
          <cx:pt idx="151">1439</cx:pt>
          <cx:pt idx="152">15</cx:pt>
          <cx:pt idx="153">1999</cx:pt>
          <cx:pt idx="154">118</cx:pt>
          <cx:pt idx="155">162</cx:pt>
          <cx:pt idx="156">83</cx:pt>
          <cx:pt idx="157">747</cx:pt>
          <cx:pt idx="158">84</cx:pt>
          <cx:pt idx="159">91</cx:pt>
          <cx:pt idx="160">792</cx:pt>
          <cx:pt idx="161">32</cx:pt>
          <cx:pt idx="162">186</cx:pt>
          <cx:pt idx="163">605</cx:pt>
          <cx:pt idx="164">1</cx:pt>
          <cx:pt idx="165">31</cx:pt>
          <cx:pt idx="166">1181</cx:pt>
          <cx:pt idx="167">39</cx:pt>
          <cx:pt idx="168">46</cx:pt>
          <cx:pt idx="169">105</cx:pt>
          <cx:pt idx="170">535</cx:pt>
          <cx:pt idx="171">16</cx:pt>
          <cx:pt idx="172">575</cx:pt>
          <cx:pt idx="173">1120</cx:pt>
          <cx:pt idx="174">113</cx:pt>
          <cx:pt idx="175">1538</cx:pt>
          <cx:pt idx="176">9</cx:pt>
          <cx:pt idx="177">554</cx:pt>
          <cx:pt idx="178">648</cx:pt>
          <cx:pt idx="179">21</cx:pt>
          <cx:pt idx="180">54</cx:pt>
          <cx:pt idx="181">120</cx:pt>
          <cx:pt idx="182">579</cx:pt>
          <cx:pt idx="183">2072</cx:pt>
          <cx:pt idx="184">0</cx:pt>
          <cx:pt idx="185">1796</cx:pt>
          <cx:pt idx="186">62</cx:pt>
          <cx:pt idx="187">347</cx:pt>
          <cx:pt idx="188">19</cx:pt>
          <cx:pt idx="189">1258</cx:pt>
          <cx:pt idx="190">362</cx:pt>
          <cx:pt idx="191">133</cx:pt>
          <cx:pt idx="192">846</cx:pt>
          <cx:pt idx="193">10</cx:pt>
          <cx:pt idx="194">191</cx:pt>
          <cx:pt idx="195">1979</cx:pt>
          <cx:pt idx="196">63</cx:pt>
          <cx:pt idx="197">6080</cx:pt>
          <cx:pt idx="198">80</cx:pt>
          <cx:pt idx="199">9</cx:pt>
          <cx:pt idx="200">1784</cx:pt>
          <cx:pt idx="201">243</cx:pt>
          <cx:pt idx="202">1296</cx:pt>
          <cx:pt idx="203">77</cx:pt>
          <cx:pt idx="204">395</cx:pt>
          <cx:pt idx="205">49</cx:pt>
          <cx:pt idx="206">180</cx:pt>
          <cx:pt idx="207">2690</cx:pt>
          <cx:pt idx="208">2779</cx:pt>
          <cx:pt idx="209">92</cx:pt>
          <cx:pt idx="210">1028</cx:pt>
          <cx:pt idx="211">26</cx:pt>
          <cx:pt idx="212">1790</cx:pt>
          <cx:pt idx="213">37</cx:pt>
          <cx:pt idx="214">35</cx:pt>
          <cx:pt idx="215">558</cx:pt>
          <cx:pt idx="216">64</cx:pt>
          <cx:pt idx="217">245</cx:pt>
          <cx:pt idx="218">71</cx:pt>
          <cx:pt idx="219">42</cx:pt>
          <cx:pt idx="220">156</cx:pt>
          <cx:pt idx="221">1368</cx:pt>
          <cx:pt idx="222">102</cx:pt>
          <cx:pt idx="223">86</cx:pt>
          <cx:pt idx="224">253</cx:pt>
          <cx:pt idx="225">157</cx:pt>
          <cx:pt idx="226">183</cx:pt>
          <cx:pt idx="227">82</cx:pt>
          <cx:pt idx="228">1</cx:pt>
          <cx:pt idx="229">1198</cx:pt>
          <cx:pt idx="230">648</cx:pt>
          <cx:pt idx="231">64</cx:pt>
          <cx:pt idx="232">62</cx:pt>
          <cx:pt idx="233">750</cx:pt>
          <cx:pt idx="234">105</cx:pt>
          <cx:pt idx="235">2604</cx:pt>
          <cx:pt idx="236">65</cx:pt>
          <cx:pt idx="237">94</cx:pt>
          <cx:pt idx="238">257</cx:pt>
          <cx:pt idx="239">2928</cx:pt>
          <cx:pt idx="240">4697</cx:pt>
          <cx:pt idx="241">2915</cx:pt>
          <cx:pt idx="242">18</cx:pt>
          <cx:pt idx="243">602</cx:pt>
          <cx:pt idx="244">1</cx:pt>
          <cx:pt idx="245">3868</cx:pt>
          <cx:pt idx="246">504</cx:pt>
          <cx:pt idx="247">14</cx:pt>
          <cx:pt idx="248">750</cx:pt>
          <cx:pt idx="249">77</cx:pt>
          <cx:pt idx="250">752</cx:pt>
          <cx:pt idx="251">131</cx:pt>
          <cx:pt idx="252">87</cx:pt>
          <cx:pt idx="253">1063</cx:pt>
          <cx:pt idx="254">76</cx:pt>
          <cx:pt idx="255">4428</cx:pt>
          <cx:pt idx="256">58</cx:pt>
          <cx:pt idx="257">111</cx:pt>
          <cx:pt idx="258">2955</cx:pt>
          <cx:pt idx="259">1657</cx:pt>
          <cx:pt idx="260">926</cx:pt>
          <cx:pt idx="261">77</cx:pt>
          <cx:pt idx="262">1748</cx:pt>
          <cx:pt idx="263">79</cx:pt>
          <cx:pt idx="264">889</cx:pt>
          <cx:pt idx="265">56</cx:pt>
          <cx:pt idx="266">1</cx:pt>
          <cx:pt idx="267">83</cx:pt>
          <cx:pt idx="268">2025</cx:pt>
          <cx:pt idx="269">14</cx:pt>
          <cx:pt idx="270">656</cx:pt>
          <cx:pt idx="271">1596</cx:pt>
          <cx:pt idx="272">10</cx:pt>
          <cx:pt idx="273">1121</cx:pt>
          <cx:pt idx="274">15</cx:pt>
          <cx:pt idx="275">191</cx:pt>
          <cx:pt idx="276">16</cx:pt>
          <cx:pt idx="277">17</cx:pt>
          <cx:pt idx="278">34</cx:pt>
          <cx:pt idx="279">1</cx:pt>
          <cx:pt idx="280">1274</cx:pt>
          <cx:pt idx="281">210</cx:pt>
          <cx:pt idx="282">248</cx:pt>
          <cx:pt idx="283">513</cx:pt>
          <cx:pt idx="284">3410</cx:pt>
          <cx:pt idx="285">10</cx:pt>
          <cx:pt idx="286">2201</cx:pt>
          <cx:pt idx="287">676</cx:pt>
          <cx:pt idx="288">831</cx:pt>
          <cx:pt idx="289">859</cx:pt>
          <cx:pt idx="290">45</cx:pt>
          <cx:pt idx="291">6</cx:pt>
          <cx:pt idx="292">7</cx:pt>
          <cx:pt idx="293">31</cx:pt>
          <cx:pt idx="294">78</cx:pt>
          <cx:pt idx="295">1225</cx:pt>
          <cx:pt idx="296">1</cx:pt>
          <cx:pt idx="297">67</cx:pt>
          <cx:pt idx="298">19</cx:pt>
          <cx:pt idx="299">2108</cx:pt>
          <cx:pt idx="300">679</cx:pt>
          <cx:pt idx="301">36</cx:pt>
          <cx:pt idx="302">47</cx:pt>
          <cx:pt idx="303">70</cx:pt>
          <cx:pt idx="304">154</cx:pt>
          <cx:pt idx="305">22</cx:pt>
          <cx:pt idx="306">1758</cx:pt>
          <cx:pt idx="307">94</cx:pt>
          <cx:pt idx="308">33</cx:pt>
          <cx:pt idx="309">1</cx:pt>
          <cx:pt idx="310">31</cx:pt>
          <cx:pt idx="311">35</cx:pt>
          <cx:pt idx="312">63</cx:pt>
          <cx:pt idx="313">526</cx:pt>
          <cx:pt idx="314">121</cx:pt>
          <cx:pt idx="315">67</cx:pt>
          <cx:pt idx="316">57</cx:pt>
          <cx:pt idx="317">1229</cx:pt>
          <cx:pt idx="318">12</cx:pt>
          <cx:pt idx="319">452</cx:pt>
          <cx:pt idx="320">1886</cx:pt>
          <cx:pt idx="321">1825</cx:pt>
          <cx:pt idx="322">31</cx:pt>
          <cx:pt idx="323">107</cx:pt>
          <cx:pt idx="324">27</cx:pt>
          <cx:pt idx="325">1221</cx:pt>
          <cx:pt idx="326">1</cx:pt>
          <cx:pt idx="327">16</cx:pt>
          <cx:pt idx="328">41</cx:pt>
          <cx:pt idx="329">523</cx:pt>
          <cx:pt idx="330">141</cx:pt>
          <cx:pt idx="331">52</cx:pt>
          <cx:pt idx="332">225</cx:pt>
          <cx:pt idx="333">38</cx:pt>
          <cx:pt idx="334">15</cx:pt>
          <cx:pt idx="335">37</cx:pt>
          <cx:pt idx="336">112</cx:pt>
          <cx:pt idx="337">21</cx:pt>
          <cx:pt idx="338">67</cx:pt>
          <cx:pt idx="339">78</cx:pt>
          <cx:pt idx="340">67</cx:pt>
          <cx:pt idx="341">263</cx:pt>
          <cx:pt idx="342">1691</cx:pt>
          <cx:pt idx="343">181</cx:pt>
          <cx:pt idx="344">13</cx:pt>
          <cx:pt idx="345">1</cx:pt>
          <cx:pt idx="346">21</cx:pt>
          <cx:pt idx="347">830</cx:pt>
          <cx:pt idx="348">130</cx:pt>
          <cx:pt idx="349">55</cx:pt>
          <cx:pt idx="350">114</cx:pt>
          <cx:pt idx="351">594</cx:pt>
          <cx:pt idx="352">24</cx:pt>
          <cx:pt idx="353">252</cx:pt>
          <cx:pt idx="354">67</cx:pt>
          <cx:pt idx="355">742</cx:pt>
          <cx:pt idx="356">75</cx:pt>
          <cx:pt idx="357">4405</cx:pt>
          <cx:pt idx="358">92</cx:pt>
          <cx:pt idx="359">64</cx:pt>
          <cx:pt idx="360">64</cx:pt>
          <cx:pt idx="361">842</cx:pt>
          <cx:pt idx="362">112</cx:pt>
          <cx:pt idx="363">374</cx:pt>
        </cx:lvl>
      </cx:numDim>
    </cx:data>
  </cx:chartData>
  <cx:chart>
    <cx:plotArea>
      <cx:plotAreaRegion>
        <cx:series layoutId="clusteredColumn" uniqueId="{817BD1FA-1D33-46CE-BD0E-56D32341A336}">
          <cx:spPr>
            <a:solidFill>
              <a:srgbClr val="FF0000"/>
            </a:solidFill>
          </cx:spPr>
          <cx:dataId val="0"/>
          <cx:layoutPr>
            <cx:binning intervalClosed="r"/>
          </cx:layoutPr>
        </cx:series>
      </cx:plotAreaRegion>
      <cx:axis id="0">
        <cx:catScaling/>
        <cx:tickLabels/>
        <cx:txPr>
          <a:bodyPr spcFirstLastPara="1" vertOverflow="ellipsis" horzOverflow="overflow" wrap="square" lIns="0" tIns="0" rIns="0" bIns="0" anchor="ctr" anchorCtr="1"/>
          <a:lstStyle/>
          <a:p>
            <a:pPr algn="ctr" rtl="0">
              <a:defRPr sz="600"/>
            </a:pPr>
            <a:endParaRPr lang="en-US" sz="600" b="0" i="0" u="none" strike="noStrike" kern="1200" baseline="0">
              <a:solidFill>
                <a:sysClr val="windowText" lastClr="000000">
                  <a:lumMod val="65000"/>
                  <a:lumOff val="35000"/>
                </a:sysClr>
              </a:solidFill>
              <a:latin typeface="Calibri" panose="020F0502020204030204"/>
            </a:endParaRPr>
          </a:p>
        </cx:txPr>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Luisa Tipple</dc:creator>
  <cp:keywords/>
  <dc:description/>
  <cp:lastModifiedBy>Ana Luisa Tipple</cp:lastModifiedBy>
  <cp:revision>7</cp:revision>
  <dcterms:created xsi:type="dcterms:W3CDTF">2023-04-25T19:40:00Z</dcterms:created>
  <dcterms:modified xsi:type="dcterms:W3CDTF">2023-04-25T22:58:00Z</dcterms:modified>
</cp:coreProperties>
</file>